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891" w:rsidRDefault="00023891" w:rsidP="00023891">
      <w:pPr>
        <w:pStyle w:val="Bezodstpw"/>
        <w:jc w:val="center"/>
        <w:rPr>
          <w:noProof/>
        </w:rPr>
      </w:pPr>
      <w:r>
        <w:rPr>
          <w:noProof/>
          <w:lang w:eastAsia="pl-PL"/>
        </w:rPr>
        <w:drawing>
          <wp:inline distT="0" distB="0" distL="0" distR="0">
            <wp:extent cx="5753100" cy="752475"/>
            <wp:effectExtent l="0" t="0" r="0" b="9525"/>
            <wp:docPr id="1" name="Obraz 1" descr="gmi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gmina.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3100" cy="752475"/>
                    </a:xfrm>
                    <a:prstGeom prst="rect">
                      <a:avLst/>
                    </a:prstGeom>
                    <a:noFill/>
                    <a:ln>
                      <a:noFill/>
                    </a:ln>
                  </pic:spPr>
                </pic:pic>
              </a:graphicData>
            </a:graphic>
          </wp:inline>
        </w:drawing>
      </w:r>
    </w:p>
    <w:p w:rsidR="00023891" w:rsidRDefault="00023891" w:rsidP="00023891">
      <w:pPr>
        <w:widowControl w:val="0"/>
        <w:suppressAutoHyphens/>
        <w:spacing w:after="0" w:line="240" w:lineRule="auto"/>
        <w:jc w:val="center"/>
        <w:rPr>
          <w:rFonts w:ascii="Times New Roman" w:eastAsia="Lucida Sans Unicode" w:hAnsi="Times New Roman"/>
          <w:b/>
          <w:kern w:val="1"/>
          <w:sz w:val="20"/>
          <w:szCs w:val="24"/>
          <w:lang w:eastAsia="hi-IN" w:bidi="hi-IN"/>
        </w:rPr>
      </w:pPr>
    </w:p>
    <w:p w:rsidR="00491DB1" w:rsidRDefault="00491DB1" w:rsidP="00023891">
      <w:pPr>
        <w:widowControl w:val="0"/>
        <w:suppressAutoHyphens/>
        <w:spacing w:after="0" w:line="240" w:lineRule="auto"/>
        <w:jc w:val="center"/>
        <w:rPr>
          <w:rFonts w:ascii="Times New Roman" w:eastAsia="Lucida Sans Unicode" w:hAnsi="Times New Roman"/>
          <w:b/>
          <w:kern w:val="1"/>
          <w:sz w:val="20"/>
          <w:szCs w:val="24"/>
          <w:lang w:eastAsia="hi-IN" w:bidi="hi-IN"/>
        </w:rPr>
      </w:pPr>
    </w:p>
    <w:p w:rsidR="00491DB1" w:rsidRPr="00933566" w:rsidRDefault="00491DB1" w:rsidP="00023891">
      <w:pPr>
        <w:widowControl w:val="0"/>
        <w:suppressAutoHyphens/>
        <w:spacing w:after="0" w:line="240" w:lineRule="auto"/>
        <w:jc w:val="center"/>
        <w:rPr>
          <w:rFonts w:ascii="Times New Roman" w:eastAsia="Lucida Sans Unicode" w:hAnsi="Times New Roman"/>
          <w:b/>
          <w:kern w:val="1"/>
          <w:sz w:val="20"/>
          <w:szCs w:val="24"/>
          <w:lang w:eastAsia="hi-IN" w:bidi="hi-IN"/>
        </w:rPr>
      </w:pPr>
    </w:p>
    <w:p w:rsidR="00023891" w:rsidRPr="00926F91" w:rsidRDefault="00023891" w:rsidP="00023891">
      <w:pPr>
        <w:widowControl w:val="0"/>
        <w:suppressAutoHyphens/>
        <w:spacing w:after="0" w:line="240" w:lineRule="auto"/>
        <w:jc w:val="center"/>
        <w:rPr>
          <w:rFonts w:ascii="Times New Roman" w:eastAsia="Lucida Sans Unicode" w:hAnsi="Times New Roman"/>
          <w:b/>
          <w:bCs/>
          <w:kern w:val="1"/>
          <w:sz w:val="24"/>
          <w:szCs w:val="24"/>
          <w:lang w:eastAsia="hi-IN" w:bidi="hi-IN"/>
        </w:rPr>
      </w:pPr>
      <w:r w:rsidRPr="00926F91">
        <w:rPr>
          <w:rFonts w:ascii="Times New Roman" w:eastAsia="Lucida Sans Unicode" w:hAnsi="Times New Roman"/>
          <w:b/>
          <w:kern w:val="1"/>
          <w:sz w:val="24"/>
          <w:szCs w:val="24"/>
          <w:lang w:eastAsia="hi-IN" w:bidi="hi-IN"/>
        </w:rPr>
        <w:t>SPECYFIKACJA  ISTOTNYCH  WARUNKÓW  ZAMÓWIENIA</w:t>
      </w:r>
    </w:p>
    <w:p w:rsidR="00023891" w:rsidRDefault="00023891" w:rsidP="00023891">
      <w:pPr>
        <w:widowControl w:val="0"/>
        <w:suppressAutoHyphens/>
        <w:spacing w:after="0" w:line="240" w:lineRule="auto"/>
        <w:jc w:val="both"/>
        <w:rPr>
          <w:rFonts w:ascii="Times New Roman" w:eastAsia="Lucida Sans Unicode" w:hAnsi="Times New Roman"/>
          <w:b/>
          <w:bCs/>
          <w:kern w:val="1"/>
          <w:sz w:val="20"/>
          <w:szCs w:val="24"/>
          <w:lang w:eastAsia="hi-IN" w:bidi="hi-IN"/>
        </w:rPr>
      </w:pPr>
    </w:p>
    <w:p w:rsidR="00491DB1" w:rsidRPr="00933566" w:rsidRDefault="00491DB1" w:rsidP="00023891">
      <w:pPr>
        <w:widowControl w:val="0"/>
        <w:suppressAutoHyphens/>
        <w:spacing w:after="0" w:line="240" w:lineRule="auto"/>
        <w:jc w:val="both"/>
        <w:rPr>
          <w:rFonts w:ascii="Times New Roman" w:eastAsia="Lucida Sans Unicode" w:hAnsi="Times New Roman"/>
          <w:b/>
          <w:bCs/>
          <w:kern w:val="1"/>
          <w:sz w:val="20"/>
          <w:szCs w:val="24"/>
          <w:lang w:eastAsia="hi-IN" w:bidi="hi-IN"/>
        </w:rPr>
      </w:pPr>
    </w:p>
    <w:p w:rsidR="00023891" w:rsidRDefault="00023891" w:rsidP="00023891">
      <w:pPr>
        <w:widowControl w:val="0"/>
        <w:suppressAutoHyphens/>
        <w:snapToGrid w:val="0"/>
        <w:spacing w:after="0" w:line="100" w:lineRule="atLeast"/>
        <w:jc w:val="both"/>
        <w:rPr>
          <w:rFonts w:ascii="Times New Roman" w:eastAsia="Times New Roman" w:hAnsi="Times New Roman"/>
          <w:b/>
          <w:bCs/>
          <w:color w:val="000000"/>
          <w:kern w:val="1"/>
          <w:sz w:val="24"/>
          <w:szCs w:val="24"/>
          <w:lang w:eastAsia="ar-SA"/>
        </w:rPr>
      </w:pPr>
      <w:r w:rsidRPr="00926F91">
        <w:rPr>
          <w:rFonts w:ascii="Times New Roman" w:eastAsia="Lucida Sans Unicode" w:hAnsi="Times New Roman"/>
          <w:color w:val="000000"/>
          <w:kern w:val="1"/>
          <w:sz w:val="24"/>
          <w:szCs w:val="24"/>
          <w:lang w:eastAsia="hi-IN" w:bidi="hi-IN"/>
        </w:rPr>
        <w:t>Postępowanie prowadzone zgodnie z ustawą Prawo zamówień publicznych z dnia 29 stycznia 2004 r.</w:t>
      </w:r>
      <w:r>
        <w:rPr>
          <w:rFonts w:ascii="Times New Roman" w:eastAsia="Lucida Sans Unicode" w:hAnsi="Times New Roman"/>
          <w:color w:val="000000"/>
          <w:kern w:val="1"/>
          <w:sz w:val="24"/>
          <w:szCs w:val="24"/>
          <w:lang w:eastAsia="hi-IN" w:bidi="hi-IN"/>
        </w:rPr>
        <w:t xml:space="preserve"> (</w:t>
      </w:r>
      <w:r>
        <w:rPr>
          <w:rFonts w:ascii="Times New Roman" w:eastAsia="Times New Roman" w:hAnsi="Times New Roman"/>
          <w:color w:val="000000"/>
          <w:kern w:val="1"/>
          <w:sz w:val="24"/>
          <w:szCs w:val="24"/>
          <w:lang w:eastAsia="ar-SA"/>
        </w:rPr>
        <w:t>tj.</w:t>
      </w:r>
      <w:r w:rsidR="00F85D4B">
        <w:rPr>
          <w:rFonts w:ascii="Times New Roman" w:eastAsia="Times New Roman" w:hAnsi="Times New Roman"/>
          <w:color w:val="000000"/>
          <w:kern w:val="1"/>
          <w:sz w:val="24"/>
          <w:szCs w:val="24"/>
          <w:lang w:eastAsia="ar-SA"/>
        </w:rPr>
        <w:t xml:space="preserve"> Dz. U. z 2019 r. poz. 1843</w:t>
      </w:r>
      <w:r w:rsidRPr="008A1107">
        <w:rPr>
          <w:rFonts w:ascii="Times New Roman" w:eastAsia="Times New Roman" w:hAnsi="Times New Roman"/>
          <w:color w:val="000000"/>
          <w:kern w:val="1"/>
          <w:sz w:val="24"/>
          <w:szCs w:val="24"/>
          <w:lang w:eastAsia="ar-SA"/>
        </w:rPr>
        <w:t xml:space="preserve"> ze zm.</w:t>
      </w:r>
      <w:r>
        <w:rPr>
          <w:rFonts w:ascii="Times New Roman" w:eastAsia="Times New Roman" w:hAnsi="Times New Roman"/>
          <w:color w:val="000000"/>
          <w:kern w:val="1"/>
          <w:sz w:val="24"/>
          <w:szCs w:val="24"/>
          <w:lang w:eastAsia="ar-SA"/>
        </w:rPr>
        <w:t>)</w:t>
      </w:r>
      <w:r w:rsidRPr="00926F91">
        <w:rPr>
          <w:rFonts w:ascii="Times New Roman" w:eastAsia="Times New Roman" w:hAnsi="Times New Roman"/>
          <w:color w:val="000000"/>
          <w:kern w:val="1"/>
          <w:sz w:val="24"/>
          <w:szCs w:val="24"/>
          <w:lang w:eastAsia="ar-SA"/>
        </w:rPr>
        <w:t xml:space="preserve">, – </w:t>
      </w:r>
      <w:r w:rsidRPr="00926F91">
        <w:rPr>
          <w:rFonts w:ascii="Times New Roman" w:eastAsia="Times New Roman" w:hAnsi="Times New Roman"/>
          <w:b/>
          <w:bCs/>
          <w:color w:val="000000"/>
          <w:kern w:val="1"/>
          <w:sz w:val="24"/>
          <w:szCs w:val="24"/>
          <w:lang w:eastAsia="ar-SA"/>
        </w:rPr>
        <w:t>procedura poniżej progów unijnych</w:t>
      </w:r>
    </w:p>
    <w:p w:rsidR="00023891" w:rsidRDefault="00023891" w:rsidP="00023891">
      <w:pPr>
        <w:widowControl w:val="0"/>
        <w:suppressAutoHyphens/>
        <w:snapToGrid w:val="0"/>
        <w:spacing w:after="0" w:line="100" w:lineRule="atLeast"/>
        <w:jc w:val="both"/>
        <w:rPr>
          <w:rFonts w:ascii="Times New Roman" w:eastAsia="Lucida Sans Unicode" w:hAnsi="Times New Roman"/>
          <w:b/>
          <w:color w:val="000000"/>
          <w:kern w:val="1"/>
          <w:sz w:val="20"/>
          <w:szCs w:val="24"/>
          <w:lang w:eastAsia="hi-IN" w:bidi="hi-IN"/>
        </w:rPr>
      </w:pPr>
    </w:p>
    <w:p w:rsidR="00491DB1" w:rsidRDefault="00491DB1" w:rsidP="00023891">
      <w:pPr>
        <w:widowControl w:val="0"/>
        <w:suppressAutoHyphens/>
        <w:snapToGrid w:val="0"/>
        <w:spacing w:after="0" w:line="100" w:lineRule="atLeast"/>
        <w:jc w:val="both"/>
        <w:rPr>
          <w:rFonts w:ascii="Times New Roman" w:eastAsia="Lucida Sans Unicode" w:hAnsi="Times New Roman"/>
          <w:b/>
          <w:color w:val="000000"/>
          <w:kern w:val="1"/>
          <w:sz w:val="20"/>
          <w:szCs w:val="24"/>
          <w:lang w:eastAsia="hi-IN" w:bidi="hi-IN"/>
        </w:rPr>
      </w:pPr>
    </w:p>
    <w:p w:rsidR="00491DB1" w:rsidRPr="00933566" w:rsidRDefault="00491DB1" w:rsidP="00023891">
      <w:pPr>
        <w:widowControl w:val="0"/>
        <w:suppressAutoHyphens/>
        <w:snapToGrid w:val="0"/>
        <w:spacing w:after="0" w:line="100" w:lineRule="atLeast"/>
        <w:jc w:val="both"/>
        <w:rPr>
          <w:rFonts w:ascii="Times New Roman" w:eastAsia="Lucida Sans Unicode" w:hAnsi="Times New Roman"/>
          <w:b/>
          <w:color w:val="000000"/>
          <w:kern w:val="1"/>
          <w:sz w:val="20"/>
          <w:szCs w:val="24"/>
          <w:lang w:eastAsia="hi-IN" w:bidi="hi-IN"/>
        </w:rPr>
      </w:pPr>
    </w:p>
    <w:p w:rsidR="00BE5176" w:rsidRDefault="00023891" w:rsidP="003A4708">
      <w:pPr>
        <w:pStyle w:val="Akapitzlist"/>
        <w:numPr>
          <w:ilvl w:val="0"/>
          <w:numId w:val="2"/>
        </w:numPr>
        <w:snapToGrid w:val="0"/>
        <w:spacing w:line="100" w:lineRule="atLeast"/>
        <w:jc w:val="both"/>
        <w:rPr>
          <w:color w:val="000000"/>
          <w:szCs w:val="24"/>
        </w:rPr>
      </w:pPr>
      <w:r w:rsidRPr="00023891">
        <w:rPr>
          <w:b/>
          <w:color w:val="000000"/>
          <w:szCs w:val="24"/>
        </w:rPr>
        <w:t>Zamawiający:</w:t>
      </w:r>
      <w:r w:rsidRPr="00023891">
        <w:rPr>
          <w:color w:val="000000"/>
          <w:szCs w:val="24"/>
        </w:rPr>
        <w:t xml:space="preserve"> Gmina Janów, NIP: 949-21-92-090, tel. 34 32</w:t>
      </w:r>
      <w:r w:rsidR="0052769D">
        <w:rPr>
          <w:color w:val="000000"/>
          <w:szCs w:val="24"/>
        </w:rPr>
        <w:t xml:space="preserve"> </w:t>
      </w:r>
      <w:r w:rsidRPr="00023891">
        <w:rPr>
          <w:color w:val="000000"/>
          <w:szCs w:val="24"/>
        </w:rPr>
        <w:t>78</w:t>
      </w:r>
      <w:r w:rsidR="0052769D">
        <w:rPr>
          <w:color w:val="000000"/>
          <w:szCs w:val="24"/>
        </w:rPr>
        <w:t xml:space="preserve"> </w:t>
      </w:r>
      <w:r w:rsidRPr="00023891">
        <w:rPr>
          <w:color w:val="000000"/>
          <w:szCs w:val="24"/>
        </w:rPr>
        <w:t>048, faks 34 32</w:t>
      </w:r>
      <w:r w:rsidR="0052769D">
        <w:rPr>
          <w:color w:val="000000"/>
          <w:szCs w:val="24"/>
        </w:rPr>
        <w:t xml:space="preserve"> </w:t>
      </w:r>
      <w:r w:rsidRPr="00023891">
        <w:rPr>
          <w:color w:val="000000"/>
          <w:szCs w:val="24"/>
        </w:rPr>
        <w:t>78</w:t>
      </w:r>
      <w:r w:rsidR="0052769D">
        <w:rPr>
          <w:color w:val="000000"/>
          <w:szCs w:val="24"/>
        </w:rPr>
        <w:t xml:space="preserve"> </w:t>
      </w:r>
      <w:r w:rsidRPr="00023891">
        <w:rPr>
          <w:color w:val="000000"/>
          <w:szCs w:val="24"/>
        </w:rPr>
        <w:t>081,</w:t>
      </w:r>
    </w:p>
    <w:p w:rsidR="00023891" w:rsidRPr="00023891" w:rsidRDefault="00023891" w:rsidP="00BE5176">
      <w:pPr>
        <w:pStyle w:val="Akapitzlist"/>
        <w:snapToGrid w:val="0"/>
        <w:spacing w:line="100" w:lineRule="atLeast"/>
        <w:ind w:left="360"/>
        <w:jc w:val="both"/>
        <w:rPr>
          <w:color w:val="000000"/>
          <w:szCs w:val="24"/>
        </w:rPr>
      </w:pPr>
      <w:r w:rsidRPr="00023891">
        <w:rPr>
          <w:color w:val="000000"/>
          <w:szCs w:val="24"/>
        </w:rPr>
        <w:t xml:space="preserve">e-mail: </w:t>
      </w:r>
      <w:r w:rsidR="006A5C6B" w:rsidRPr="006A5C6B">
        <w:rPr>
          <w:rStyle w:val="Hipercze"/>
        </w:rPr>
        <w:t>gmina@janow.pl</w:t>
      </w:r>
      <w:r w:rsidR="006A5C6B">
        <w:rPr>
          <w:color w:val="000000"/>
          <w:szCs w:val="24"/>
        </w:rPr>
        <w:t xml:space="preserve"> a</w:t>
      </w:r>
      <w:r w:rsidRPr="00023891">
        <w:rPr>
          <w:color w:val="000000"/>
          <w:szCs w:val="24"/>
        </w:rPr>
        <w:t xml:space="preserve">dres strony internetowej: </w:t>
      </w:r>
      <w:hyperlink r:id="rId10" w:history="1">
        <w:r w:rsidRPr="00023891">
          <w:rPr>
            <w:rStyle w:val="Hipercze"/>
            <w:szCs w:val="24"/>
          </w:rPr>
          <w:t>www.janow.pl</w:t>
        </w:r>
      </w:hyperlink>
    </w:p>
    <w:tbl>
      <w:tblPr>
        <w:tblStyle w:val="Tabela-Siatka"/>
        <w:tblpPr w:leftFromText="141" w:rightFromText="141" w:vertAnchor="text" w:horzAnchor="page" w:tblpX="6301" w:tblpY="148"/>
        <w:tblOverlap w:val="never"/>
        <w:tblW w:w="0" w:type="auto"/>
        <w:tblBorders>
          <w:top w:val="none" w:sz="0" w:space="0" w:color="auto"/>
          <w:left w:val="none" w:sz="0" w:space="0" w:color="auto"/>
          <w:bottom w:val="none" w:sz="0" w:space="0" w:color="auto"/>
        </w:tblBorders>
        <w:tblLook w:val="04A0" w:firstRow="1" w:lastRow="0" w:firstColumn="1" w:lastColumn="0" w:noHBand="0" w:noVBand="1"/>
      </w:tblPr>
      <w:tblGrid>
        <w:gridCol w:w="3402"/>
      </w:tblGrid>
      <w:tr w:rsidR="002A1461" w:rsidTr="00EB0445">
        <w:trPr>
          <w:trHeight w:val="284"/>
        </w:trPr>
        <w:tc>
          <w:tcPr>
            <w:tcW w:w="3402" w:type="dxa"/>
            <w:tcBorders>
              <w:top w:val="single" w:sz="4" w:space="0" w:color="auto"/>
              <w:left w:val="single" w:sz="4" w:space="0" w:color="auto"/>
              <w:bottom w:val="single" w:sz="4" w:space="0" w:color="auto"/>
            </w:tcBorders>
            <w:vAlign w:val="center"/>
          </w:tcPr>
          <w:p w:rsidR="002A1461" w:rsidRPr="001239B4" w:rsidRDefault="002A1461" w:rsidP="002A1461">
            <w:pPr>
              <w:tabs>
                <w:tab w:val="left" w:pos="567"/>
              </w:tabs>
              <w:suppressAutoHyphens/>
              <w:spacing w:after="0" w:line="240" w:lineRule="auto"/>
              <w:jc w:val="both"/>
              <w:rPr>
                <w:rFonts w:ascii="Times New Roman" w:eastAsia="Times New Roman" w:hAnsi="Times New Roman"/>
                <w:b/>
                <w:bCs/>
                <w:kern w:val="1"/>
                <w:sz w:val="24"/>
                <w:szCs w:val="20"/>
                <w:lang w:eastAsia="ar-SA"/>
              </w:rPr>
            </w:pPr>
            <w:bookmarkStart w:id="0" w:name="_Hlk479149828"/>
            <w:r w:rsidRPr="00AA4518">
              <w:rPr>
                <w:rFonts w:ascii="Times New Roman" w:eastAsia="Times New Roman" w:hAnsi="Times New Roman"/>
                <w:b/>
                <w:bCs/>
                <w:color w:val="000000"/>
                <w:sz w:val="24"/>
                <w:szCs w:val="20"/>
                <w:lang w:eastAsia="ar-SA"/>
              </w:rPr>
              <w:t>przetargu nieograniczonego</w:t>
            </w:r>
            <w:r w:rsidRPr="001239B4">
              <w:rPr>
                <w:rFonts w:ascii="Times New Roman" w:eastAsia="Times New Roman" w:hAnsi="Times New Roman"/>
                <w:b/>
                <w:bCs/>
                <w:color w:val="000000"/>
                <w:sz w:val="24"/>
                <w:szCs w:val="20"/>
                <w:lang w:eastAsia="ar-SA"/>
              </w:rPr>
              <w:t xml:space="preserve"> </w:t>
            </w:r>
          </w:p>
        </w:tc>
      </w:tr>
    </w:tbl>
    <w:p w:rsidR="00D27711" w:rsidRPr="002A1461" w:rsidRDefault="002A1461" w:rsidP="003A4708">
      <w:pPr>
        <w:pStyle w:val="Akapitzlist"/>
        <w:numPr>
          <w:ilvl w:val="0"/>
          <w:numId w:val="2"/>
        </w:numPr>
        <w:tabs>
          <w:tab w:val="center" w:pos="-31180"/>
          <w:tab w:val="right" w:pos="-26644"/>
          <w:tab w:val="left" w:pos="30104"/>
        </w:tabs>
        <w:snapToGrid w:val="0"/>
        <w:spacing w:before="120" w:after="120"/>
        <w:ind w:left="357" w:hanging="357"/>
        <w:jc w:val="both"/>
        <w:rPr>
          <w:b/>
          <w:color w:val="000000"/>
          <w:szCs w:val="24"/>
        </w:rPr>
      </w:pPr>
      <w:r w:rsidRPr="002A1461">
        <w:rPr>
          <w:b/>
          <w:color w:val="000000"/>
          <w:szCs w:val="24"/>
        </w:rPr>
        <w:t>Postępowanie jest prowadzone w trybie:</w:t>
      </w:r>
    </w:p>
    <w:p w:rsidR="006A5C6B" w:rsidRPr="005C2254" w:rsidRDefault="00023891" w:rsidP="003A4708">
      <w:pPr>
        <w:pStyle w:val="Akapitzlist"/>
        <w:numPr>
          <w:ilvl w:val="0"/>
          <w:numId w:val="2"/>
        </w:numPr>
        <w:tabs>
          <w:tab w:val="center" w:pos="-31180"/>
          <w:tab w:val="right" w:pos="-26644"/>
          <w:tab w:val="left" w:pos="30104"/>
        </w:tabs>
        <w:snapToGrid w:val="0"/>
        <w:spacing w:before="120" w:after="120"/>
        <w:ind w:left="357" w:hanging="357"/>
        <w:jc w:val="both"/>
        <w:rPr>
          <w:color w:val="000000"/>
          <w:szCs w:val="24"/>
        </w:rPr>
      </w:pPr>
      <w:r w:rsidRPr="00D27711">
        <w:rPr>
          <w:b/>
          <w:color w:val="000000"/>
          <w:szCs w:val="24"/>
        </w:rPr>
        <w:t>Przedmiotem zamówienia</w:t>
      </w:r>
      <w:r w:rsidRPr="00D27711">
        <w:rPr>
          <w:b/>
          <w:szCs w:val="24"/>
        </w:rPr>
        <w:t xml:space="preserve"> </w:t>
      </w:r>
      <w:r w:rsidRPr="00D27711">
        <w:rPr>
          <w:b/>
        </w:rPr>
        <w:t xml:space="preserve">jest </w:t>
      </w:r>
    </w:p>
    <w:tbl>
      <w:tblPr>
        <w:tblStyle w:val="Tabela-Siatka"/>
        <w:tblW w:w="0" w:type="auto"/>
        <w:jc w:val="center"/>
        <w:tblLook w:val="04A0" w:firstRow="1" w:lastRow="0" w:firstColumn="1" w:lastColumn="0" w:noHBand="0" w:noVBand="1"/>
      </w:tblPr>
      <w:tblGrid>
        <w:gridCol w:w="9060"/>
      </w:tblGrid>
      <w:tr w:rsidR="005C2254" w:rsidRPr="005C2254" w:rsidTr="003A3578">
        <w:trPr>
          <w:trHeight w:val="454"/>
          <w:jc w:val="center"/>
        </w:trPr>
        <w:tc>
          <w:tcPr>
            <w:tcW w:w="9060" w:type="dxa"/>
            <w:vAlign w:val="center"/>
          </w:tcPr>
          <w:p w:rsidR="005C2254" w:rsidRPr="005C2254" w:rsidRDefault="005C2254" w:rsidP="00060E4F">
            <w:pPr>
              <w:tabs>
                <w:tab w:val="center" w:pos="-31180"/>
                <w:tab w:val="right" w:pos="-26644"/>
                <w:tab w:val="left" w:pos="30104"/>
              </w:tabs>
              <w:snapToGrid w:val="0"/>
              <w:spacing w:after="0"/>
              <w:jc w:val="center"/>
              <w:rPr>
                <w:color w:val="000000"/>
                <w:szCs w:val="24"/>
              </w:rPr>
            </w:pPr>
            <w:r w:rsidRPr="00B42470">
              <w:rPr>
                <w:rFonts w:ascii="Times New Roman" w:eastAsia="Lucida Sans Unicode" w:hAnsi="Times New Roman" w:cs="Mangal"/>
                <w:b/>
                <w:kern w:val="1"/>
                <w:sz w:val="28"/>
                <w:szCs w:val="21"/>
                <w:lang w:eastAsia="hi-IN" w:bidi="hi-IN"/>
              </w:rPr>
              <w:t xml:space="preserve">Przebudowa drogi </w:t>
            </w:r>
            <w:r w:rsidR="009C3069">
              <w:rPr>
                <w:rFonts w:ascii="Times New Roman" w:eastAsia="Lucida Sans Unicode" w:hAnsi="Times New Roman" w:cs="Mangal"/>
                <w:b/>
                <w:kern w:val="1"/>
                <w:sz w:val="28"/>
                <w:szCs w:val="21"/>
                <w:lang w:eastAsia="hi-IN" w:bidi="hi-IN"/>
              </w:rPr>
              <w:t xml:space="preserve">do </w:t>
            </w:r>
            <w:r w:rsidRPr="00B42470">
              <w:rPr>
                <w:rFonts w:ascii="Times New Roman" w:eastAsia="Lucida Sans Unicode" w:hAnsi="Times New Roman" w:cs="Mangal"/>
                <w:b/>
                <w:kern w:val="1"/>
                <w:sz w:val="28"/>
                <w:szCs w:val="21"/>
                <w:lang w:eastAsia="hi-IN" w:bidi="hi-IN"/>
              </w:rPr>
              <w:t>transportu rolnego w miejscowości Hucisko</w:t>
            </w:r>
          </w:p>
        </w:tc>
      </w:tr>
      <w:tr w:rsidR="002D02FC" w:rsidRPr="005C2254" w:rsidTr="003A3578">
        <w:trPr>
          <w:jc w:val="center"/>
        </w:trPr>
        <w:tc>
          <w:tcPr>
            <w:tcW w:w="9060" w:type="dxa"/>
            <w:vAlign w:val="center"/>
          </w:tcPr>
          <w:p w:rsidR="002D02FC" w:rsidRPr="002D02FC" w:rsidRDefault="002D02FC" w:rsidP="002D02FC">
            <w:pPr>
              <w:tabs>
                <w:tab w:val="center" w:pos="-31180"/>
                <w:tab w:val="right" w:pos="-26644"/>
                <w:tab w:val="left" w:pos="30104"/>
              </w:tabs>
              <w:snapToGrid w:val="0"/>
              <w:spacing w:after="0"/>
              <w:jc w:val="center"/>
              <w:rPr>
                <w:rFonts w:ascii="Times New Roman" w:eastAsia="Lucida Sans Unicode" w:hAnsi="Times New Roman" w:cs="Mangal"/>
                <w:kern w:val="1"/>
                <w:sz w:val="24"/>
                <w:szCs w:val="21"/>
                <w:lang w:eastAsia="hi-IN" w:bidi="hi-IN"/>
              </w:rPr>
            </w:pPr>
            <w:r>
              <w:rPr>
                <w:rFonts w:ascii="Times New Roman" w:eastAsia="Lucida Sans Unicode" w:hAnsi="Times New Roman" w:cs="Mangal"/>
                <w:kern w:val="1"/>
                <w:sz w:val="24"/>
                <w:szCs w:val="21"/>
                <w:lang w:eastAsia="hi-IN" w:bidi="hi-IN"/>
              </w:rPr>
              <w:t>Droga ogólnodostępna z funkcją</w:t>
            </w:r>
            <w:r w:rsidR="00491DB1">
              <w:rPr>
                <w:rFonts w:ascii="Times New Roman" w:eastAsia="Lucida Sans Unicode" w:hAnsi="Times New Roman" w:cs="Mangal"/>
                <w:kern w:val="1"/>
                <w:sz w:val="24"/>
                <w:szCs w:val="21"/>
                <w:lang w:eastAsia="hi-IN" w:bidi="hi-IN"/>
              </w:rPr>
              <w:t>:</w:t>
            </w:r>
            <w:r>
              <w:rPr>
                <w:rFonts w:ascii="Times New Roman" w:eastAsia="Lucida Sans Unicode" w:hAnsi="Times New Roman" w:cs="Mangal"/>
                <w:kern w:val="1"/>
                <w:sz w:val="24"/>
                <w:szCs w:val="21"/>
                <w:lang w:eastAsia="hi-IN" w:bidi="hi-IN"/>
              </w:rPr>
              <w:t xml:space="preserve"> droga dojazdowa klasy „L”,  kategoria ruchu KR1</w:t>
            </w:r>
          </w:p>
        </w:tc>
      </w:tr>
    </w:tbl>
    <w:bookmarkEnd w:id="0"/>
    <w:p w:rsidR="008B1F54" w:rsidRPr="008B1F54" w:rsidRDefault="00C33D29" w:rsidP="008B1F54">
      <w:pPr>
        <w:pStyle w:val="Akapitzlist"/>
        <w:numPr>
          <w:ilvl w:val="0"/>
          <w:numId w:val="43"/>
        </w:numPr>
        <w:tabs>
          <w:tab w:val="left" w:pos="28254"/>
        </w:tabs>
        <w:spacing w:before="120" w:after="120"/>
        <w:rPr>
          <w:bCs/>
          <w:szCs w:val="24"/>
        </w:rPr>
      </w:pPr>
      <w:r>
        <w:rPr>
          <w:bCs/>
          <w:szCs w:val="24"/>
        </w:rPr>
        <w:t>Zakres robót obejmuje:</w:t>
      </w:r>
    </w:p>
    <w:tbl>
      <w:tblPr>
        <w:tblStyle w:val="Tabela-Siatka"/>
        <w:tblW w:w="0" w:type="auto"/>
        <w:tblLook w:val="04A0" w:firstRow="1" w:lastRow="0" w:firstColumn="1" w:lastColumn="0" w:noHBand="0" w:noVBand="1"/>
      </w:tblPr>
      <w:tblGrid>
        <w:gridCol w:w="9060"/>
      </w:tblGrid>
      <w:tr w:rsidR="00060E4F" w:rsidRPr="00060E4F" w:rsidTr="00060E4F">
        <w:tc>
          <w:tcPr>
            <w:tcW w:w="9060" w:type="dxa"/>
          </w:tcPr>
          <w:p w:rsidR="00060E4F" w:rsidRPr="009C3069" w:rsidRDefault="00060E4F" w:rsidP="003A4708">
            <w:pPr>
              <w:numPr>
                <w:ilvl w:val="0"/>
                <w:numId w:val="42"/>
              </w:numPr>
              <w:suppressAutoHyphens/>
              <w:autoSpaceDE w:val="0"/>
              <w:spacing w:after="0" w:line="240" w:lineRule="auto"/>
              <w:rPr>
                <w:rFonts w:ascii="Times New Roman" w:hAnsi="Times New Roman"/>
                <w:spacing w:val="-2"/>
                <w:sz w:val="24"/>
              </w:rPr>
            </w:pPr>
            <w:r w:rsidRPr="009C3069">
              <w:rPr>
                <w:rFonts w:ascii="Times New Roman" w:eastAsia="Times New Roman" w:hAnsi="Times New Roman"/>
                <w:color w:val="000000"/>
                <w:spacing w:val="-2"/>
                <w:sz w:val="24"/>
                <w:lang w:eastAsia="pl-PL"/>
              </w:rPr>
              <w:t>Przebudow</w:t>
            </w:r>
            <w:r w:rsidR="009C3069" w:rsidRPr="009C3069">
              <w:rPr>
                <w:rFonts w:ascii="Times New Roman" w:eastAsia="Times New Roman" w:hAnsi="Times New Roman"/>
                <w:color w:val="000000"/>
                <w:spacing w:val="-2"/>
                <w:sz w:val="24"/>
                <w:lang w:eastAsia="pl-PL"/>
              </w:rPr>
              <w:t>ę</w:t>
            </w:r>
            <w:r w:rsidRPr="009C3069">
              <w:rPr>
                <w:rFonts w:ascii="Times New Roman" w:eastAsia="Times New Roman" w:hAnsi="Times New Roman"/>
                <w:color w:val="000000"/>
                <w:spacing w:val="-2"/>
                <w:sz w:val="24"/>
                <w:lang w:eastAsia="pl-PL"/>
              </w:rPr>
              <w:t xml:space="preserve"> drogi </w:t>
            </w:r>
            <w:r w:rsidR="009C3069" w:rsidRPr="009C3069">
              <w:rPr>
                <w:rFonts w:ascii="Times New Roman" w:eastAsia="Times New Roman" w:hAnsi="Times New Roman"/>
                <w:color w:val="000000"/>
                <w:spacing w:val="-2"/>
                <w:sz w:val="24"/>
                <w:lang w:eastAsia="pl-PL"/>
              </w:rPr>
              <w:t>na odcin</w:t>
            </w:r>
            <w:r w:rsidRPr="009C3069">
              <w:rPr>
                <w:rFonts w:ascii="Times New Roman" w:eastAsia="Times New Roman" w:hAnsi="Times New Roman"/>
                <w:color w:val="000000"/>
                <w:spacing w:val="-2"/>
                <w:sz w:val="24"/>
                <w:lang w:eastAsia="pl-PL"/>
              </w:rPr>
              <w:t>k</w:t>
            </w:r>
            <w:r w:rsidR="009C3069" w:rsidRPr="009C3069">
              <w:rPr>
                <w:rFonts w:ascii="Times New Roman" w:eastAsia="Times New Roman" w:hAnsi="Times New Roman"/>
                <w:color w:val="000000"/>
                <w:spacing w:val="-2"/>
                <w:sz w:val="24"/>
                <w:lang w:eastAsia="pl-PL"/>
              </w:rPr>
              <w:t>u</w:t>
            </w:r>
            <w:r w:rsidRPr="009C3069">
              <w:rPr>
                <w:rFonts w:ascii="Times New Roman" w:eastAsia="Times New Roman" w:hAnsi="Times New Roman"/>
                <w:color w:val="000000"/>
                <w:spacing w:val="-2"/>
                <w:sz w:val="24"/>
                <w:lang w:eastAsia="pl-PL"/>
              </w:rPr>
              <w:t xml:space="preserve"> o długości L= 863,00 m. b.</w:t>
            </w:r>
            <w:r w:rsidRPr="009C3069">
              <w:rPr>
                <w:rFonts w:ascii="Times New Roman" w:eastAsia="Times New Roman" w:hAnsi="Times New Roman"/>
                <w:spacing w:val="-2"/>
                <w:sz w:val="24"/>
                <w:lang w:eastAsia="pl-PL"/>
              </w:rPr>
              <w:t xml:space="preserve">, </w:t>
            </w:r>
            <w:r w:rsidR="009C3069" w:rsidRPr="009C3069">
              <w:rPr>
                <w:rFonts w:ascii="Times New Roman" w:eastAsia="Times New Roman" w:hAnsi="Times New Roman"/>
                <w:spacing w:val="-2"/>
                <w:sz w:val="24"/>
                <w:lang w:eastAsia="pl-PL"/>
              </w:rPr>
              <w:t xml:space="preserve"> </w:t>
            </w:r>
            <w:r w:rsidRPr="009C3069">
              <w:rPr>
                <w:rFonts w:ascii="Times New Roman" w:eastAsia="Times New Roman" w:hAnsi="Times New Roman"/>
                <w:spacing w:val="-2"/>
                <w:sz w:val="24"/>
                <w:lang w:eastAsia="pl-PL"/>
              </w:rPr>
              <w:t>i szer. 3,5 m</w:t>
            </w:r>
          </w:p>
          <w:p w:rsidR="00060E4F" w:rsidRPr="009C3069" w:rsidRDefault="00060E4F" w:rsidP="003A4708">
            <w:pPr>
              <w:numPr>
                <w:ilvl w:val="0"/>
                <w:numId w:val="42"/>
              </w:numPr>
              <w:suppressAutoHyphens/>
              <w:autoSpaceDE w:val="0"/>
              <w:spacing w:after="0" w:line="240" w:lineRule="auto"/>
              <w:rPr>
                <w:rFonts w:ascii="Times New Roman" w:hAnsi="Times New Roman"/>
                <w:spacing w:val="-2"/>
                <w:sz w:val="24"/>
              </w:rPr>
            </w:pPr>
            <w:r w:rsidRPr="009C3069">
              <w:rPr>
                <w:rFonts w:ascii="Times New Roman" w:eastAsia="Times New Roman" w:hAnsi="Times New Roman"/>
                <w:spacing w:val="-2"/>
                <w:sz w:val="24"/>
                <w:lang w:eastAsia="pl-PL"/>
              </w:rPr>
              <w:t xml:space="preserve">Budowę mijanek w ilości 4 szt. o szerokości 5,0 m </w:t>
            </w:r>
          </w:p>
          <w:p w:rsidR="00060E4F" w:rsidRPr="00A53DFE" w:rsidRDefault="00060E4F" w:rsidP="009C3069">
            <w:pPr>
              <w:autoSpaceDE w:val="0"/>
              <w:spacing w:after="0"/>
              <w:ind w:left="1979"/>
              <w:rPr>
                <w:rFonts w:ascii="Times New Roman" w:hAnsi="Times New Roman"/>
                <w:spacing w:val="-2"/>
                <w:sz w:val="24"/>
              </w:rPr>
            </w:pPr>
            <w:r w:rsidRPr="00A53DFE">
              <w:rPr>
                <w:rFonts w:ascii="Times New Roman" w:eastAsia="Times New Roman" w:hAnsi="Times New Roman"/>
                <w:color w:val="000000"/>
                <w:spacing w:val="-2"/>
                <w:sz w:val="24"/>
                <w:lang w:eastAsia="pl-PL"/>
              </w:rPr>
              <w:t>pochylenie poprzeczne dwustronne 2.3%</w:t>
            </w:r>
          </w:p>
          <w:p w:rsidR="00060E4F" w:rsidRPr="00A53DFE" w:rsidRDefault="00060E4F" w:rsidP="009C3069">
            <w:pPr>
              <w:autoSpaceDE w:val="0"/>
              <w:spacing w:after="0"/>
              <w:ind w:left="1979"/>
              <w:rPr>
                <w:rFonts w:ascii="Times New Roman" w:hAnsi="Times New Roman"/>
                <w:spacing w:val="-2"/>
                <w:sz w:val="24"/>
              </w:rPr>
            </w:pPr>
            <w:r w:rsidRPr="00A53DFE">
              <w:rPr>
                <w:rFonts w:ascii="Times New Roman" w:eastAsia="Times New Roman" w:hAnsi="Times New Roman"/>
                <w:color w:val="000000"/>
                <w:spacing w:val="-2"/>
                <w:sz w:val="24"/>
                <w:lang w:eastAsia="pl-PL"/>
              </w:rPr>
              <w:t>pochylenie podłużne</w:t>
            </w:r>
            <w:r w:rsidRPr="00A53DFE">
              <w:rPr>
                <w:rFonts w:ascii="Times New Roman" w:eastAsia="Times New Roman" w:hAnsi="Times New Roman"/>
                <w:color w:val="000000"/>
                <w:spacing w:val="-2"/>
                <w:sz w:val="32"/>
                <w:szCs w:val="24"/>
                <w:lang w:eastAsia="pl-PL"/>
              </w:rPr>
              <w:t xml:space="preserve"> </w:t>
            </w:r>
            <w:r w:rsidRPr="00A53DFE">
              <w:rPr>
                <w:rFonts w:ascii="Times New Roman" w:eastAsia="Times New Roman" w:hAnsi="Times New Roman"/>
                <w:color w:val="000000"/>
                <w:spacing w:val="-2"/>
                <w:sz w:val="24"/>
                <w:szCs w:val="24"/>
                <w:lang w:eastAsia="pl-PL"/>
              </w:rPr>
              <w:t>zmienne od</w:t>
            </w:r>
            <w:r w:rsidRPr="00A53DFE">
              <w:rPr>
                <w:rFonts w:ascii="Times New Roman" w:eastAsia="Times New Roman" w:hAnsi="Times New Roman"/>
                <w:spacing w:val="-2"/>
                <w:sz w:val="24"/>
                <w:szCs w:val="24"/>
                <w:lang w:eastAsia="pl-PL"/>
              </w:rPr>
              <w:t xml:space="preserve"> 1,0%, do max 4,25%</w:t>
            </w:r>
          </w:p>
          <w:p w:rsidR="00060E4F" w:rsidRPr="009C3069" w:rsidRDefault="00060E4F" w:rsidP="003A4708">
            <w:pPr>
              <w:numPr>
                <w:ilvl w:val="0"/>
                <w:numId w:val="42"/>
              </w:numPr>
              <w:suppressAutoHyphens/>
              <w:autoSpaceDE w:val="0"/>
              <w:spacing w:after="0" w:line="240" w:lineRule="auto"/>
              <w:rPr>
                <w:rFonts w:ascii="Times New Roman" w:hAnsi="Times New Roman"/>
                <w:spacing w:val="-2"/>
                <w:sz w:val="24"/>
              </w:rPr>
            </w:pPr>
            <w:r w:rsidRPr="009C3069">
              <w:rPr>
                <w:rFonts w:ascii="Times New Roman" w:hAnsi="Times New Roman"/>
                <w:spacing w:val="-2"/>
                <w:sz w:val="24"/>
              </w:rPr>
              <w:t xml:space="preserve">Budowę poboczy obustronnych o nawierzchni nieutwardzonej </w:t>
            </w:r>
            <w:r w:rsidRPr="009C3069">
              <w:rPr>
                <w:rFonts w:ascii="Times New Roman" w:eastAsia="Times New Roman" w:hAnsi="Times New Roman"/>
                <w:spacing w:val="-2"/>
                <w:sz w:val="24"/>
                <w:szCs w:val="24"/>
                <w:lang w:eastAsia="pl-PL"/>
              </w:rPr>
              <w:t>o szeroko</w:t>
            </w:r>
            <w:r w:rsidRPr="009C3069">
              <w:rPr>
                <w:rFonts w:ascii="Times New Roman" w:eastAsia="TimesNewRoman" w:hAnsi="Times New Roman"/>
                <w:spacing w:val="-2"/>
                <w:sz w:val="24"/>
                <w:szCs w:val="24"/>
                <w:lang w:eastAsia="pl-PL"/>
              </w:rPr>
              <w:t>ś</w:t>
            </w:r>
            <w:r w:rsidRPr="009C3069">
              <w:rPr>
                <w:rFonts w:ascii="Times New Roman" w:eastAsia="Times New Roman" w:hAnsi="Times New Roman"/>
                <w:spacing w:val="-2"/>
                <w:sz w:val="24"/>
                <w:szCs w:val="24"/>
                <w:lang w:eastAsia="pl-PL"/>
              </w:rPr>
              <w:t>ci po 0,75</w:t>
            </w:r>
            <w:r w:rsidR="009C3069">
              <w:rPr>
                <w:rFonts w:ascii="Times New Roman" w:eastAsia="Times New Roman" w:hAnsi="Times New Roman"/>
                <w:spacing w:val="-2"/>
                <w:sz w:val="24"/>
                <w:szCs w:val="24"/>
                <w:lang w:eastAsia="pl-PL"/>
              </w:rPr>
              <w:t xml:space="preserve"> </w:t>
            </w:r>
            <w:r w:rsidRPr="009C3069">
              <w:rPr>
                <w:rFonts w:ascii="Times New Roman" w:eastAsia="Times New Roman" w:hAnsi="Times New Roman"/>
                <w:spacing w:val="-2"/>
                <w:sz w:val="24"/>
                <w:szCs w:val="24"/>
                <w:lang w:eastAsia="pl-PL"/>
              </w:rPr>
              <w:t>m</w:t>
            </w:r>
          </w:p>
          <w:p w:rsidR="00060E4F" w:rsidRPr="00A53DFE" w:rsidRDefault="00060E4F" w:rsidP="009C3069">
            <w:pPr>
              <w:autoSpaceDE w:val="0"/>
              <w:spacing w:after="0"/>
              <w:ind w:left="1979"/>
              <w:rPr>
                <w:rFonts w:ascii="Times New Roman" w:eastAsia="Times New Roman" w:hAnsi="Times New Roman"/>
                <w:color w:val="000000"/>
                <w:spacing w:val="-2"/>
                <w:sz w:val="24"/>
                <w:lang w:eastAsia="pl-PL"/>
              </w:rPr>
            </w:pPr>
            <w:r w:rsidRPr="00A53DFE">
              <w:rPr>
                <w:rFonts w:ascii="Times New Roman" w:eastAsia="Times New Roman" w:hAnsi="Times New Roman"/>
                <w:color w:val="000000"/>
                <w:spacing w:val="-2"/>
                <w:sz w:val="24"/>
                <w:lang w:eastAsia="pl-PL"/>
              </w:rPr>
              <w:t>pochylenie poprzeczne pobocza jednostronne 8%</w:t>
            </w:r>
          </w:p>
          <w:p w:rsidR="00060E4F" w:rsidRPr="009C3069" w:rsidRDefault="00060E4F" w:rsidP="003A4708">
            <w:pPr>
              <w:numPr>
                <w:ilvl w:val="0"/>
                <w:numId w:val="42"/>
              </w:numPr>
              <w:suppressAutoHyphens/>
              <w:autoSpaceDE w:val="0"/>
              <w:spacing w:after="0" w:line="240" w:lineRule="auto"/>
              <w:rPr>
                <w:rFonts w:ascii="Times New Roman" w:hAnsi="Times New Roman"/>
                <w:spacing w:val="-2"/>
                <w:sz w:val="24"/>
                <w:szCs w:val="24"/>
                <w:lang w:eastAsia="pl-PL"/>
              </w:rPr>
            </w:pPr>
            <w:r w:rsidRPr="009C3069">
              <w:rPr>
                <w:rFonts w:ascii="Times New Roman" w:hAnsi="Times New Roman"/>
                <w:spacing w:val="-2"/>
                <w:sz w:val="24"/>
              </w:rPr>
              <w:t>Budowę zjazdów do gospodarstw rolnych i do pól</w:t>
            </w:r>
          </w:p>
        </w:tc>
      </w:tr>
    </w:tbl>
    <w:p w:rsidR="009C3069" w:rsidRPr="009C3069" w:rsidRDefault="009C3069" w:rsidP="003A4708">
      <w:pPr>
        <w:pStyle w:val="Akapitzlist"/>
        <w:numPr>
          <w:ilvl w:val="0"/>
          <w:numId w:val="43"/>
        </w:numPr>
        <w:tabs>
          <w:tab w:val="left" w:pos="28254"/>
        </w:tabs>
        <w:spacing w:before="120" w:after="120"/>
        <w:rPr>
          <w:bCs/>
          <w:szCs w:val="24"/>
        </w:rPr>
      </w:pPr>
      <w:r w:rsidRPr="009C3069">
        <w:rPr>
          <w:bCs/>
          <w:szCs w:val="24"/>
        </w:rPr>
        <w:t>Konstrukcja nawierzchni</w:t>
      </w:r>
      <w:r w:rsidR="00933566">
        <w:rPr>
          <w:bCs/>
          <w:szCs w:val="24"/>
        </w:rPr>
        <w:t>:</w:t>
      </w:r>
    </w:p>
    <w:tbl>
      <w:tblPr>
        <w:tblStyle w:val="Tabela-Siatka"/>
        <w:tblW w:w="0" w:type="auto"/>
        <w:tblLook w:val="04A0" w:firstRow="1" w:lastRow="0" w:firstColumn="1" w:lastColumn="0" w:noHBand="0" w:noVBand="1"/>
      </w:tblPr>
      <w:tblGrid>
        <w:gridCol w:w="9060"/>
      </w:tblGrid>
      <w:tr w:rsidR="00060E4F" w:rsidTr="00491DB1">
        <w:trPr>
          <w:cantSplit/>
        </w:trPr>
        <w:tc>
          <w:tcPr>
            <w:tcW w:w="9060" w:type="dxa"/>
          </w:tcPr>
          <w:p w:rsidR="00060E4F" w:rsidRPr="00060E4F" w:rsidRDefault="00060E4F" w:rsidP="00060E4F">
            <w:pPr>
              <w:autoSpaceDE w:val="0"/>
              <w:spacing w:after="0" w:line="240" w:lineRule="auto"/>
              <w:rPr>
                <w:rFonts w:ascii="Times New Roman" w:eastAsia="Times New Roman" w:hAnsi="Times New Roman"/>
                <w:sz w:val="24"/>
                <w:lang w:eastAsia="pl-PL"/>
              </w:rPr>
            </w:pPr>
            <w:r w:rsidRPr="00060E4F">
              <w:rPr>
                <w:rFonts w:ascii="Times New Roman" w:eastAsia="Times New Roman" w:hAnsi="Times New Roman"/>
                <w:sz w:val="24"/>
                <w:u w:val="single"/>
                <w:lang w:eastAsia="pl-PL"/>
              </w:rPr>
              <w:t>a) droga:</w:t>
            </w:r>
          </w:p>
          <w:p w:rsidR="00060E4F" w:rsidRPr="00C33D29" w:rsidRDefault="00060E4F" w:rsidP="003A4708">
            <w:pPr>
              <w:pStyle w:val="Akapitzlist"/>
              <w:numPr>
                <w:ilvl w:val="0"/>
                <w:numId w:val="44"/>
              </w:numPr>
              <w:autoSpaceDE w:val="0"/>
            </w:pPr>
            <w:r w:rsidRPr="00C33D29">
              <w:rPr>
                <w:rFonts w:eastAsia="Times New Roman"/>
                <w:lang w:eastAsia="pl-PL"/>
              </w:rPr>
              <w:t>warstwa ścieralna</w:t>
            </w:r>
            <w:r w:rsidRPr="00C33D29">
              <w:t xml:space="preserve"> </w:t>
            </w:r>
            <w:r w:rsidRPr="00C33D29">
              <w:rPr>
                <w:rFonts w:eastAsia="Times New Roman"/>
                <w:lang w:eastAsia="pl-PL"/>
              </w:rPr>
              <w:t xml:space="preserve">beton asfaltowy </w:t>
            </w:r>
            <w:r w:rsidR="00C33D29" w:rsidRPr="00C33D29">
              <w:rPr>
                <w:rFonts w:eastAsia="Times New Roman"/>
                <w:lang w:eastAsia="pl-PL"/>
              </w:rPr>
              <w:br/>
            </w:r>
            <w:r w:rsidRPr="00C33D29">
              <w:rPr>
                <w:rFonts w:eastAsia="Times New Roman"/>
                <w:lang w:eastAsia="pl-PL"/>
              </w:rPr>
              <w:t xml:space="preserve">AC- 8 S  50/70, wg, wym. tech. WT-2 z 2014r </w:t>
            </w:r>
            <w:r w:rsidRPr="00C33D29">
              <w:rPr>
                <w:rFonts w:eastAsia="Times New Roman"/>
                <w:lang w:eastAsia="pl-PL"/>
              </w:rPr>
              <w:tab/>
            </w:r>
            <w:r w:rsidRPr="00C33D29">
              <w:rPr>
                <w:rFonts w:eastAsia="Times New Roman"/>
                <w:lang w:eastAsia="pl-PL"/>
              </w:rPr>
              <w:tab/>
            </w:r>
            <w:r w:rsidRPr="00C33D29">
              <w:rPr>
                <w:rFonts w:eastAsia="Times New Roman"/>
                <w:lang w:eastAsia="pl-PL"/>
              </w:rPr>
              <w:tab/>
              <w:t>gr. 4 cm</w:t>
            </w:r>
          </w:p>
          <w:p w:rsidR="00060E4F" w:rsidRPr="00C33D29" w:rsidRDefault="00060E4F" w:rsidP="003A4708">
            <w:pPr>
              <w:pStyle w:val="Akapitzlist"/>
              <w:numPr>
                <w:ilvl w:val="0"/>
                <w:numId w:val="44"/>
              </w:numPr>
              <w:autoSpaceDE w:val="0"/>
              <w:rPr>
                <w:rFonts w:eastAsia="Times New Roman"/>
                <w:lang w:eastAsia="pl-PL"/>
              </w:rPr>
            </w:pPr>
            <w:r w:rsidRPr="00C33D29">
              <w:rPr>
                <w:rFonts w:eastAsia="Times New Roman"/>
                <w:lang w:eastAsia="pl-PL"/>
              </w:rPr>
              <w:t xml:space="preserve">warstwa wiążąca beton asfaltowy </w:t>
            </w:r>
            <w:r w:rsidR="00C33D29" w:rsidRPr="00C33D29">
              <w:rPr>
                <w:rFonts w:eastAsia="Times New Roman"/>
                <w:lang w:eastAsia="pl-PL"/>
              </w:rPr>
              <w:br/>
            </w:r>
            <w:r w:rsidRPr="00C33D29">
              <w:rPr>
                <w:rFonts w:eastAsia="Times New Roman"/>
                <w:lang w:eastAsia="pl-PL"/>
              </w:rPr>
              <w:t>ACW-14 35/50, wg. wym. tech. WT-2 z 2014r</w:t>
            </w:r>
            <w:r w:rsidRPr="00C33D29">
              <w:rPr>
                <w:rFonts w:eastAsia="Times New Roman"/>
                <w:lang w:eastAsia="pl-PL"/>
              </w:rPr>
              <w:tab/>
            </w:r>
            <w:r w:rsidRPr="00C33D29">
              <w:rPr>
                <w:rFonts w:eastAsia="Times New Roman"/>
                <w:lang w:eastAsia="pl-PL"/>
              </w:rPr>
              <w:tab/>
            </w:r>
            <w:r w:rsidRPr="00C33D29">
              <w:rPr>
                <w:rFonts w:eastAsia="Times New Roman"/>
                <w:lang w:eastAsia="pl-PL"/>
              </w:rPr>
              <w:tab/>
              <w:t>gr</w:t>
            </w:r>
            <w:r w:rsidR="00C33D29" w:rsidRPr="00C33D29">
              <w:rPr>
                <w:rFonts w:eastAsia="Times New Roman"/>
                <w:lang w:eastAsia="pl-PL"/>
              </w:rPr>
              <w:t>. 5 cm</w:t>
            </w:r>
          </w:p>
          <w:p w:rsidR="00060E4F" w:rsidRPr="00C33D29" w:rsidRDefault="00060E4F" w:rsidP="003A4708">
            <w:pPr>
              <w:pStyle w:val="Akapitzlist"/>
              <w:numPr>
                <w:ilvl w:val="0"/>
                <w:numId w:val="44"/>
              </w:numPr>
              <w:autoSpaceDE w:val="0"/>
              <w:autoSpaceDN w:val="0"/>
              <w:adjustRightInd w:val="0"/>
              <w:rPr>
                <w:rFonts w:eastAsia="Times New Roman"/>
                <w:szCs w:val="24"/>
                <w:lang w:eastAsia="pl-PL"/>
              </w:rPr>
            </w:pPr>
            <w:r w:rsidRPr="00C33D29">
              <w:t>podbudowa z tłucznia kamiennego stabilizowanego mech</w:t>
            </w:r>
            <w:r w:rsidR="00C33D29">
              <w:t>.</w:t>
            </w:r>
            <w:r w:rsidRPr="00C33D29">
              <w:rPr>
                <w:rFonts w:eastAsia="Times New Roman"/>
                <w:szCs w:val="24"/>
                <w:lang w:eastAsia="pl-PL"/>
              </w:rPr>
              <w:t xml:space="preserve"> </w:t>
            </w:r>
            <w:r w:rsidR="00C33D29" w:rsidRPr="00C33D29">
              <w:rPr>
                <w:rFonts w:eastAsia="Times New Roman"/>
                <w:szCs w:val="24"/>
                <w:lang w:eastAsia="pl-PL"/>
              </w:rPr>
              <w:br/>
            </w:r>
            <w:r w:rsidRPr="00C33D29">
              <w:rPr>
                <w:rFonts w:eastAsia="Times New Roman"/>
                <w:szCs w:val="24"/>
                <w:lang w:eastAsia="pl-PL"/>
              </w:rPr>
              <w:t>0-31,5mm C90/3, E</w:t>
            </w:r>
            <w:r w:rsidRPr="00C33D29">
              <w:rPr>
                <w:rFonts w:eastAsia="Times New Roman"/>
                <w:szCs w:val="24"/>
                <w:vertAlign w:val="subscript"/>
                <w:lang w:eastAsia="pl-PL"/>
              </w:rPr>
              <w:t>2</w:t>
            </w:r>
            <w:r w:rsidRPr="00C33D29">
              <w:rPr>
                <w:rFonts w:eastAsia="Times New Roman"/>
                <w:szCs w:val="24"/>
                <w:lang w:eastAsia="pl-PL"/>
              </w:rPr>
              <w:t>=130MPa CBR&gt;60, E</w:t>
            </w:r>
            <w:r w:rsidRPr="00C33D29">
              <w:rPr>
                <w:rFonts w:eastAsia="Times New Roman"/>
                <w:sz w:val="16"/>
                <w:szCs w:val="16"/>
                <w:lang w:eastAsia="pl-PL"/>
              </w:rPr>
              <w:t>2</w:t>
            </w:r>
            <w:r w:rsidRPr="00C33D29">
              <w:rPr>
                <w:rFonts w:eastAsia="Times New Roman"/>
                <w:szCs w:val="24"/>
                <w:lang w:eastAsia="pl-PL"/>
              </w:rPr>
              <w:t>/E</w:t>
            </w:r>
            <w:r w:rsidRPr="00C33D29">
              <w:rPr>
                <w:rFonts w:eastAsia="Times New Roman"/>
                <w:sz w:val="16"/>
                <w:szCs w:val="16"/>
                <w:lang w:eastAsia="pl-PL"/>
              </w:rPr>
              <w:t>1</w:t>
            </w:r>
            <w:r w:rsidRPr="00C33D29">
              <w:rPr>
                <w:rFonts w:eastAsia="Times New Roman"/>
                <w:szCs w:val="24"/>
                <w:lang w:eastAsia="pl-PL"/>
              </w:rPr>
              <w:t xml:space="preserve">&lt;=2,2 </w:t>
            </w:r>
            <w:r w:rsidR="00C33D29" w:rsidRPr="00C33D29">
              <w:rPr>
                <w:rFonts w:eastAsia="Times New Roman"/>
                <w:szCs w:val="24"/>
                <w:lang w:eastAsia="pl-PL"/>
              </w:rPr>
              <w:br/>
            </w:r>
            <w:r w:rsidRPr="00C33D29">
              <w:rPr>
                <w:rFonts w:eastAsia="Times New Roman"/>
                <w:szCs w:val="24"/>
                <w:lang w:eastAsia="pl-PL"/>
              </w:rPr>
              <w:t>wg normy PN-S-06102</w:t>
            </w:r>
            <w:r w:rsidRPr="00C33D29">
              <w:rPr>
                <w:rFonts w:eastAsia="Times New Roman"/>
                <w:szCs w:val="24"/>
                <w:lang w:eastAsia="pl-PL"/>
              </w:rPr>
              <w:tab/>
            </w:r>
            <w:r w:rsidRPr="00C33D29">
              <w:rPr>
                <w:rFonts w:eastAsia="Times New Roman"/>
                <w:szCs w:val="24"/>
                <w:lang w:eastAsia="pl-PL"/>
              </w:rPr>
              <w:tab/>
            </w:r>
            <w:r w:rsidRPr="00C33D29">
              <w:rPr>
                <w:rFonts w:eastAsia="Times New Roman"/>
                <w:szCs w:val="24"/>
                <w:lang w:eastAsia="pl-PL"/>
              </w:rPr>
              <w:tab/>
            </w:r>
            <w:r w:rsidRPr="00C33D29">
              <w:rPr>
                <w:rFonts w:eastAsia="Times New Roman"/>
                <w:szCs w:val="24"/>
                <w:lang w:eastAsia="pl-PL"/>
              </w:rPr>
              <w:tab/>
            </w:r>
            <w:r w:rsidRPr="00C33D29">
              <w:rPr>
                <w:rFonts w:eastAsia="Times New Roman"/>
                <w:szCs w:val="24"/>
                <w:lang w:eastAsia="pl-PL"/>
              </w:rPr>
              <w:tab/>
            </w:r>
            <w:r w:rsidRPr="00C33D29">
              <w:rPr>
                <w:rFonts w:eastAsia="Times New Roman"/>
                <w:szCs w:val="24"/>
                <w:lang w:eastAsia="pl-PL"/>
              </w:rPr>
              <w:tab/>
              <w:t>gr. 7</w:t>
            </w:r>
            <w:r w:rsidR="00491DB1">
              <w:rPr>
                <w:rFonts w:eastAsia="Times New Roman"/>
                <w:szCs w:val="24"/>
                <w:lang w:eastAsia="pl-PL"/>
              </w:rPr>
              <w:t xml:space="preserve"> </w:t>
            </w:r>
            <w:r w:rsidRPr="00C33D29">
              <w:rPr>
                <w:rFonts w:eastAsia="Times New Roman"/>
                <w:szCs w:val="24"/>
                <w:lang w:eastAsia="pl-PL"/>
              </w:rPr>
              <w:t>cm</w:t>
            </w:r>
          </w:p>
          <w:p w:rsidR="00060E4F" w:rsidRPr="00C33D29" w:rsidRDefault="00060E4F" w:rsidP="003A4708">
            <w:pPr>
              <w:pStyle w:val="Akapitzlist"/>
              <w:numPr>
                <w:ilvl w:val="0"/>
                <w:numId w:val="44"/>
              </w:numPr>
              <w:autoSpaceDE w:val="0"/>
              <w:autoSpaceDN w:val="0"/>
              <w:adjustRightInd w:val="0"/>
              <w:rPr>
                <w:rFonts w:eastAsia="Times New Roman"/>
                <w:szCs w:val="24"/>
                <w:lang w:eastAsia="pl-PL"/>
              </w:rPr>
            </w:pPr>
            <w:r w:rsidRPr="00C33D29">
              <w:rPr>
                <w:rFonts w:eastAsia="Times New Roman"/>
                <w:szCs w:val="24"/>
                <w:lang w:eastAsia="pl-PL"/>
              </w:rPr>
              <w:t>podbudowa z tłucznia kamiennego stabilizowanego mech</w:t>
            </w:r>
            <w:r w:rsidR="00C33D29">
              <w:rPr>
                <w:rFonts w:eastAsia="Times New Roman"/>
                <w:szCs w:val="24"/>
                <w:lang w:eastAsia="pl-PL"/>
              </w:rPr>
              <w:t>.</w:t>
            </w:r>
            <w:r w:rsidRPr="00C33D29">
              <w:rPr>
                <w:rFonts w:eastAsia="Times New Roman"/>
                <w:szCs w:val="24"/>
                <w:lang w:eastAsia="pl-PL"/>
              </w:rPr>
              <w:t xml:space="preserve"> </w:t>
            </w:r>
            <w:r w:rsidR="00C33D29" w:rsidRPr="00C33D29">
              <w:rPr>
                <w:rFonts w:eastAsia="Times New Roman"/>
                <w:szCs w:val="24"/>
                <w:lang w:eastAsia="pl-PL"/>
              </w:rPr>
              <w:br/>
            </w:r>
            <w:r w:rsidRPr="00C33D29">
              <w:rPr>
                <w:rFonts w:eastAsia="Times New Roman"/>
                <w:szCs w:val="24"/>
                <w:lang w:eastAsia="pl-PL"/>
              </w:rPr>
              <w:t>31,5 mm-63,0 mm C</w:t>
            </w:r>
            <w:r w:rsidRPr="00C33D29">
              <w:rPr>
                <w:rFonts w:eastAsia="Times New Roman"/>
                <w:szCs w:val="24"/>
                <w:vertAlign w:val="subscript"/>
                <w:lang w:eastAsia="pl-PL"/>
              </w:rPr>
              <w:t>/90/3</w:t>
            </w:r>
            <w:r w:rsidRPr="00C33D29">
              <w:rPr>
                <w:rFonts w:eastAsia="Times New Roman"/>
                <w:szCs w:val="24"/>
                <w:lang w:eastAsia="pl-PL"/>
              </w:rPr>
              <w:t>, E2=130 MPa, CBR&gt;60, E</w:t>
            </w:r>
            <w:r w:rsidRPr="00C33D29">
              <w:rPr>
                <w:rFonts w:eastAsia="Times New Roman"/>
                <w:sz w:val="16"/>
                <w:szCs w:val="16"/>
                <w:lang w:eastAsia="pl-PL"/>
              </w:rPr>
              <w:t>2</w:t>
            </w:r>
            <w:r w:rsidRPr="00C33D29">
              <w:rPr>
                <w:rFonts w:eastAsia="Times New Roman"/>
                <w:szCs w:val="24"/>
                <w:lang w:eastAsia="pl-PL"/>
              </w:rPr>
              <w:t>/E</w:t>
            </w:r>
            <w:r w:rsidRPr="00C33D29">
              <w:rPr>
                <w:rFonts w:eastAsia="Times New Roman"/>
                <w:sz w:val="16"/>
                <w:szCs w:val="16"/>
                <w:lang w:eastAsia="pl-PL"/>
              </w:rPr>
              <w:t>1</w:t>
            </w:r>
            <w:r w:rsidRPr="00C33D29">
              <w:rPr>
                <w:rFonts w:eastAsia="Times New Roman"/>
                <w:szCs w:val="24"/>
                <w:lang w:eastAsia="pl-PL"/>
              </w:rPr>
              <w:t xml:space="preserve">&lt;=2,2 </w:t>
            </w:r>
            <w:r w:rsidR="00C33D29" w:rsidRPr="00C33D29">
              <w:rPr>
                <w:rFonts w:eastAsia="Times New Roman"/>
                <w:szCs w:val="24"/>
                <w:lang w:eastAsia="pl-PL"/>
              </w:rPr>
              <w:br/>
            </w:r>
            <w:r w:rsidRPr="00C33D29">
              <w:rPr>
                <w:rFonts w:eastAsia="Times New Roman"/>
                <w:szCs w:val="24"/>
                <w:lang w:eastAsia="pl-PL"/>
              </w:rPr>
              <w:t>wg normy PN-S-06102</w:t>
            </w:r>
            <w:r w:rsidRPr="00C33D29">
              <w:rPr>
                <w:rFonts w:eastAsia="Times New Roman"/>
                <w:szCs w:val="24"/>
                <w:lang w:eastAsia="pl-PL"/>
              </w:rPr>
              <w:tab/>
            </w:r>
            <w:r w:rsidRPr="00C33D29">
              <w:rPr>
                <w:rFonts w:eastAsia="Times New Roman"/>
                <w:szCs w:val="24"/>
                <w:lang w:eastAsia="pl-PL"/>
              </w:rPr>
              <w:tab/>
            </w:r>
            <w:r w:rsidRPr="00C33D29">
              <w:rPr>
                <w:rFonts w:eastAsia="Times New Roman"/>
                <w:szCs w:val="24"/>
                <w:lang w:eastAsia="pl-PL"/>
              </w:rPr>
              <w:tab/>
            </w:r>
            <w:r w:rsidRPr="00C33D29">
              <w:rPr>
                <w:rFonts w:eastAsia="Times New Roman"/>
                <w:szCs w:val="24"/>
                <w:lang w:eastAsia="pl-PL"/>
              </w:rPr>
              <w:tab/>
            </w:r>
            <w:r w:rsidRPr="00C33D29">
              <w:rPr>
                <w:rFonts w:eastAsia="Times New Roman"/>
                <w:szCs w:val="24"/>
                <w:lang w:eastAsia="pl-PL"/>
              </w:rPr>
              <w:tab/>
            </w:r>
            <w:r w:rsidRPr="00C33D29">
              <w:rPr>
                <w:rFonts w:eastAsia="Times New Roman"/>
                <w:szCs w:val="24"/>
                <w:lang w:eastAsia="pl-PL"/>
              </w:rPr>
              <w:tab/>
              <w:t>gr. 18 cm</w:t>
            </w:r>
          </w:p>
          <w:p w:rsidR="00060E4F" w:rsidRPr="00C33D29" w:rsidRDefault="00060E4F" w:rsidP="003A4708">
            <w:pPr>
              <w:pStyle w:val="Akapitzlist"/>
              <w:numPr>
                <w:ilvl w:val="0"/>
                <w:numId w:val="44"/>
              </w:numPr>
              <w:autoSpaceDE w:val="0"/>
              <w:autoSpaceDN w:val="0"/>
              <w:adjustRightInd w:val="0"/>
              <w:rPr>
                <w:rFonts w:eastAsia="Times New Roman"/>
                <w:u w:val="single"/>
                <w:lang w:eastAsia="pl-PL"/>
              </w:rPr>
            </w:pPr>
            <w:r w:rsidRPr="00C33D29">
              <w:rPr>
                <w:rFonts w:eastAsia="Times New Roman"/>
                <w:szCs w:val="24"/>
                <w:lang w:eastAsia="pl-PL"/>
              </w:rPr>
              <w:t>warstwa odcinająca z pospółki E</w:t>
            </w:r>
            <w:r w:rsidRPr="00C33D29">
              <w:rPr>
                <w:rFonts w:eastAsia="Times New Roman"/>
                <w:szCs w:val="24"/>
                <w:vertAlign w:val="subscript"/>
                <w:lang w:eastAsia="pl-PL"/>
              </w:rPr>
              <w:t>2</w:t>
            </w:r>
            <w:r w:rsidR="00C33D29" w:rsidRPr="00C33D29">
              <w:rPr>
                <w:rFonts w:eastAsia="Times New Roman"/>
                <w:szCs w:val="24"/>
                <w:lang w:eastAsia="pl-PL"/>
              </w:rPr>
              <w:t>=80MPa</w:t>
            </w:r>
            <w:r w:rsidRPr="00C33D29">
              <w:rPr>
                <w:rFonts w:eastAsia="Times New Roman"/>
                <w:szCs w:val="24"/>
                <w:lang w:eastAsia="pl-PL"/>
              </w:rPr>
              <w:tab/>
            </w:r>
            <w:r w:rsidRPr="00C33D29">
              <w:rPr>
                <w:rFonts w:eastAsia="Times New Roman"/>
                <w:szCs w:val="24"/>
                <w:lang w:eastAsia="pl-PL"/>
              </w:rPr>
              <w:tab/>
            </w:r>
            <w:r w:rsidRPr="00C33D29">
              <w:rPr>
                <w:rFonts w:eastAsia="Times New Roman"/>
                <w:szCs w:val="24"/>
                <w:lang w:eastAsia="pl-PL"/>
              </w:rPr>
              <w:tab/>
              <w:t>gr. 10 cm</w:t>
            </w:r>
          </w:p>
        </w:tc>
      </w:tr>
      <w:tr w:rsidR="00060E4F" w:rsidTr="00491DB1">
        <w:trPr>
          <w:cantSplit/>
        </w:trPr>
        <w:tc>
          <w:tcPr>
            <w:tcW w:w="9060" w:type="dxa"/>
          </w:tcPr>
          <w:p w:rsidR="00060E4F" w:rsidRPr="00060E4F" w:rsidRDefault="00060E4F" w:rsidP="00060E4F">
            <w:pPr>
              <w:autoSpaceDE w:val="0"/>
              <w:spacing w:after="0" w:line="240" w:lineRule="auto"/>
              <w:rPr>
                <w:rFonts w:ascii="Times New Roman" w:eastAsia="Times New Roman" w:hAnsi="Times New Roman"/>
                <w:sz w:val="24"/>
                <w:lang w:eastAsia="pl-PL"/>
              </w:rPr>
            </w:pPr>
            <w:r w:rsidRPr="00060E4F">
              <w:rPr>
                <w:rFonts w:ascii="Times New Roman" w:eastAsia="Times New Roman" w:hAnsi="Times New Roman"/>
                <w:sz w:val="24"/>
                <w:u w:val="single"/>
                <w:lang w:eastAsia="pl-PL"/>
              </w:rPr>
              <w:lastRenderedPageBreak/>
              <w:t>b) mijanki:</w:t>
            </w:r>
          </w:p>
          <w:p w:rsidR="00060E4F" w:rsidRPr="00933566" w:rsidRDefault="00060E4F" w:rsidP="003A4708">
            <w:pPr>
              <w:pStyle w:val="Akapitzlist"/>
              <w:numPr>
                <w:ilvl w:val="0"/>
                <w:numId w:val="45"/>
              </w:numPr>
              <w:autoSpaceDE w:val="0"/>
            </w:pPr>
            <w:r w:rsidRPr="00933566">
              <w:rPr>
                <w:rFonts w:eastAsia="Times New Roman"/>
                <w:lang w:eastAsia="pl-PL"/>
              </w:rPr>
              <w:t xml:space="preserve">warstwa ścieralna beton asfaltowy </w:t>
            </w:r>
            <w:r w:rsidR="00C33D29" w:rsidRPr="00933566">
              <w:rPr>
                <w:rFonts w:eastAsia="Times New Roman"/>
                <w:lang w:eastAsia="pl-PL"/>
              </w:rPr>
              <w:br/>
            </w:r>
            <w:r w:rsidRPr="00933566">
              <w:rPr>
                <w:rFonts w:eastAsia="Times New Roman"/>
                <w:lang w:eastAsia="pl-PL"/>
              </w:rPr>
              <w:t xml:space="preserve">AC- 8S  50/70, wg, wym. tech. WT2 z 2014r  </w:t>
            </w:r>
            <w:r w:rsidRPr="00933566">
              <w:rPr>
                <w:rFonts w:eastAsia="Times New Roman"/>
                <w:lang w:eastAsia="pl-PL"/>
              </w:rPr>
              <w:tab/>
            </w:r>
            <w:r w:rsidRPr="00933566">
              <w:rPr>
                <w:rFonts w:eastAsia="Times New Roman"/>
                <w:lang w:eastAsia="pl-PL"/>
              </w:rPr>
              <w:tab/>
            </w:r>
            <w:r w:rsidRPr="00933566">
              <w:rPr>
                <w:rFonts w:eastAsia="Times New Roman"/>
                <w:lang w:eastAsia="pl-PL"/>
              </w:rPr>
              <w:tab/>
              <w:t>gr. 4 cm</w:t>
            </w:r>
          </w:p>
          <w:p w:rsidR="00060E4F" w:rsidRPr="00933566" w:rsidRDefault="00060E4F" w:rsidP="003A4708">
            <w:pPr>
              <w:pStyle w:val="Akapitzlist"/>
              <w:numPr>
                <w:ilvl w:val="0"/>
                <w:numId w:val="45"/>
              </w:numPr>
              <w:autoSpaceDE w:val="0"/>
            </w:pPr>
            <w:r w:rsidRPr="00933566">
              <w:rPr>
                <w:rFonts w:eastAsia="Times New Roman"/>
                <w:lang w:eastAsia="pl-PL"/>
              </w:rPr>
              <w:t xml:space="preserve">warstwa wiążąca  beton asfaltowy </w:t>
            </w:r>
            <w:r w:rsidR="00C33D29" w:rsidRPr="00933566">
              <w:rPr>
                <w:rFonts w:eastAsia="Times New Roman"/>
                <w:lang w:eastAsia="pl-PL"/>
              </w:rPr>
              <w:br/>
            </w:r>
            <w:r w:rsidRPr="00933566">
              <w:rPr>
                <w:rFonts w:eastAsia="Times New Roman"/>
                <w:lang w:eastAsia="pl-PL"/>
              </w:rPr>
              <w:t xml:space="preserve">ACW-14 35/50,wg. wym. tech. WT-2 z 2014r </w:t>
            </w:r>
            <w:r w:rsidRPr="00933566">
              <w:rPr>
                <w:rFonts w:eastAsia="Times New Roman"/>
                <w:lang w:eastAsia="pl-PL"/>
              </w:rPr>
              <w:tab/>
            </w:r>
            <w:r w:rsidRPr="00933566">
              <w:rPr>
                <w:rFonts w:eastAsia="Times New Roman"/>
                <w:lang w:eastAsia="pl-PL"/>
              </w:rPr>
              <w:tab/>
            </w:r>
            <w:r w:rsidRPr="00933566">
              <w:rPr>
                <w:rFonts w:eastAsia="Times New Roman"/>
                <w:lang w:eastAsia="pl-PL"/>
              </w:rPr>
              <w:tab/>
              <w:t xml:space="preserve">gr. 5 cm </w:t>
            </w:r>
          </w:p>
          <w:p w:rsidR="00060E4F" w:rsidRPr="00933566" w:rsidRDefault="00060E4F" w:rsidP="003A4708">
            <w:pPr>
              <w:pStyle w:val="Akapitzlist"/>
              <w:numPr>
                <w:ilvl w:val="0"/>
                <w:numId w:val="45"/>
              </w:numPr>
              <w:autoSpaceDE w:val="0"/>
              <w:rPr>
                <w:rFonts w:eastAsia="Times New Roman"/>
                <w:szCs w:val="24"/>
                <w:lang w:eastAsia="pl-PL"/>
              </w:rPr>
            </w:pPr>
            <w:r w:rsidRPr="00933566">
              <w:t>podbudowa z tłucznia kamiennego stabilizowanego mech</w:t>
            </w:r>
            <w:r w:rsidR="00C33D29" w:rsidRPr="00933566">
              <w:t>.</w:t>
            </w:r>
            <w:r w:rsidR="00C33D29" w:rsidRPr="00933566">
              <w:br/>
            </w:r>
            <w:r w:rsidRPr="00933566">
              <w:rPr>
                <w:rFonts w:eastAsia="Times New Roman"/>
                <w:szCs w:val="24"/>
                <w:lang w:eastAsia="pl-PL"/>
              </w:rPr>
              <w:t>0-31,5mm C90/3, E</w:t>
            </w:r>
            <w:r w:rsidRPr="00933566">
              <w:rPr>
                <w:rFonts w:eastAsia="Times New Roman"/>
                <w:szCs w:val="24"/>
                <w:vertAlign w:val="subscript"/>
                <w:lang w:eastAsia="pl-PL"/>
              </w:rPr>
              <w:t>2</w:t>
            </w:r>
            <w:r w:rsidRPr="00933566">
              <w:rPr>
                <w:rFonts w:eastAsia="Times New Roman"/>
                <w:szCs w:val="24"/>
                <w:lang w:eastAsia="pl-PL"/>
              </w:rPr>
              <w:t>=130MPa CBR&gt;60, E</w:t>
            </w:r>
            <w:r w:rsidRPr="00933566">
              <w:rPr>
                <w:rFonts w:eastAsia="Times New Roman"/>
                <w:sz w:val="16"/>
                <w:szCs w:val="16"/>
                <w:lang w:eastAsia="pl-PL"/>
              </w:rPr>
              <w:t>2</w:t>
            </w:r>
            <w:r w:rsidRPr="00933566">
              <w:rPr>
                <w:rFonts w:eastAsia="Times New Roman"/>
                <w:szCs w:val="24"/>
                <w:lang w:eastAsia="pl-PL"/>
              </w:rPr>
              <w:t>/E</w:t>
            </w:r>
            <w:r w:rsidRPr="00933566">
              <w:rPr>
                <w:rFonts w:eastAsia="Times New Roman"/>
                <w:sz w:val="16"/>
                <w:szCs w:val="16"/>
                <w:lang w:eastAsia="pl-PL"/>
              </w:rPr>
              <w:t>1</w:t>
            </w:r>
            <w:r w:rsidRPr="00933566">
              <w:rPr>
                <w:rFonts w:eastAsia="Times New Roman"/>
                <w:szCs w:val="24"/>
                <w:lang w:eastAsia="pl-PL"/>
              </w:rPr>
              <w:t xml:space="preserve">&lt;=2,2 </w:t>
            </w:r>
            <w:r w:rsidR="00C33D29" w:rsidRPr="00933566">
              <w:rPr>
                <w:rFonts w:eastAsia="Times New Roman"/>
                <w:szCs w:val="24"/>
                <w:lang w:eastAsia="pl-PL"/>
              </w:rPr>
              <w:br/>
            </w:r>
            <w:r w:rsidRPr="00933566">
              <w:rPr>
                <w:rFonts w:eastAsia="Times New Roman"/>
                <w:szCs w:val="24"/>
                <w:lang w:eastAsia="pl-PL"/>
              </w:rPr>
              <w:t>wg normy PN-S-06102</w:t>
            </w:r>
            <w:r w:rsidRPr="00933566">
              <w:rPr>
                <w:rFonts w:eastAsia="Times New Roman"/>
                <w:szCs w:val="24"/>
                <w:lang w:eastAsia="pl-PL"/>
              </w:rPr>
              <w:tab/>
            </w:r>
            <w:r w:rsidRPr="00933566">
              <w:rPr>
                <w:rFonts w:eastAsia="Times New Roman"/>
                <w:szCs w:val="24"/>
                <w:lang w:eastAsia="pl-PL"/>
              </w:rPr>
              <w:tab/>
            </w:r>
            <w:r w:rsidRPr="00933566">
              <w:rPr>
                <w:rFonts w:eastAsia="Times New Roman"/>
                <w:szCs w:val="24"/>
                <w:lang w:eastAsia="pl-PL"/>
              </w:rPr>
              <w:tab/>
            </w:r>
            <w:r w:rsidRPr="00933566">
              <w:rPr>
                <w:rFonts w:eastAsia="Times New Roman"/>
                <w:szCs w:val="24"/>
                <w:lang w:eastAsia="pl-PL"/>
              </w:rPr>
              <w:tab/>
            </w:r>
            <w:r w:rsidRPr="00933566">
              <w:rPr>
                <w:rFonts w:eastAsia="Times New Roman"/>
                <w:szCs w:val="24"/>
                <w:lang w:eastAsia="pl-PL"/>
              </w:rPr>
              <w:tab/>
            </w:r>
            <w:r w:rsidRPr="00933566">
              <w:rPr>
                <w:rFonts w:eastAsia="Times New Roman"/>
                <w:szCs w:val="24"/>
                <w:lang w:eastAsia="pl-PL"/>
              </w:rPr>
              <w:tab/>
              <w:t>gr. 7</w:t>
            </w:r>
            <w:r w:rsidR="00491DB1">
              <w:rPr>
                <w:rFonts w:eastAsia="Times New Roman"/>
                <w:szCs w:val="24"/>
                <w:lang w:eastAsia="pl-PL"/>
              </w:rPr>
              <w:t xml:space="preserve"> </w:t>
            </w:r>
            <w:r w:rsidRPr="00933566">
              <w:rPr>
                <w:rFonts w:eastAsia="Times New Roman"/>
                <w:szCs w:val="24"/>
                <w:lang w:eastAsia="pl-PL"/>
              </w:rPr>
              <w:t>cm</w:t>
            </w:r>
          </w:p>
          <w:p w:rsidR="00060E4F" w:rsidRPr="00933566" w:rsidRDefault="00060E4F" w:rsidP="003A4708">
            <w:pPr>
              <w:pStyle w:val="Akapitzlist"/>
              <w:numPr>
                <w:ilvl w:val="0"/>
                <w:numId w:val="45"/>
              </w:numPr>
              <w:autoSpaceDE w:val="0"/>
              <w:autoSpaceDN w:val="0"/>
              <w:adjustRightInd w:val="0"/>
              <w:rPr>
                <w:rFonts w:eastAsia="Times New Roman"/>
                <w:szCs w:val="24"/>
                <w:lang w:eastAsia="pl-PL"/>
              </w:rPr>
            </w:pPr>
            <w:r w:rsidRPr="00933566">
              <w:rPr>
                <w:rFonts w:eastAsia="Times New Roman"/>
                <w:szCs w:val="24"/>
                <w:lang w:eastAsia="pl-PL"/>
              </w:rPr>
              <w:t>podbudowa z tłucznia kamiennego stabilizowanego mech</w:t>
            </w:r>
            <w:r w:rsidR="00C33D29" w:rsidRPr="00933566">
              <w:rPr>
                <w:rFonts w:eastAsia="Times New Roman"/>
                <w:szCs w:val="24"/>
                <w:lang w:eastAsia="pl-PL"/>
              </w:rPr>
              <w:t>.</w:t>
            </w:r>
            <w:r w:rsidRPr="00933566">
              <w:rPr>
                <w:rFonts w:eastAsia="Times New Roman"/>
                <w:szCs w:val="24"/>
                <w:lang w:eastAsia="pl-PL"/>
              </w:rPr>
              <w:t xml:space="preserve"> </w:t>
            </w:r>
            <w:r w:rsidR="00C33D29" w:rsidRPr="00933566">
              <w:rPr>
                <w:rFonts w:eastAsia="Times New Roman"/>
                <w:szCs w:val="24"/>
                <w:lang w:eastAsia="pl-PL"/>
              </w:rPr>
              <w:br/>
            </w:r>
            <w:r w:rsidRPr="00933566">
              <w:rPr>
                <w:rFonts w:eastAsia="Times New Roman"/>
                <w:szCs w:val="24"/>
                <w:lang w:eastAsia="pl-PL"/>
              </w:rPr>
              <w:t>31,5 mm-63,0 mm C</w:t>
            </w:r>
            <w:r w:rsidRPr="00933566">
              <w:rPr>
                <w:rFonts w:eastAsia="Times New Roman"/>
                <w:szCs w:val="24"/>
                <w:vertAlign w:val="subscript"/>
                <w:lang w:eastAsia="pl-PL"/>
              </w:rPr>
              <w:t>/90/3</w:t>
            </w:r>
            <w:r w:rsidRPr="00933566">
              <w:rPr>
                <w:rFonts w:eastAsia="Times New Roman"/>
                <w:szCs w:val="24"/>
                <w:lang w:eastAsia="pl-PL"/>
              </w:rPr>
              <w:t>, E2=130 MPa,  CBR&gt;60, E</w:t>
            </w:r>
            <w:r w:rsidRPr="00933566">
              <w:rPr>
                <w:rFonts w:eastAsia="Times New Roman"/>
                <w:sz w:val="16"/>
                <w:szCs w:val="16"/>
                <w:lang w:eastAsia="pl-PL"/>
              </w:rPr>
              <w:t>2</w:t>
            </w:r>
            <w:r w:rsidRPr="00933566">
              <w:rPr>
                <w:rFonts w:eastAsia="Times New Roman"/>
                <w:szCs w:val="24"/>
                <w:lang w:eastAsia="pl-PL"/>
              </w:rPr>
              <w:t>/E</w:t>
            </w:r>
            <w:r w:rsidRPr="00933566">
              <w:rPr>
                <w:rFonts w:eastAsia="Times New Roman"/>
                <w:sz w:val="16"/>
                <w:szCs w:val="16"/>
                <w:lang w:eastAsia="pl-PL"/>
              </w:rPr>
              <w:t>1</w:t>
            </w:r>
            <w:r w:rsidRPr="00933566">
              <w:rPr>
                <w:rFonts w:eastAsia="Times New Roman"/>
                <w:szCs w:val="24"/>
                <w:lang w:eastAsia="pl-PL"/>
              </w:rPr>
              <w:t xml:space="preserve">&lt;=2,2 </w:t>
            </w:r>
            <w:r w:rsidR="00933566" w:rsidRPr="00933566">
              <w:rPr>
                <w:rFonts w:eastAsia="Times New Roman"/>
                <w:szCs w:val="24"/>
                <w:lang w:eastAsia="pl-PL"/>
              </w:rPr>
              <w:br/>
            </w:r>
            <w:r w:rsidRPr="00933566">
              <w:rPr>
                <w:rFonts w:eastAsia="Times New Roman"/>
                <w:szCs w:val="24"/>
                <w:lang w:eastAsia="pl-PL"/>
              </w:rPr>
              <w:t>wg normy PN-S-06102</w:t>
            </w:r>
            <w:r w:rsidRPr="00933566">
              <w:rPr>
                <w:rFonts w:eastAsia="Times New Roman"/>
                <w:szCs w:val="24"/>
                <w:lang w:eastAsia="pl-PL"/>
              </w:rPr>
              <w:tab/>
            </w:r>
            <w:r w:rsidRPr="00933566">
              <w:rPr>
                <w:rFonts w:eastAsia="Times New Roman"/>
                <w:szCs w:val="24"/>
                <w:lang w:eastAsia="pl-PL"/>
              </w:rPr>
              <w:tab/>
            </w:r>
            <w:r w:rsidRPr="00933566">
              <w:rPr>
                <w:rFonts w:eastAsia="Times New Roman"/>
                <w:szCs w:val="24"/>
                <w:lang w:eastAsia="pl-PL"/>
              </w:rPr>
              <w:tab/>
            </w:r>
            <w:r w:rsidRPr="00933566">
              <w:rPr>
                <w:rFonts w:eastAsia="Times New Roman"/>
                <w:szCs w:val="24"/>
                <w:lang w:eastAsia="pl-PL"/>
              </w:rPr>
              <w:tab/>
              <w:t xml:space="preserve"> </w:t>
            </w:r>
            <w:r w:rsidRPr="00933566">
              <w:rPr>
                <w:rFonts w:eastAsia="Times New Roman"/>
                <w:szCs w:val="24"/>
                <w:lang w:eastAsia="pl-PL"/>
              </w:rPr>
              <w:tab/>
            </w:r>
            <w:r w:rsidRPr="00933566">
              <w:rPr>
                <w:rFonts w:eastAsia="Times New Roman"/>
                <w:szCs w:val="24"/>
                <w:lang w:eastAsia="pl-PL"/>
              </w:rPr>
              <w:tab/>
              <w:t>gr. 18 cm</w:t>
            </w:r>
          </w:p>
          <w:p w:rsidR="00060E4F" w:rsidRPr="00933566" w:rsidRDefault="00060E4F" w:rsidP="003A4708">
            <w:pPr>
              <w:pStyle w:val="Akapitzlist"/>
              <w:numPr>
                <w:ilvl w:val="0"/>
                <w:numId w:val="45"/>
              </w:numPr>
              <w:autoSpaceDE w:val="0"/>
              <w:autoSpaceDN w:val="0"/>
              <w:adjustRightInd w:val="0"/>
              <w:rPr>
                <w:rFonts w:eastAsia="Times New Roman"/>
                <w:u w:val="single"/>
                <w:lang w:eastAsia="pl-PL"/>
              </w:rPr>
            </w:pPr>
            <w:r w:rsidRPr="00933566">
              <w:rPr>
                <w:rFonts w:eastAsia="Times New Roman"/>
                <w:szCs w:val="24"/>
                <w:lang w:eastAsia="pl-PL"/>
              </w:rPr>
              <w:t>warstwa odcinająca z pospółki E</w:t>
            </w:r>
            <w:r w:rsidRPr="00933566">
              <w:rPr>
                <w:rFonts w:eastAsia="Times New Roman"/>
                <w:szCs w:val="24"/>
                <w:vertAlign w:val="subscript"/>
                <w:lang w:eastAsia="pl-PL"/>
              </w:rPr>
              <w:t>2</w:t>
            </w:r>
            <w:r w:rsidRPr="00933566">
              <w:rPr>
                <w:rFonts w:eastAsia="Times New Roman"/>
                <w:szCs w:val="24"/>
                <w:lang w:eastAsia="pl-PL"/>
              </w:rPr>
              <w:t>=80MPa</w:t>
            </w:r>
            <w:r w:rsidRPr="00933566">
              <w:rPr>
                <w:rFonts w:eastAsia="Times New Roman"/>
                <w:szCs w:val="24"/>
                <w:lang w:eastAsia="pl-PL"/>
              </w:rPr>
              <w:tab/>
            </w:r>
            <w:r w:rsidRPr="00933566">
              <w:rPr>
                <w:rFonts w:eastAsia="Times New Roman"/>
                <w:szCs w:val="24"/>
                <w:lang w:eastAsia="pl-PL"/>
              </w:rPr>
              <w:tab/>
            </w:r>
            <w:r w:rsidRPr="00933566">
              <w:rPr>
                <w:rFonts w:eastAsia="Times New Roman"/>
                <w:szCs w:val="24"/>
                <w:lang w:eastAsia="pl-PL"/>
              </w:rPr>
              <w:tab/>
              <w:t>gr. 10 cm</w:t>
            </w:r>
          </w:p>
        </w:tc>
      </w:tr>
      <w:tr w:rsidR="00060E4F" w:rsidTr="00060E4F">
        <w:tc>
          <w:tcPr>
            <w:tcW w:w="9060" w:type="dxa"/>
          </w:tcPr>
          <w:p w:rsidR="00060E4F" w:rsidRPr="00060E4F" w:rsidRDefault="00060E4F" w:rsidP="00060E4F">
            <w:pPr>
              <w:autoSpaceDE w:val="0"/>
              <w:spacing w:after="0" w:line="240" w:lineRule="auto"/>
              <w:rPr>
                <w:rFonts w:ascii="Times New Roman" w:eastAsia="Times New Roman" w:hAnsi="Times New Roman"/>
                <w:sz w:val="24"/>
                <w:u w:val="single"/>
                <w:lang w:eastAsia="pl-PL"/>
              </w:rPr>
            </w:pPr>
            <w:r w:rsidRPr="00060E4F">
              <w:rPr>
                <w:rFonts w:ascii="Times New Roman" w:eastAsia="Times New Roman" w:hAnsi="Times New Roman"/>
                <w:sz w:val="24"/>
                <w:u w:val="single"/>
                <w:lang w:eastAsia="pl-PL"/>
              </w:rPr>
              <w:t>c) pobocze:</w:t>
            </w:r>
          </w:p>
          <w:p w:rsidR="00060E4F" w:rsidRPr="00933566" w:rsidRDefault="00060E4F" w:rsidP="003A4708">
            <w:pPr>
              <w:pStyle w:val="Akapitzlist"/>
              <w:numPr>
                <w:ilvl w:val="0"/>
                <w:numId w:val="46"/>
              </w:numPr>
              <w:autoSpaceDE w:val="0"/>
              <w:autoSpaceDN w:val="0"/>
              <w:adjustRightInd w:val="0"/>
              <w:rPr>
                <w:rFonts w:eastAsia="Times New Roman"/>
                <w:u w:val="single"/>
                <w:lang w:eastAsia="pl-PL"/>
              </w:rPr>
            </w:pPr>
            <w:r w:rsidRPr="00933566">
              <w:rPr>
                <w:rFonts w:eastAsia="Times New Roman"/>
                <w:lang w:eastAsia="pl-PL"/>
              </w:rPr>
              <w:t xml:space="preserve">nawierzchnia nieulepszona </w:t>
            </w:r>
            <w:r w:rsidR="00933566" w:rsidRPr="00933566">
              <w:rPr>
                <w:rFonts w:eastAsia="Times New Roman"/>
                <w:lang w:eastAsia="pl-PL"/>
              </w:rPr>
              <w:br/>
            </w:r>
            <w:r w:rsidRPr="00933566">
              <w:rPr>
                <w:rFonts w:eastAsia="Times New Roman"/>
                <w:lang w:eastAsia="pl-PL"/>
              </w:rPr>
              <w:t>tłuczeń kamienny stabilizowany mech</w:t>
            </w:r>
            <w:r w:rsidR="00933566">
              <w:rPr>
                <w:rFonts w:eastAsia="Times New Roman"/>
                <w:lang w:eastAsia="pl-PL"/>
              </w:rPr>
              <w:t>.</w:t>
            </w:r>
            <w:r w:rsidRPr="00933566">
              <w:rPr>
                <w:rFonts w:eastAsia="Times New Roman"/>
                <w:lang w:eastAsia="pl-PL"/>
              </w:rPr>
              <w:t xml:space="preserve"> 4-31,5mm C</w:t>
            </w:r>
            <w:r w:rsidRPr="00933566">
              <w:rPr>
                <w:rFonts w:eastAsia="Times New Roman"/>
                <w:sz w:val="16"/>
                <w:lang w:eastAsia="pl-PL"/>
              </w:rPr>
              <w:t>90/3</w:t>
            </w:r>
            <w:r w:rsidRPr="00933566">
              <w:rPr>
                <w:rFonts w:eastAsia="Times New Roman"/>
                <w:lang w:eastAsia="pl-PL"/>
              </w:rPr>
              <w:t>,</w:t>
            </w:r>
            <w:r w:rsidRPr="00933566">
              <w:rPr>
                <w:rFonts w:eastAsia="Times New Roman"/>
                <w:lang w:eastAsia="pl-PL"/>
              </w:rPr>
              <w:tab/>
              <w:t>gr. 10 cm</w:t>
            </w:r>
          </w:p>
        </w:tc>
      </w:tr>
      <w:tr w:rsidR="00060E4F" w:rsidTr="00060E4F">
        <w:tc>
          <w:tcPr>
            <w:tcW w:w="9060" w:type="dxa"/>
          </w:tcPr>
          <w:p w:rsidR="00933566" w:rsidRPr="00060E4F" w:rsidRDefault="00933566" w:rsidP="00933566">
            <w:pPr>
              <w:autoSpaceDE w:val="0"/>
              <w:spacing w:after="0" w:line="240" w:lineRule="auto"/>
              <w:rPr>
                <w:rFonts w:ascii="Times New Roman" w:eastAsia="Times New Roman" w:hAnsi="Times New Roman"/>
                <w:sz w:val="24"/>
                <w:u w:val="single"/>
                <w:lang w:eastAsia="pl-PL"/>
              </w:rPr>
            </w:pPr>
            <w:r w:rsidRPr="00060E4F">
              <w:rPr>
                <w:rFonts w:ascii="Times New Roman" w:eastAsia="Times New Roman" w:hAnsi="Times New Roman"/>
                <w:sz w:val="24"/>
                <w:u w:val="single"/>
                <w:lang w:eastAsia="pl-PL"/>
              </w:rPr>
              <w:t xml:space="preserve">d) zjazdy: </w:t>
            </w:r>
          </w:p>
          <w:p w:rsidR="00933566" w:rsidRPr="00491DB1" w:rsidRDefault="00933566" w:rsidP="003A4708">
            <w:pPr>
              <w:pStyle w:val="Akapitzlist"/>
              <w:numPr>
                <w:ilvl w:val="0"/>
                <w:numId w:val="47"/>
              </w:numPr>
              <w:autoSpaceDE w:val="0"/>
            </w:pPr>
            <w:r w:rsidRPr="00491DB1">
              <w:rPr>
                <w:rFonts w:eastAsia="Times New Roman"/>
                <w:lang w:eastAsia="pl-PL"/>
              </w:rPr>
              <w:t xml:space="preserve">warstwa ścieralna beton asfaltowy </w:t>
            </w:r>
            <w:r w:rsidRPr="00491DB1">
              <w:rPr>
                <w:rFonts w:eastAsia="Times New Roman"/>
                <w:lang w:eastAsia="pl-PL"/>
              </w:rPr>
              <w:br/>
              <w:t xml:space="preserve">AC- 8 50/70, wg, wym. tech. WT-2 z 2014r </w:t>
            </w:r>
            <w:r w:rsidRPr="00491DB1">
              <w:rPr>
                <w:rFonts w:eastAsia="Times New Roman"/>
                <w:lang w:eastAsia="pl-PL"/>
              </w:rPr>
              <w:tab/>
            </w:r>
            <w:r w:rsidRPr="00491DB1">
              <w:rPr>
                <w:rFonts w:eastAsia="Times New Roman"/>
                <w:lang w:eastAsia="pl-PL"/>
              </w:rPr>
              <w:tab/>
            </w:r>
            <w:r w:rsidRPr="00491DB1">
              <w:rPr>
                <w:rFonts w:eastAsia="Times New Roman"/>
                <w:lang w:eastAsia="pl-PL"/>
              </w:rPr>
              <w:tab/>
              <w:t>gr. 5 cm</w:t>
            </w:r>
          </w:p>
          <w:p w:rsidR="00933566" w:rsidRPr="00491DB1" w:rsidRDefault="00933566" w:rsidP="003A4708">
            <w:pPr>
              <w:pStyle w:val="Akapitzlist"/>
              <w:numPr>
                <w:ilvl w:val="0"/>
                <w:numId w:val="47"/>
              </w:numPr>
              <w:autoSpaceDE w:val="0"/>
              <w:rPr>
                <w:rFonts w:eastAsia="Times New Roman"/>
                <w:szCs w:val="24"/>
                <w:lang w:eastAsia="pl-PL"/>
              </w:rPr>
            </w:pPr>
            <w:r w:rsidRPr="00491DB1">
              <w:t>podbudowa z tłucznia kamiennego stabilizowanego mech.</w:t>
            </w:r>
            <w:r w:rsidRPr="00491DB1">
              <w:br/>
            </w:r>
            <w:r w:rsidRPr="00491DB1">
              <w:rPr>
                <w:rFonts w:eastAsia="Times New Roman"/>
                <w:szCs w:val="24"/>
                <w:lang w:eastAsia="pl-PL"/>
              </w:rPr>
              <w:t>0-31,5mm C</w:t>
            </w:r>
            <w:r w:rsidRPr="00491DB1">
              <w:rPr>
                <w:rFonts w:eastAsia="Times New Roman"/>
                <w:szCs w:val="24"/>
                <w:vertAlign w:val="subscript"/>
                <w:lang w:eastAsia="pl-PL"/>
              </w:rPr>
              <w:t>90/3</w:t>
            </w:r>
            <w:r w:rsidRPr="00491DB1">
              <w:rPr>
                <w:rFonts w:eastAsia="Times New Roman"/>
                <w:szCs w:val="24"/>
                <w:lang w:eastAsia="pl-PL"/>
              </w:rPr>
              <w:t>, E</w:t>
            </w:r>
            <w:r w:rsidRPr="00491DB1">
              <w:rPr>
                <w:rFonts w:eastAsia="Times New Roman"/>
                <w:szCs w:val="24"/>
                <w:vertAlign w:val="subscript"/>
                <w:lang w:eastAsia="pl-PL"/>
              </w:rPr>
              <w:t>2</w:t>
            </w:r>
            <w:r w:rsidRPr="00491DB1">
              <w:rPr>
                <w:rFonts w:eastAsia="Times New Roman"/>
                <w:szCs w:val="24"/>
                <w:lang w:eastAsia="pl-PL"/>
              </w:rPr>
              <w:t>=130MPa CBR&gt;60,E</w:t>
            </w:r>
            <w:r w:rsidRPr="00491DB1">
              <w:rPr>
                <w:rFonts w:eastAsia="Times New Roman"/>
                <w:sz w:val="16"/>
                <w:szCs w:val="16"/>
                <w:lang w:eastAsia="pl-PL"/>
              </w:rPr>
              <w:t>2</w:t>
            </w:r>
            <w:r w:rsidRPr="00491DB1">
              <w:rPr>
                <w:rFonts w:eastAsia="Times New Roman"/>
                <w:szCs w:val="24"/>
                <w:lang w:eastAsia="pl-PL"/>
              </w:rPr>
              <w:t>/E</w:t>
            </w:r>
            <w:r w:rsidRPr="00491DB1">
              <w:rPr>
                <w:rFonts w:eastAsia="Times New Roman"/>
                <w:sz w:val="16"/>
                <w:szCs w:val="16"/>
                <w:lang w:eastAsia="pl-PL"/>
              </w:rPr>
              <w:t>1</w:t>
            </w:r>
            <w:r w:rsidRPr="00491DB1">
              <w:rPr>
                <w:rFonts w:eastAsia="Times New Roman"/>
                <w:szCs w:val="24"/>
                <w:lang w:eastAsia="pl-PL"/>
              </w:rPr>
              <w:t xml:space="preserve">&lt;=2,2 </w:t>
            </w:r>
            <w:r w:rsidRPr="00491DB1">
              <w:rPr>
                <w:rFonts w:eastAsia="Times New Roman"/>
                <w:szCs w:val="24"/>
                <w:lang w:eastAsia="pl-PL"/>
              </w:rPr>
              <w:br/>
              <w:t>wg normy PN-S-06102</w:t>
            </w:r>
            <w:r w:rsidRPr="00491DB1">
              <w:rPr>
                <w:rFonts w:eastAsia="Times New Roman"/>
                <w:szCs w:val="24"/>
                <w:lang w:eastAsia="pl-PL"/>
              </w:rPr>
              <w:tab/>
            </w:r>
            <w:r w:rsidRPr="00491DB1">
              <w:rPr>
                <w:rFonts w:eastAsia="Times New Roman"/>
                <w:szCs w:val="24"/>
                <w:lang w:eastAsia="pl-PL"/>
              </w:rPr>
              <w:tab/>
            </w:r>
            <w:r w:rsidRPr="00491DB1">
              <w:rPr>
                <w:rFonts w:eastAsia="Times New Roman"/>
                <w:szCs w:val="24"/>
                <w:lang w:eastAsia="pl-PL"/>
              </w:rPr>
              <w:tab/>
            </w:r>
            <w:r w:rsidRPr="00491DB1">
              <w:rPr>
                <w:rFonts w:eastAsia="Times New Roman"/>
                <w:szCs w:val="24"/>
                <w:lang w:eastAsia="pl-PL"/>
              </w:rPr>
              <w:tab/>
            </w:r>
            <w:r w:rsidRPr="00491DB1">
              <w:rPr>
                <w:rFonts w:eastAsia="Times New Roman"/>
                <w:szCs w:val="24"/>
                <w:lang w:eastAsia="pl-PL"/>
              </w:rPr>
              <w:tab/>
            </w:r>
            <w:r w:rsidRPr="00491DB1">
              <w:rPr>
                <w:rFonts w:eastAsia="Times New Roman"/>
                <w:szCs w:val="24"/>
                <w:lang w:eastAsia="pl-PL"/>
              </w:rPr>
              <w:tab/>
              <w:t xml:space="preserve">gr. 7 cm </w:t>
            </w:r>
          </w:p>
          <w:p w:rsidR="00933566" w:rsidRPr="00491DB1" w:rsidRDefault="00933566" w:rsidP="003A4708">
            <w:pPr>
              <w:pStyle w:val="Akapitzlist"/>
              <w:numPr>
                <w:ilvl w:val="0"/>
                <w:numId w:val="47"/>
              </w:numPr>
              <w:autoSpaceDE w:val="0"/>
              <w:autoSpaceDN w:val="0"/>
              <w:adjustRightInd w:val="0"/>
              <w:rPr>
                <w:rFonts w:eastAsia="Times New Roman"/>
                <w:szCs w:val="24"/>
                <w:lang w:eastAsia="pl-PL"/>
              </w:rPr>
            </w:pPr>
            <w:r w:rsidRPr="00491DB1">
              <w:rPr>
                <w:rFonts w:eastAsia="Times New Roman"/>
                <w:szCs w:val="24"/>
                <w:lang w:eastAsia="pl-PL"/>
              </w:rPr>
              <w:t xml:space="preserve">podbudowa z tłucznia kamiennego stabilizowanego mech. </w:t>
            </w:r>
            <w:r w:rsidRPr="00491DB1">
              <w:rPr>
                <w:rFonts w:eastAsia="Times New Roman"/>
                <w:szCs w:val="24"/>
                <w:lang w:eastAsia="pl-PL"/>
              </w:rPr>
              <w:br/>
              <w:t>31,5 mm-63,0 mm C</w:t>
            </w:r>
            <w:r w:rsidRPr="00491DB1">
              <w:rPr>
                <w:rFonts w:eastAsia="Times New Roman"/>
                <w:szCs w:val="24"/>
                <w:vertAlign w:val="subscript"/>
                <w:lang w:eastAsia="pl-PL"/>
              </w:rPr>
              <w:t>/90/3</w:t>
            </w:r>
            <w:r w:rsidRPr="00491DB1">
              <w:rPr>
                <w:rFonts w:eastAsia="Times New Roman"/>
                <w:szCs w:val="24"/>
                <w:lang w:eastAsia="pl-PL"/>
              </w:rPr>
              <w:t>, E2=130 MPa,  CBR&gt;60, E</w:t>
            </w:r>
            <w:r w:rsidRPr="00491DB1">
              <w:rPr>
                <w:rFonts w:eastAsia="Times New Roman"/>
                <w:sz w:val="16"/>
                <w:szCs w:val="16"/>
                <w:lang w:eastAsia="pl-PL"/>
              </w:rPr>
              <w:t>2</w:t>
            </w:r>
            <w:r w:rsidRPr="00491DB1">
              <w:rPr>
                <w:rFonts w:eastAsia="Times New Roman"/>
                <w:szCs w:val="24"/>
                <w:lang w:eastAsia="pl-PL"/>
              </w:rPr>
              <w:t>/E</w:t>
            </w:r>
            <w:r w:rsidRPr="00491DB1">
              <w:rPr>
                <w:rFonts w:eastAsia="Times New Roman"/>
                <w:sz w:val="16"/>
                <w:szCs w:val="16"/>
                <w:lang w:eastAsia="pl-PL"/>
              </w:rPr>
              <w:t>1</w:t>
            </w:r>
            <w:r w:rsidRPr="00491DB1">
              <w:rPr>
                <w:rFonts w:eastAsia="Times New Roman"/>
                <w:szCs w:val="24"/>
                <w:lang w:eastAsia="pl-PL"/>
              </w:rPr>
              <w:t xml:space="preserve">&lt;=2,2 </w:t>
            </w:r>
            <w:r w:rsidRPr="00491DB1">
              <w:rPr>
                <w:rFonts w:eastAsia="Times New Roman"/>
                <w:szCs w:val="24"/>
                <w:lang w:eastAsia="pl-PL"/>
              </w:rPr>
              <w:br/>
              <w:t>wg normy PN-S-06102</w:t>
            </w:r>
            <w:r w:rsidRPr="00491DB1">
              <w:rPr>
                <w:rFonts w:eastAsia="Times New Roman"/>
                <w:szCs w:val="24"/>
                <w:lang w:eastAsia="pl-PL"/>
              </w:rPr>
              <w:tab/>
            </w:r>
            <w:r w:rsidRPr="00491DB1">
              <w:rPr>
                <w:rFonts w:eastAsia="Times New Roman"/>
                <w:szCs w:val="24"/>
                <w:lang w:eastAsia="pl-PL"/>
              </w:rPr>
              <w:tab/>
            </w:r>
            <w:r w:rsidRPr="00491DB1">
              <w:rPr>
                <w:rFonts w:eastAsia="Times New Roman"/>
                <w:szCs w:val="24"/>
                <w:lang w:eastAsia="pl-PL"/>
              </w:rPr>
              <w:tab/>
            </w:r>
            <w:r w:rsidRPr="00491DB1">
              <w:rPr>
                <w:rFonts w:eastAsia="Times New Roman"/>
                <w:szCs w:val="24"/>
                <w:lang w:eastAsia="pl-PL"/>
              </w:rPr>
              <w:tab/>
            </w:r>
            <w:r w:rsidRPr="00491DB1">
              <w:rPr>
                <w:rFonts w:eastAsia="Times New Roman"/>
                <w:szCs w:val="24"/>
                <w:lang w:eastAsia="pl-PL"/>
              </w:rPr>
              <w:tab/>
            </w:r>
            <w:r w:rsidRPr="00491DB1">
              <w:rPr>
                <w:rFonts w:eastAsia="Times New Roman"/>
                <w:szCs w:val="24"/>
                <w:lang w:eastAsia="pl-PL"/>
              </w:rPr>
              <w:tab/>
              <w:t>gr. 18 cm</w:t>
            </w:r>
          </w:p>
          <w:p w:rsidR="00060E4F" w:rsidRPr="00491DB1" w:rsidRDefault="00933566" w:rsidP="003A4708">
            <w:pPr>
              <w:pStyle w:val="Akapitzlist"/>
              <w:numPr>
                <w:ilvl w:val="0"/>
                <w:numId w:val="47"/>
              </w:numPr>
              <w:autoSpaceDE w:val="0"/>
              <w:rPr>
                <w:rFonts w:eastAsia="Times New Roman"/>
                <w:u w:val="single"/>
                <w:lang w:eastAsia="pl-PL"/>
              </w:rPr>
            </w:pPr>
            <w:r w:rsidRPr="00491DB1">
              <w:rPr>
                <w:rFonts w:eastAsia="Times New Roman"/>
                <w:lang w:eastAsia="pl-PL"/>
              </w:rPr>
              <w:t>warstwa odcinająca z pospółki E2=80MPa</w:t>
            </w:r>
            <w:r w:rsidRPr="00491DB1">
              <w:rPr>
                <w:rFonts w:eastAsia="Times New Roman"/>
                <w:lang w:eastAsia="pl-PL"/>
              </w:rPr>
              <w:tab/>
            </w:r>
            <w:r w:rsidRPr="00491DB1">
              <w:rPr>
                <w:rFonts w:eastAsia="Times New Roman"/>
                <w:lang w:eastAsia="pl-PL"/>
              </w:rPr>
              <w:tab/>
            </w:r>
            <w:r w:rsidRPr="00491DB1">
              <w:rPr>
                <w:rFonts w:eastAsia="Times New Roman"/>
                <w:lang w:eastAsia="pl-PL"/>
              </w:rPr>
              <w:tab/>
              <w:t>gr. 10 cm</w:t>
            </w:r>
          </w:p>
        </w:tc>
      </w:tr>
    </w:tbl>
    <w:p w:rsidR="00023891" w:rsidRPr="00023891" w:rsidRDefault="00023891" w:rsidP="003A4708">
      <w:pPr>
        <w:pStyle w:val="Akapitzlist"/>
        <w:numPr>
          <w:ilvl w:val="0"/>
          <w:numId w:val="43"/>
        </w:numPr>
        <w:tabs>
          <w:tab w:val="left" w:pos="28254"/>
        </w:tabs>
        <w:spacing w:before="120"/>
        <w:jc w:val="both"/>
        <w:rPr>
          <w:szCs w:val="24"/>
        </w:rPr>
      </w:pPr>
      <w:r w:rsidRPr="00023891">
        <w:rPr>
          <w:szCs w:val="24"/>
        </w:rPr>
        <w:t>Szczegółowy opis przedmiotu zamówienia zawiera dokumentacja projektowa, specyfikacje techniczne wykonania i odbioru robót oraz przedmiary robót.</w:t>
      </w:r>
    </w:p>
    <w:p w:rsidR="00023891" w:rsidRPr="00023891" w:rsidRDefault="00023891" w:rsidP="00A91B96">
      <w:pPr>
        <w:widowControl w:val="0"/>
        <w:tabs>
          <w:tab w:val="left" w:pos="28254"/>
        </w:tabs>
        <w:suppressAutoHyphens/>
        <w:spacing w:after="0" w:line="240" w:lineRule="auto"/>
        <w:ind w:left="-57"/>
        <w:jc w:val="both"/>
        <w:rPr>
          <w:rFonts w:ascii="Times New Roman" w:eastAsia="Lucida Sans Unicode" w:hAnsi="Times New Roman"/>
          <w:b/>
          <w:kern w:val="1"/>
          <w:sz w:val="24"/>
          <w:szCs w:val="24"/>
          <w:u w:val="single"/>
          <w:lang w:eastAsia="hi-IN" w:bidi="hi-IN"/>
        </w:rPr>
      </w:pPr>
      <w:r w:rsidRPr="00BD1718">
        <w:rPr>
          <w:rFonts w:ascii="Times New Roman" w:eastAsia="Lucida Sans Unicode" w:hAnsi="Times New Roman"/>
          <w:b/>
          <w:kern w:val="1"/>
          <w:sz w:val="24"/>
          <w:szCs w:val="24"/>
          <w:u w:val="single"/>
          <w:lang w:eastAsia="hi-IN" w:bidi="hi-IN"/>
        </w:rPr>
        <w:t>Przekazane przez zamawiającego przedmiary robót stanowią jedynie opis przedmiotu zamówienia, są elementem pomocniczym, a nie podstawą wyceny prac budowlanych, mają na celu ułatwić Wykonawcy sporządzenie oferty.</w:t>
      </w:r>
    </w:p>
    <w:p w:rsidR="00023891" w:rsidRPr="00023891" w:rsidRDefault="00023891" w:rsidP="003A4708">
      <w:pPr>
        <w:pStyle w:val="Akapitzlist"/>
        <w:numPr>
          <w:ilvl w:val="0"/>
          <w:numId w:val="43"/>
        </w:numPr>
        <w:tabs>
          <w:tab w:val="left" w:pos="28254"/>
        </w:tabs>
        <w:spacing w:before="120"/>
        <w:jc w:val="both"/>
        <w:rPr>
          <w:szCs w:val="24"/>
        </w:rPr>
      </w:pPr>
      <w:r w:rsidRPr="00023891">
        <w:rPr>
          <w:szCs w:val="24"/>
        </w:rPr>
        <w:t>Jeżeli dokumentacja projektowa lub specyfikacja techniczna wykonania i odbioru robót wskazywałaby w odniesieniu do niektórych materiałów i urządzeń znaki towarowe lub pochodzenie Zamawiający, zgodnie z art. 29 ust. 3 ustawy Pzp, dopuszcza składanie „produktów” równoważnych. Wszelkie „produkty” pochodzące od konkretnych producentów, określają minimalne parametry jakościowe i cechy użytkowe, jakim muszą odpowiadać towary, aby spełnić wymagania</w:t>
      </w:r>
      <w:r w:rsidR="00A27893">
        <w:rPr>
          <w:szCs w:val="24"/>
        </w:rPr>
        <w:t xml:space="preserve"> stawiane przez Zamawiającego i </w:t>
      </w:r>
      <w:r w:rsidRPr="00023891">
        <w:rPr>
          <w:szCs w:val="24"/>
        </w:rPr>
        <w:t>stanowią wyłącznie wzorzec jakościowy przedmiotu zamówienia. Poprzez zapis dot. minimalnych wymagań parametrów jakościowych, Zamawiający rozu</w:t>
      </w:r>
      <w:r w:rsidR="00A53DFE">
        <w:rPr>
          <w:szCs w:val="24"/>
        </w:rPr>
        <w:t>mie wymagania towarów zawarte w </w:t>
      </w:r>
      <w:r w:rsidRPr="00023891">
        <w:rPr>
          <w:szCs w:val="24"/>
        </w:rPr>
        <w:t>ogólnie dostępnych źródłach, katalogach, stronach internetowych producentów. Operowanie przykładowymi nazwami producenta, ma jedynie na celu doprecyzowanie poziomu oczekiwań Zamawiającego w stosunku do określonego rozwiązania. Tak więc posługiwanie się nazwami producentów / produktów / ma wyłącznie charakter przykładowy. Zamawiający, przy opisie przedmiotu zamówienia, wskazując oznaczenie konkretnego producenta (dostawcy) lub konkretny produkt, dopuszcza jednocześnie produkty równoważne o parametrach jakościowych i cechach użytkowych, co najmniej na poziomie parametrów wskazanego produktu, uznając tym samym każdy produkt o wskazanych parametrach lub lepszych. W takiej sytuacji Zamawiający wymaga złożenia stosownych dokumentów, uwiarygodniających te materiały lub urządzenia. Zamawiający zastrzega sobie prawo wystąpienia do autora dokumentacji projektowej o opinię na temat oferowanych materiałów lub urządzeń. Opinia ta może stanowić podstawę do podjęci</w:t>
      </w:r>
      <w:r w:rsidR="00A27893">
        <w:rPr>
          <w:szCs w:val="24"/>
        </w:rPr>
        <w:t>a przez Zamawiającego decyzji o </w:t>
      </w:r>
      <w:r w:rsidRPr="00023891">
        <w:rPr>
          <w:szCs w:val="24"/>
        </w:rPr>
        <w:t>przyjęciu materiałów lub urządzeń równoważnych albo odrzuceniu oferty z powodu braku równoważności.</w:t>
      </w:r>
    </w:p>
    <w:p w:rsidR="00023891" w:rsidRPr="00023891" w:rsidRDefault="00023891" w:rsidP="003A4708">
      <w:pPr>
        <w:pStyle w:val="Akapitzlist"/>
        <w:numPr>
          <w:ilvl w:val="0"/>
          <w:numId w:val="2"/>
        </w:numPr>
        <w:tabs>
          <w:tab w:val="left" w:pos="28254"/>
        </w:tabs>
        <w:spacing w:before="120"/>
        <w:ind w:left="357" w:hanging="357"/>
        <w:jc w:val="both"/>
        <w:rPr>
          <w:szCs w:val="24"/>
        </w:rPr>
      </w:pPr>
      <w:r w:rsidRPr="00023891">
        <w:rPr>
          <w:b/>
          <w:szCs w:val="24"/>
        </w:rPr>
        <w:t>Termin wykonania zamówienia</w:t>
      </w:r>
    </w:p>
    <w:p w:rsidR="003F095C" w:rsidRDefault="00023891" w:rsidP="003A4708">
      <w:pPr>
        <w:pStyle w:val="Akapitzlist"/>
        <w:numPr>
          <w:ilvl w:val="1"/>
          <w:numId w:val="43"/>
        </w:numPr>
        <w:tabs>
          <w:tab w:val="left" w:pos="567"/>
        </w:tabs>
        <w:jc w:val="both"/>
        <w:rPr>
          <w:rFonts w:eastAsia="Times New Roman"/>
          <w:bCs/>
          <w:szCs w:val="20"/>
          <w:lang w:eastAsia="ar-SA"/>
        </w:rPr>
      </w:pPr>
      <w:r w:rsidRPr="00023891">
        <w:rPr>
          <w:rFonts w:eastAsia="Times New Roman"/>
          <w:bCs/>
          <w:color w:val="000000"/>
          <w:szCs w:val="20"/>
          <w:lang w:eastAsia="ar-SA"/>
        </w:rPr>
        <w:t xml:space="preserve">rozpoczęcie realizacji przedmiotu zamówienia – </w:t>
      </w:r>
      <w:r w:rsidRPr="00023891">
        <w:rPr>
          <w:rFonts w:eastAsia="Times New Roman"/>
          <w:bCs/>
          <w:szCs w:val="20"/>
          <w:lang w:eastAsia="ar-SA"/>
        </w:rPr>
        <w:t>w dniu następnym po podpisaniu umowy,</w:t>
      </w:r>
    </w:p>
    <w:tbl>
      <w:tblPr>
        <w:tblStyle w:val="Tabela-Siatka"/>
        <w:tblW w:w="0" w:type="auto"/>
        <w:tblInd w:w="1304" w:type="dxa"/>
        <w:tblLook w:val="04A0" w:firstRow="1" w:lastRow="0" w:firstColumn="1" w:lastColumn="0" w:noHBand="0" w:noVBand="1"/>
      </w:tblPr>
      <w:tblGrid>
        <w:gridCol w:w="5500"/>
        <w:gridCol w:w="1984"/>
      </w:tblGrid>
      <w:tr w:rsidR="004F4895" w:rsidTr="00151345">
        <w:tc>
          <w:tcPr>
            <w:tcW w:w="5500" w:type="dxa"/>
            <w:tcBorders>
              <w:top w:val="nil"/>
              <w:left w:val="nil"/>
              <w:bottom w:val="nil"/>
              <w:right w:val="single" w:sz="4" w:space="0" w:color="auto"/>
            </w:tcBorders>
          </w:tcPr>
          <w:p w:rsidR="004F4895" w:rsidRPr="004F4895" w:rsidRDefault="004F4895" w:rsidP="003F095C">
            <w:pPr>
              <w:tabs>
                <w:tab w:val="left" w:pos="567"/>
              </w:tabs>
              <w:suppressAutoHyphens/>
              <w:spacing w:after="0" w:line="240" w:lineRule="auto"/>
              <w:jc w:val="both"/>
              <w:rPr>
                <w:rFonts w:ascii="Times New Roman" w:eastAsia="Times New Roman" w:hAnsi="Times New Roman"/>
                <w:bCs/>
                <w:kern w:val="1"/>
                <w:sz w:val="24"/>
                <w:szCs w:val="20"/>
                <w:lang w:eastAsia="ar-SA"/>
              </w:rPr>
            </w:pPr>
            <w:r w:rsidRPr="00A53DFE">
              <w:rPr>
                <w:rFonts w:ascii="Times New Roman" w:eastAsia="Times New Roman" w:hAnsi="Times New Roman"/>
                <w:bCs/>
                <w:sz w:val="24"/>
                <w:szCs w:val="20"/>
                <w:lang w:eastAsia="ar-SA"/>
              </w:rPr>
              <w:t xml:space="preserve">b)   zakończenie realizacji przedmiotu zamówienia </w:t>
            </w:r>
            <w:r w:rsidR="00EB0445">
              <w:rPr>
                <w:rFonts w:ascii="Times New Roman" w:eastAsia="Times New Roman" w:hAnsi="Times New Roman"/>
                <w:bCs/>
                <w:sz w:val="24"/>
                <w:szCs w:val="20"/>
                <w:lang w:eastAsia="ar-SA"/>
              </w:rPr>
              <w:t xml:space="preserve"> </w:t>
            </w:r>
            <w:r w:rsidRPr="00A53DFE">
              <w:rPr>
                <w:rFonts w:ascii="Times New Roman" w:eastAsia="Times New Roman" w:hAnsi="Times New Roman"/>
                <w:bCs/>
                <w:sz w:val="24"/>
                <w:szCs w:val="20"/>
                <w:lang w:eastAsia="ar-SA"/>
              </w:rPr>
              <w:t>–</w:t>
            </w:r>
            <w:r w:rsidR="00A53DFE" w:rsidRPr="00A53DFE">
              <w:rPr>
                <w:rFonts w:ascii="Times New Roman" w:eastAsia="Times New Roman" w:hAnsi="Times New Roman"/>
                <w:bCs/>
                <w:sz w:val="24"/>
                <w:szCs w:val="20"/>
                <w:lang w:eastAsia="ar-SA"/>
              </w:rPr>
              <w:t xml:space="preserve"> </w:t>
            </w:r>
          </w:p>
        </w:tc>
        <w:tc>
          <w:tcPr>
            <w:tcW w:w="1984" w:type="dxa"/>
            <w:tcBorders>
              <w:top w:val="single" w:sz="4" w:space="0" w:color="auto"/>
              <w:left w:val="single" w:sz="4" w:space="0" w:color="auto"/>
              <w:bottom w:val="single" w:sz="4" w:space="0" w:color="auto"/>
              <w:right w:val="single" w:sz="4" w:space="0" w:color="auto"/>
            </w:tcBorders>
          </w:tcPr>
          <w:p w:rsidR="004F4895" w:rsidRPr="00EB0445" w:rsidRDefault="00BE5636" w:rsidP="003F095C">
            <w:pPr>
              <w:tabs>
                <w:tab w:val="left" w:pos="567"/>
              </w:tabs>
              <w:suppressAutoHyphens/>
              <w:spacing w:after="0" w:line="240" w:lineRule="auto"/>
              <w:jc w:val="both"/>
              <w:rPr>
                <w:rFonts w:ascii="Times New Roman" w:eastAsia="Times New Roman" w:hAnsi="Times New Roman"/>
                <w:b/>
                <w:bCs/>
                <w:kern w:val="1"/>
                <w:sz w:val="24"/>
                <w:szCs w:val="20"/>
                <w:highlight w:val="yellow"/>
                <w:lang w:eastAsia="ar-SA"/>
              </w:rPr>
            </w:pPr>
            <w:r>
              <w:rPr>
                <w:rFonts w:ascii="Times New Roman" w:eastAsia="Times New Roman" w:hAnsi="Times New Roman"/>
                <w:b/>
                <w:bCs/>
                <w:color w:val="000000"/>
                <w:sz w:val="24"/>
                <w:szCs w:val="20"/>
                <w:lang w:eastAsia="ar-SA"/>
              </w:rPr>
              <w:t>15</w:t>
            </w:r>
            <w:r w:rsidR="006B1C51">
              <w:rPr>
                <w:rFonts w:ascii="Times New Roman" w:eastAsia="Times New Roman" w:hAnsi="Times New Roman"/>
                <w:b/>
                <w:bCs/>
                <w:color w:val="000000"/>
                <w:sz w:val="24"/>
                <w:szCs w:val="20"/>
                <w:lang w:eastAsia="ar-SA"/>
              </w:rPr>
              <w:t>.12</w:t>
            </w:r>
            <w:r w:rsidR="004F4895" w:rsidRPr="00151345">
              <w:rPr>
                <w:rFonts w:ascii="Times New Roman" w:eastAsia="Times New Roman" w:hAnsi="Times New Roman"/>
                <w:b/>
                <w:bCs/>
                <w:color w:val="000000"/>
                <w:sz w:val="24"/>
                <w:szCs w:val="20"/>
                <w:lang w:eastAsia="ar-SA"/>
              </w:rPr>
              <w:t>.2020 r</w:t>
            </w:r>
          </w:p>
        </w:tc>
      </w:tr>
    </w:tbl>
    <w:p w:rsidR="00B42470" w:rsidRPr="00B42470" w:rsidRDefault="003F095C" w:rsidP="003A4708">
      <w:pPr>
        <w:pStyle w:val="Akapitzlist"/>
        <w:numPr>
          <w:ilvl w:val="0"/>
          <w:numId w:val="2"/>
        </w:numPr>
        <w:tabs>
          <w:tab w:val="left" w:pos="16756"/>
          <w:tab w:val="center" w:pos="21008"/>
          <w:tab w:val="right" w:pos="25544"/>
        </w:tabs>
        <w:snapToGrid w:val="0"/>
        <w:spacing w:before="120"/>
        <w:ind w:left="357" w:hanging="357"/>
        <w:jc w:val="both"/>
        <w:rPr>
          <w:szCs w:val="24"/>
        </w:rPr>
      </w:pPr>
      <w:r w:rsidRPr="00023891">
        <w:rPr>
          <w:b/>
          <w:bCs/>
          <w:color w:val="000000"/>
          <w:szCs w:val="24"/>
        </w:rPr>
        <w:t xml:space="preserve"> </w:t>
      </w:r>
      <w:r w:rsidR="00023891" w:rsidRPr="00023891">
        <w:rPr>
          <w:b/>
          <w:bCs/>
          <w:color w:val="000000"/>
          <w:szCs w:val="24"/>
        </w:rPr>
        <w:t xml:space="preserve">Warunki udziału w </w:t>
      </w:r>
      <w:r w:rsidR="00023891" w:rsidRPr="00B42470">
        <w:rPr>
          <w:b/>
          <w:bCs/>
          <w:szCs w:val="24"/>
        </w:rPr>
        <w:t>postępowani</w:t>
      </w:r>
      <w:r w:rsidR="00B42470" w:rsidRPr="00B42470">
        <w:rPr>
          <w:b/>
          <w:bCs/>
          <w:szCs w:val="24"/>
        </w:rPr>
        <w:t>u</w:t>
      </w:r>
    </w:p>
    <w:p w:rsidR="00023891" w:rsidRPr="00023891" w:rsidRDefault="00023891" w:rsidP="003A4708">
      <w:pPr>
        <w:pStyle w:val="Akapitzlist"/>
        <w:numPr>
          <w:ilvl w:val="0"/>
          <w:numId w:val="3"/>
        </w:numPr>
        <w:tabs>
          <w:tab w:val="left" w:pos="30264"/>
        </w:tabs>
        <w:snapToGrid w:val="0"/>
        <w:spacing w:before="120" w:after="120" w:line="200" w:lineRule="atLeast"/>
        <w:jc w:val="both"/>
        <w:rPr>
          <w:b/>
          <w:color w:val="000000"/>
          <w:szCs w:val="24"/>
        </w:rPr>
      </w:pPr>
      <w:r w:rsidRPr="00603DEE">
        <w:rPr>
          <w:rFonts w:eastAsia="Times New Roman"/>
          <w:b/>
          <w:szCs w:val="24"/>
        </w:rPr>
        <w:t>Niepodleganie wykluczeniu z postępowania</w:t>
      </w:r>
      <w:r w:rsidRPr="00B42470">
        <w:rPr>
          <w:rFonts w:eastAsia="Times New Roman"/>
          <w:szCs w:val="24"/>
        </w:rPr>
        <w:t xml:space="preserve"> </w:t>
      </w:r>
      <w:r w:rsidRPr="00023891">
        <w:rPr>
          <w:rFonts w:eastAsia="Times New Roman"/>
          <w:color w:val="000000"/>
          <w:szCs w:val="24"/>
        </w:rPr>
        <w:t xml:space="preserve">na podstawie art. 24 ust. 1 ustawy Prawo zamówień publicznych wykonawcy, wspólników konsorcjum oraz innych podmiotów, na których zasoby powołuje się wykonawca. </w:t>
      </w:r>
    </w:p>
    <w:p w:rsidR="006E5ED9" w:rsidRPr="006E5ED9" w:rsidRDefault="00023891" w:rsidP="003A4708">
      <w:pPr>
        <w:pStyle w:val="Akapitzlist"/>
        <w:numPr>
          <w:ilvl w:val="0"/>
          <w:numId w:val="3"/>
        </w:numPr>
        <w:tabs>
          <w:tab w:val="left" w:pos="16756"/>
          <w:tab w:val="center" w:pos="21008"/>
          <w:tab w:val="right" w:pos="25544"/>
        </w:tabs>
        <w:snapToGrid w:val="0"/>
        <w:spacing w:before="120"/>
        <w:ind w:left="709"/>
        <w:jc w:val="both"/>
        <w:rPr>
          <w:rFonts w:eastAsia="Times New Roman"/>
          <w:color w:val="000000"/>
          <w:szCs w:val="24"/>
          <w:lang w:eastAsia="ar-SA"/>
        </w:rPr>
      </w:pPr>
      <w:r w:rsidRPr="006E5ED9">
        <w:rPr>
          <w:b/>
          <w:szCs w:val="24"/>
        </w:rPr>
        <w:t>Zdolność techniczna lub zawodowa</w:t>
      </w:r>
      <w:r w:rsidR="0089228F" w:rsidRPr="006E5ED9">
        <w:rPr>
          <w:b/>
          <w:szCs w:val="24"/>
        </w:rPr>
        <w:t xml:space="preserve"> </w:t>
      </w:r>
      <w:r w:rsidRPr="006E5ED9">
        <w:rPr>
          <w:b/>
          <w:szCs w:val="24"/>
        </w:rPr>
        <w:t xml:space="preserve">- </w:t>
      </w:r>
      <w:r w:rsidRPr="006E5ED9">
        <w:rPr>
          <w:rFonts w:eastAsia="Times New Roman"/>
          <w:b/>
          <w:bCs/>
          <w:szCs w:val="24"/>
          <w:lang w:eastAsia="ar-SA"/>
        </w:rPr>
        <w:t>P</w:t>
      </w:r>
      <w:r w:rsidRPr="006E5ED9">
        <w:rPr>
          <w:rFonts w:eastAsia="Times New Roman"/>
          <w:b/>
          <w:bCs/>
          <w:szCs w:val="24"/>
        </w:rPr>
        <w:t xml:space="preserve">osiadanie wiedzy i doświadczenia niezbędnego </w:t>
      </w:r>
      <w:r w:rsidRPr="006E5ED9">
        <w:rPr>
          <w:rFonts w:eastAsia="Times New Roman"/>
          <w:b/>
          <w:bCs/>
          <w:color w:val="000000"/>
          <w:szCs w:val="24"/>
        </w:rPr>
        <w:t>do wykonania przedmiotu zamówienia,</w:t>
      </w:r>
      <w:r w:rsidRPr="006E5ED9">
        <w:rPr>
          <w:rFonts w:eastAsia="Times New Roman"/>
          <w:color w:val="000000"/>
          <w:szCs w:val="24"/>
        </w:rPr>
        <w:t xml:space="preserve"> t</w:t>
      </w:r>
      <w:r w:rsidR="0089228F" w:rsidRPr="006E5ED9">
        <w:rPr>
          <w:rFonts w:eastAsia="Times New Roman"/>
          <w:color w:val="000000"/>
          <w:szCs w:val="24"/>
        </w:rPr>
        <w:t>zn</w:t>
      </w:r>
      <w:r w:rsidRPr="006E5ED9">
        <w:rPr>
          <w:rFonts w:eastAsia="Times New Roman"/>
          <w:color w:val="000000"/>
          <w:szCs w:val="24"/>
        </w:rPr>
        <w:t>. </w:t>
      </w:r>
      <w:r w:rsidRPr="006E5ED9">
        <w:rPr>
          <w:color w:val="000000"/>
          <w:szCs w:val="24"/>
        </w:rPr>
        <w:t>udokument</w:t>
      </w:r>
      <w:r w:rsidR="006E5ED9" w:rsidRPr="006E5ED9">
        <w:rPr>
          <w:color w:val="000000"/>
          <w:szCs w:val="24"/>
        </w:rPr>
        <w:t>owanie</w:t>
      </w:r>
      <w:r w:rsidRPr="006E5ED9">
        <w:rPr>
          <w:color w:val="000000"/>
          <w:szCs w:val="24"/>
        </w:rPr>
        <w:t xml:space="preserve"> wykonani</w:t>
      </w:r>
      <w:r w:rsidR="006E5ED9" w:rsidRPr="006E5ED9">
        <w:rPr>
          <w:color w:val="000000"/>
          <w:szCs w:val="24"/>
        </w:rPr>
        <w:t>a</w:t>
      </w:r>
      <w:r w:rsidRPr="006E5ED9">
        <w:rPr>
          <w:color w:val="000000"/>
          <w:szCs w:val="24"/>
        </w:rPr>
        <w:t>, tj. zakończeni</w:t>
      </w:r>
      <w:r w:rsidR="006E5ED9" w:rsidRPr="006E5ED9">
        <w:rPr>
          <w:color w:val="000000"/>
          <w:szCs w:val="24"/>
        </w:rPr>
        <w:t>a</w:t>
      </w:r>
      <w:r w:rsidRPr="006E5ED9">
        <w:rPr>
          <w:color w:val="000000"/>
          <w:szCs w:val="24"/>
        </w:rPr>
        <w:t xml:space="preserve"> w okresie ostatnich pięciu lat </w:t>
      </w:r>
      <w:r w:rsidRPr="006E5ED9">
        <w:rPr>
          <w:rFonts w:eastAsia="Times New Roman"/>
          <w:color w:val="000000"/>
          <w:szCs w:val="24"/>
          <w:lang w:eastAsia="ar-SA"/>
        </w:rPr>
        <w:t>przed upł</w:t>
      </w:r>
      <w:r w:rsidR="0089228F" w:rsidRPr="006E5ED9">
        <w:rPr>
          <w:rFonts w:eastAsia="Times New Roman"/>
          <w:color w:val="000000"/>
          <w:szCs w:val="24"/>
          <w:lang w:eastAsia="ar-SA"/>
        </w:rPr>
        <w:t>ywem terminu składania ofert, a </w:t>
      </w:r>
      <w:r w:rsidRPr="006E5ED9">
        <w:rPr>
          <w:rFonts w:eastAsia="Times New Roman"/>
          <w:color w:val="000000"/>
          <w:szCs w:val="24"/>
          <w:lang w:eastAsia="ar-SA"/>
        </w:rPr>
        <w:t xml:space="preserve">jeżeli okres prowadzenia działalności jest krótszy – w tym okresie </w:t>
      </w:r>
      <w:r w:rsidR="006E5ED9" w:rsidRPr="006E5ED9">
        <w:rPr>
          <w:rFonts w:eastAsia="Times New Roman"/>
          <w:b/>
          <w:bCs/>
          <w:color w:val="000000"/>
          <w:szCs w:val="24"/>
        </w:rPr>
        <w:t>co </w:t>
      </w:r>
      <w:r w:rsidRPr="006E5ED9">
        <w:rPr>
          <w:rFonts w:eastAsia="Times New Roman"/>
          <w:b/>
          <w:bCs/>
          <w:color w:val="000000"/>
          <w:szCs w:val="24"/>
        </w:rPr>
        <w:t>najmniej j</w:t>
      </w:r>
      <w:r w:rsidRPr="006E5ED9">
        <w:rPr>
          <w:rFonts w:eastAsia="Times New Roman"/>
          <w:b/>
          <w:bCs/>
          <w:szCs w:val="24"/>
          <w:lang w:eastAsia="ar-SA"/>
        </w:rPr>
        <w:t>ednej</w:t>
      </w:r>
      <w:r w:rsidR="00B30970" w:rsidRPr="006E5ED9">
        <w:rPr>
          <w:rFonts w:eastAsia="Times New Roman"/>
          <w:b/>
          <w:bCs/>
          <w:szCs w:val="24"/>
          <w:lang w:eastAsia="ar-SA"/>
        </w:rPr>
        <w:t xml:space="preserve"> </w:t>
      </w:r>
      <w:r w:rsidRPr="006E5ED9">
        <w:rPr>
          <w:rFonts w:eastAsia="Times New Roman"/>
          <w:b/>
          <w:color w:val="000000"/>
          <w:szCs w:val="24"/>
        </w:rPr>
        <w:t xml:space="preserve">roboty </w:t>
      </w:r>
      <w:r w:rsidRPr="006E5ED9">
        <w:rPr>
          <w:rFonts w:eastAsia="Times New Roman"/>
          <w:b/>
          <w:bCs/>
          <w:color w:val="000000"/>
          <w:szCs w:val="24"/>
          <w:lang w:eastAsia="ar-SA"/>
        </w:rPr>
        <w:t>budowlanej polegającej na budowie, przebudowie lub</w:t>
      </w:r>
      <w:r w:rsidR="006E5ED9" w:rsidRPr="006E5ED9">
        <w:rPr>
          <w:rFonts w:eastAsia="Times New Roman"/>
          <w:b/>
          <w:bCs/>
          <w:color w:val="000000"/>
          <w:szCs w:val="24"/>
          <w:lang w:eastAsia="ar-SA"/>
        </w:rPr>
        <w:t xml:space="preserve"> </w:t>
      </w:r>
    </w:p>
    <w:p w:rsidR="006E5ED9" w:rsidRPr="006E5ED9" w:rsidRDefault="00023891" w:rsidP="006E5ED9">
      <w:pPr>
        <w:pStyle w:val="Akapitzlist"/>
        <w:tabs>
          <w:tab w:val="left" w:pos="16756"/>
          <w:tab w:val="center" w:pos="21008"/>
          <w:tab w:val="right" w:pos="25544"/>
        </w:tabs>
        <w:snapToGrid w:val="0"/>
        <w:spacing w:before="120" w:after="120"/>
        <w:ind w:left="709"/>
        <w:jc w:val="both"/>
        <w:rPr>
          <w:rFonts w:eastAsia="Times New Roman"/>
          <w:color w:val="000000"/>
          <w:szCs w:val="24"/>
          <w:lang w:eastAsia="ar-SA"/>
        </w:rPr>
      </w:pPr>
      <w:r w:rsidRPr="006E5ED9">
        <w:rPr>
          <w:rFonts w:eastAsia="Times New Roman"/>
          <w:b/>
          <w:bCs/>
          <w:color w:val="000000"/>
          <w:szCs w:val="24"/>
          <w:lang w:eastAsia="ar-SA"/>
        </w:rPr>
        <w:t xml:space="preserve">remoncie </w:t>
      </w:r>
      <w:r w:rsidR="003F095C" w:rsidRPr="006E5ED9">
        <w:rPr>
          <w:rFonts w:eastAsia="Times New Roman"/>
          <w:b/>
          <w:bCs/>
          <w:color w:val="000000"/>
          <w:szCs w:val="24"/>
        </w:rPr>
        <w:t>drogi</w:t>
      </w:r>
      <w:r w:rsidR="006E5ED9" w:rsidRPr="006E5ED9">
        <w:rPr>
          <w:rFonts w:eastAsia="Times New Roman"/>
          <w:b/>
          <w:bCs/>
          <w:color w:val="000000"/>
          <w:szCs w:val="24"/>
        </w:rPr>
        <w:t xml:space="preserve"> o </w:t>
      </w:r>
      <w:r w:rsidR="006E5ED9" w:rsidRPr="006E5ED9">
        <w:rPr>
          <w:rFonts w:eastAsia="Times New Roman" w:cs="Times New Roman"/>
          <w:b/>
          <w:bCs/>
          <w:color w:val="000000"/>
          <w:szCs w:val="24"/>
        </w:rPr>
        <w:t>wartości robót co</w:t>
      </w:r>
      <w:r w:rsidR="006B1C51">
        <w:rPr>
          <w:rFonts w:eastAsia="Times New Roman" w:cs="Times New Roman"/>
          <w:b/>
          <w:bCs/>
          <w:color w:val="000000"/>
          <w:szCs w:val="24"/>
        </w:rPr>
        <w:t xml:space="preserve"> najmniej </w:t>
      </w:r>
      <w:r w:rsidR="00BE5636">
        <w:rPr>
          <w:rFonts w:eastAsia="Times New Roman" w:cs="Times New Roman"/>
          <w:b/>
          <w:bCs/>
          <w:color w:val="000000"/>
          <w:szCs w:val="24"/>
          <w:bdr w:val="single" w:sz="4" w:space="0" w:color="auto"/>
        </w:rPr>
        <w:t>20</w:t>
      </w:r>
      <w:r w:rsidR="006B1C51" w:rsidRPr="00BC66DA">
        <w:rPr>
          <w:rFonts w:eastAsia="Times New Roman" w:cs="Times New Roman"/>
          <w:b/>
          <w:bCs/>
          <w:color w:val="000000"/>
          <w:szCs w:val="24"/>
          <w:bdr w:val="single" w:sz="4" w:space="0" w:color="auto"/>
        </w:rPr>
        <w:t xml:space="preserve">0 000,00 </w:t>
      </w:r>
      <w:r w:rsidR="006B1C51">
        <w:rPr>
          <w:rFonts w:eastAsia="Times New Roman" w:cs="Times New Roman"/>
          <w:b/>
          <w:bCs/>
          <w:color w:val="000000"/>
          <w:szCs w:val="24"/>
        </w:rPr>
        <w:t>zł brutto.</w:t>
      </w:r>
    </w:p>
    <w:p w:rsidR="00023891" w:rsidRPr="00D555A6" w:rsidRDefault="00023891" w:rsidP="00574FA6">
      <w:pPr>
        <w:widowControl w:val="0"/>
        <w:tabs>
          <w:tab w:val="left" w:pos="16756"/>
          <w:tab w:val="center" w:pos="21008"/>
          <w:tab w:val="right" w:pos="25544"/>
        </w:tabs>
        <w:suppressAutoHyphens/>
        <w:snapToGrid w:val="0"/>
        <w:spacing w:before="120" w:after="0" w:line="240" w:lineRule="auto"/>
        <w:ind w:left="709"/>
        <w:jc w:val="both"/>
        <w:rPr>
          <w:rFonts w:ascii="Times New Roman" w:eastAsia="Times New Roman" w:hAnsi="Times New Roman"/>
          <w:color w:val="000000"/>
          <w:kern w:val="1"/>
          <w:sz w:val="24"/>
          <w:szCs w:val="24"/>
          <w:lang w:eastAsia="ar-SA"/>
        </w:rPr>
      </w:pPr>
      <w:r w:rsidRPr="00926F91">
        <w:rPr>
          <w:rFonts w:ascii="Times New Roman" w:eastAsia="Times New Roman" w:hAnsi="Times New Roman"/>
          <w:color w:val="000000"/>
          <w:kern w:val="1"/>
          <w:sz w:val="24"/>
          <w:szCs w:val="24"/>
          <w:lang w:eastAsia="ar-SA"/>
        </w:rPr>
        <w:t>W przypadku robót, których wartość została wyrażona w umowie w innej walucie niż PLN należy dokonać przeliczenia tej waluty na PLN przy zastosowaniu średniego kursu NBP na dzień zakończenia robót (w przypadku</w:t>
      </w:r>
      <w:r w:rsidR="00A27893">
        <w:rPr>
          <w:rFonts w:ascii="Times New Roman" w:eastAsia="Times New Roman" w:hAnsi="Times New Roman"/>
          <w:color w:val="000000"/>
          <w:kern w:val="1"/>
          <w:sz w:val="24"/>
          <w:szCs w:val="24"/>
          <w:lang w:eastAsia="ar-SA"/>
        </w:rPr>
        <w:t xml:space="preserve"> robót rozliczanych wyłącznie w </w:t>
      </w:r>
      <w:r w:rsidRPr="00926F91">
        <w:rPr>
          <w:rFonts w:ascii="Times New Roman" w:eastAsia="Times New Roman" w:hAnsi="Times New Roman"/>
          <w:color w:val="000000"/>
          <w:kern w:val="1"/>
          <w:sz w:val="24"/>
          <w:szCs w:val="24"/>
          <w:lang w:eastAsia="ar-SA"/>
        </w:rPr>
        <w:t>walutach innych niż PLN).</w:t>
      </w:r>
    </w:p>
    <w:p w:rsidR="00023891" w:rsidRPr="006102C1" w:rsidRDefault="00023891" w:rsidP="003A4708">
      <w:pPr>
        <w:pStyle w:val="Akapitzlist"/>
        <w:numPr>
          <w:ilvl w:val="0"/>
          <w:numId w:val="3"/>
        </w:numPr>
        <w:tabs>
          <w:tab w:val="left" w:pos="200"/>
          <w:tab w:val="left" w:pos="300"/>
        </w:tabs>
        <w:spacing w:before="120"/>
        <w:jc w:val="both"/>
        <w:rPr>
          <w:color w:val="000000"/>
          <w:szCs w:val="24"/>
        </w:rPr>
      </w:pPr>
      <w:r w:rsidRPr="00D02618">
        <w:rPr>
          <w:b/>
          <w:color w:val="000000"/>
          <w:szCs w:val="24"/>
        </w:rPr>
        <w:t>Zdolność techniczna lub zawodowa</w:t>
      </w:r>
      <w:r w:rsidRPr="006102C1">
        <w:rPr>
          <w:color w:val="000000"/>
          <w:szCs w:val="24"/>
        </w:rPr>
        <w:t xml:space="preserve"> - Dysponowanie osobą zdolną do wykonania zamówienia, tj. osobą, która będzie pełnić funkcję kierownika budowy, posiadającą uprawnienia do kierowania robotami budowlanymi w specjalności drogowej.</w:t>
      </w:r>
    </w:p>
    <w:p w:rsidR="00023891" w:rsidRPr="00926F91" w:rsidRDefault="00023891" w:rsidP="006102C1">
      <w:pPr>
        <w:widowControl w:val="0"/>
        <w:suppressAutoHyphens/>
        <w:autoSpaceDE w:val="0"/>
        <w:spacing w:after="0" w:line="240" w:lineRule="auto"/>
        <w:ind w:left="708"/>
        <w:jc w:val="both"/>
        <w:rPr>
          <w:rFonts w:ascii="Times New Roman" w:eastAsia="Times New Roman" w:hAnsi="Times New Roman"/>
          <w:kern w:val="1"/>
          <w:sz w:val="24"/>
          <w:szCs w:val="24"/>
          <w:lang w:eastAsia="hi-IN" w:bidi="hi-IN"/>
        </w:rPr>
      </w:pPr>
      <w:r w:rsidRPr="00926F91">
        <w:rPr>
          <w:rFonts w:ascii="Times New Roman" w:eastAsia="Times New Roman" w:hAnsi="Times New Roman"/>
          <w:b/>
          <w:bCs/>
          <w:kern w:val="1"/>
          <w:sz w:val="24"/>
          <w:szCs w:val="24"/>
          <w:lang w:eastAsia="hi-IN" w:bidi="hi-IN"/>
        </w:rPr>
        <w:t xml:space="preserve">Uwaga : </w:t>
      </w:r>
    </w:p>
    <w:p w:rsidR="00023891" w:rsidRPr="00926F91" w:rsidRDefault="00023891" w:rsidP="006102C1">
      <w:pPr>
        <w:widowControl w:val="0"/>
        <w:suppressAutoHyphens/>
        <w:autoSpaceDE w:val="0"/>
        <w:spacing w:after="0" w:line="240" w:lineRule="auto"/>
        <w:ind w:left="708"/>
        <w:jc w:val="both"/>
        <w:rPr>
          <w:rFonts w:ascii="Times New Roman" w:eastAsia="Verdana" w:hAnsi="Times New Roman"/>
          <w:kern w:val="1"/>
          <w:sz w:val="24"/>
          <w:szCs w:val="24"/>
          <w:lang w:eastAsia="hi-IN" w:bidi="hi-IN"/>
        </w:rPr>
      </w:pPr>
      <w:r w:rsidRPr="00926F91">
        <w:rPr>
          <w:rFonts w:ascii="Times New Roman" w:eastAsia="Times New Roman" w:hAnsi="Times New Roman"/>
          <w:kern w:val="1"/>
          <w:sz w:val="24"/>
          <w:szCs w:val="24"/>
          <w:lang w:eastAsia="hi-IN" w:bidi="hi-IN"/>
        </w:rPr>
        <w:t xml:space="preserve">Kierownik budowy </w:t>
      </w:r>
      <w:r>
        <w:rPr>
          <w:rFonts w:ascii="Times New Roman" w:eastAsia="Times New Roman" w:hAnsi="Times New Roman"/>
          <w:kern w:val="1"/>
          <w:sz w:val="24"/>
          <w:szCs w:val="24"/>
          <w:lang w:eastAsia="hi-IN" w:bidi="hi-IN"/>
        </w:rPr>
        <w:t>powinien</w:t>
      </w:r>
      <w:r w:rsidRPr="00926F91">
        <w:rPr>
          <w:rFonts w:ascii="Times New Roman" w:eastAsia="Times New Roman" w:hAnsi="Times New Roman"/>
          <w:kern w:val="1"/>
          <w:sz w:val="24"/>
          <w:szCs w:val="24"/>
          <w:lang w:eastAsia="hi-IN" w:bidi="hi-IN"/>
        </w:rPr>
        <w:t xml:space="preserve"> posiadać uprawnienia budowlane zgodnie z ustawą z dnia 07 lipca 1994 r. Prawo budowlane (</w:t>
      </w:r>
      <w:r w:rsidR="00A50BD0">
        <w:rPr>
          <w:rFonts w:ascii="Times New Roman" w:eastAsia="Times New Roman" w:hAnsi="Times New Roman"/>
          <w:kern w:val="1"/>
          <w:sz w:val="24"/>
          <w:szCs w:val="24"/>
          <w:lang w:eastAsia="hi-IN" w:bidi="hi-IN"/>
        </w:rPr>
        <w:t>j.t. Dz. U. z 2019 r., poz. 1186</w:t>
      </w:r>
      <w:r w:rsidRPr="00432436">
        <w:rPr>
          <w:rFonts w:ascii="Times New Roman" w:eastAsia="Times New Roman" w:hAnsi="Times New Roman"/>
          <w:kern w:val="1"/>
          <w:sz w:val="24"/>
          <w:szCs w:val="24"/>
          <w:lang w:eastAsia="hi-IN" w:bidi="hi-IN"/>
        </w:rPr>
        <w:t xml:space="preserve"> ze zm.) </w:t>
      </w:r>
      <w:r w:rsidRPr="00926F91">
        <w:rPr>
          <w:rFonts w:ascii="Times New Roman" w:eastAsia="Times New Roman" w:hAnsi="Times New Roman"/>
          <w:kern w:val="1"/>
          <w:sz w:val="24"/>
          <w:szCs w:val="24"/>
          <w:lang w:eastAsia="hi-IN" w:bidi="hi-IN"/>
        </w:rPr>
        <w:t xml:space="preserve"> oraz rozporządzeniem Ministra Infrastruktury i Rozwo</w:t>
      </w:r>
      <w:r w:rsidR="00A27893">
        <w:rPr>
          <w:rFonts w:ascii="Times New Roman" w:eastAsia="Times New Roman" w:hAnsi="Times New Roman"/>
          <w:kern w:val="1"/>
          <w:sz w:val="24"/>
          <w:szCs w:val="24"/>
          <w:lang w:eastAsia="hi-IN" w:bidi="hi-IN"/>
        </w:rPr>
        <w:t>ju z dnia 11 września 2014 r. w </w:t>
      </w:r>
      <w:r w:rsidRPr="00926F91">
        <w:rPr>
          <w:rFonts w:ascii="Times New Roman" w:eastAsia="Times New Roman" w:hAnsi="Times New Roman"/>
          <w:kern w:val="1"/>
          <w:sz w:val="24"/>
          <w:szCs w:val="24"/>
          <w:lang w:eastAsia="hi-IN" w:bidi="hi-IN"/>
        </w:rPr>
        <w:t>sprawie samodzielnych funkcji technicznych w budownictwie (j</w:t>
      </w:r>
      <w:r w:rsidR="00603DEE">
        <w:rPr>
          <w:rFonts w:ascii="Times New Roman" w:eastAsia="Times New Roman" w:hAnsi="Times New Roman"/>
          <w:kern w:val="1"/>
          <w:sz w:val="24"/>
          <w:szCs w:val="24"/>
          <w:lang w:eastAsia="hi-IN" w:bidi="hi-IN"/>
        </w:rPr>
        <w:t>.</w:t>
      </w:r>
      <w:r w:rsidRPr="00926F91">
        <w:rPr>
          <w:rFonts w:ascii="Times New Roman" w:eastAsia="Times New Roman" w:hAnsi="Times New Roman"/>
          <w:kern w:val="1"/>
          <w:sz w:val="24"/>
          <w:szCs w:val="24"/>
          <w:lang w:eastAsia="hi-IN" w:bidi="hi-IN"/>
        </w:rPr>
        <w:t>t. Dz. U z 2014 r. poz. 1278) lub odpowiadające im ważne uprawnienia bud</w:t>
      </w:r>
      <w:r w:rsidR="00A27893">
        <w:rPr>
          <w:rFonts w:ascii="Times New Roman" w:eastAsia="Times New Roman" w:hAnsi="Times New Roman"/>
          <w:kern w:val="1"/>
          <w:sz w:val="24"/>
          <w:szCs w:val="24"/>
          <w:lang w:eastAsia="hi-IN" w:bidi="hi-IN"/>
        </w:rPr>
        <w:t>owlane, które zostały wydane na </w:t>
      </w:r>
      <w:r w:rsidRPr="00926F91">
        <w:rPr>
          <w:rFonts w:ascii="Times New Roman" w:eastAsia="Times New Roman" w:hAnsi="Times New Roman"/>
          <w:kern w:val="1"/>
          <w:sz w:val="24"/>
          <w:szCs w:val="24"/>
          <w:lang w:eastAsia="hi-IN" w:bidi="hi-IN"/>
        </w:rPr>
        <w:t xml:space="preserve">podstawie wcześniej obowiązujących przepisów. </w:t>
      </w:r>
    </w:p>
    <w:p w:rsidR="00023891" w:rsidRPr="00926F91" w:rsidRDefault="00023891" w:rsidP="00D02618">
      <w:pPr>
        <w:widowControl w:val="0"/>
        <w:tabs>
          <w:tab w:val="left" w:pos="-28762"/>
          <w:tab w:val="left" w:pos="-28511"/>
          <w:tab w:val="left" w:pos="-28260"/>
          <w:tab w:val="left" w:pos="-28009"/>
          <w:tab w:val="left" w:pos="-27758"/>
          <w:tab w:val="left" w:pos="-27507"/>
          <w:tab w:val="left" w:pos="-27256"/>
          <w:tab w:val="left" w:pos="-27005"/>
          <w:tab w:val="left" w:pos="-26754"/>
          <w:tab w:val="left" w:pos="-18901"/>
          <w:tab w:val="left" w:pos="-17416"/>
          <w:tab w:val="left" w:pos="-15976"/>
          <w:tab w:val="left" w:pos="209"/>
          <w:tab w:val="left" w:pos="3119"/>
          <w:tab w:val="left" w:pos="6074"/>
          <w:tab w:val="left" w:pos="9014"/>
          <w:tab w:val="left" w:pos="11939"/>
          <w:tab w:val="left" w:pos="11984"/>
        </w:tabs>
        <w:suppressAutoHyphens/>
        <w:autoSpaceDE w:val="0"/>
        <w:spacing w:after="0" w:line="200" w:lineRule="atLeast"/>
        <w:ind w:left="708"/>
        <w:jc w:val="both"/>
        <w:rPr>
          <w:rFonts w:ascii="Times New Roman" w:eastAsia="Verdana" w:hAnsi="Times New Roman"/>
          <w:kern w:val="1"/>
          <w:sz w:val="24"/>
          <w:szCs w:val="24"/>
          <w:lang w:eastAsia="hi-IN" w:bidi="hi-IN"/>
        </w:rPr>
      </w:pPr>
      <w:r w:rsidRPr="00926F91">
        <w:rPr>
          <w:rFonts w:ascii="Times New Roman" w:eastAsia="Verdana" w:hAnsi="Times New Roman"/>
          <w:kern w:val="1"/>
          <w:sz w:val="24"/>
          <w:szCs w:val="24"/>
          <w:lang w:eastAsia="hi-IN" w:bidi="hi-IN"/>
        </w:rPr>
        <w:t>Zgodnie z art. 12a ustawy Prawo budowlane s</w:t>
      </w:r>
      <w:r w:rsidR="00A27893">
        <w:rPr>
          <w:rFonts w:ascii="Times New Roman" w:eastAsia="Verdana" w:hAnsi="Times New Roman"/>
          <w:kern w:val="1"/>
          <w:sz w:val="24"/>
          <w:szCs w:val="24"/>
          <w:lang w:eastAsia="hi-IN" w:bidi="hi-IN"/>
        </w:rPr>
        <w:t>amodzielne funkcje techniczne w </w:t>
      </w:r>
      <w:r w:rsidRPr="00926F91">
        <w:rPr>
          <w:rFonts w:ascii="Times New Roman" w:eastAsia="Verdana" w:hAnsi="Times New Roman"/>
          <w:kern w:val="1"/>
          <w:sz w:val="24"/>
          <w:szCs w:val="24"/>
          <w:lang w:eastAsia="hi-IN" w:bidi="hi-IN"/>
        </w:rPr>
        <w:t>budownictwie, określone w art. 12 ust. 1 ustawy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w:t>
      </w:r>
      <w:r w:rsidR="00A50BD0">
        <w:rPr>
          <w:rFonts w:ascii="Times New Roman" w:eastAsia="Verdana" w:hAnsi="Times New Roman"/>
          <w:kern w:val="1"/>
          <w:sz w:val="24"/>
          <w:szCs w:val="24"/>
          <w:lang w:eastAsia="hi-IN" w:bidi="hi-IN"/>
        </w:rPr>
        <w:t>i Europejskiej (</w:t>
      </w:r>
      <w:r w:rsidR="00575E14">
        <w:rPr>
          <w:rFonts w:ascii="Times New Roman" w:eastAsia="Verdana" w:hAnsi="Times New Roman"/>
          <w:kern w:val="1"/>
          <w:sz w:val="24"/>
          <w:szCs w:val="24"/>
          <w:lang w:eastAsia="hi-IN" w:bidi="hi-IN"/>
        </w:rPr>
        <w:t>j.t.</w:t>
      </w:r>
      <w:r w:rsidR="00A50BD0">
        <w:rPr>
          <w:rFonts w:ascii="Times New Roman" w:eastAsia="Verdana" w:hAnsi="Times New Roman"/>
          <w:kern w:val="1"/>
          <w:sz w:val="24"/>
          <w:szCs w:val="24"/>
          <w:lang w:eastAsia="hi-IN" w:bidi="hi-IN"/>
        </w:rPr>
        <w:t xml:space="preserve"> Dz.</w:t>
      </w:r>
      <w:r w:rsidR="00B30970">
        <w:rPr>
          <w:rFonts w:ascii="Times New Roman" w:eastAsia="Verdana" w:hAnsi="Times New Roman"/>
          <w:kern w:val="1"/>
          <w:sz w:val="24"/>
          <w:szCs w:val="24"/>
          <w:lang w:eastAsia="hi-IN" w:bidi="hi-IN"/>
        </w:rPr>
        <w:t xml:space="preserve"> </w:t>
      </w:r>
      <w:r w:rsidR="00A50BD0">
        <w:rPr>
          <w:rFonts w:ascii="Times New Roman" w:eastAsia="Verdana" w:hAnsi="Times New Roman"/>
          <w:kern w:val="1"/>
          <w:sz w:val="24"/>
          <w:szCs w:val="24"/>
          <w:lang w:eastAsia="hi-IN" w:bidi="hi-IN"/>
        </w:rPr>
        <w:t>U. z 2020, poz. 220</w:t>
      </w:r>
      <w:r w:rsidRPr="00926F91">
        <w:rPr>
          <w:rFonts w:ascii="Times New Roman" w:eastAsia="Verdana" w:hAnsi="Times New Roman"/>
          <w:kern w:val="1"/>
          <w:sz w:val="24"/>
          <w:szCs w:val="24"/>
          <w:lang w:eastAsia="hi-IN" w:bidi="hi-IN"/>
        </w:rPr>
        <w:t>).</w:t>
      </w:r>
    </w:p>
    <w:p w:rsidR="006E5ED9" w:rsidRPr="008B794F" w:rsidRDefault="00023891" w:rsidP="008B794F">
      <w:pPr>
        <w:pStyle w:val="Akapitzlist"/>
        <w:numPr>
          <w:ilvl w:val="0"/>
          <w:numId w:val="3"/>
        </w:numPr>
        <w:tabs>
          <w:tab w:val="left" w:pos="567"/>
        </w:tabs>
        <w:spacing w:before="120"/>
        <w:jc w:val="both"/>
        <w:rPr>
          <w:b/>
          <w:szCs w:val="24"/>
        </w:rPr>
      </w:pPr>
      <w:r w:rsidRPr="001E1F3D">
        <w:rPr>
          <w:b/>
          <w:szCs w:val="24"/>
        </w:rPr>
        <w:t>Sytuacja ekonomiczna lub finansowa</w:t>
      </w:r>
      <w:r w:rsidR="0089228F">
        <w:rPr>
          <w:b/>
          <w:szCs w:val="24"/>
        </w:rPr>
        <w:t xml:space="preserve"> </w:t>
      </w:r>
      <w:r w:rsidR="001E1F3D">
        <w:rPr>
          <w:szCs w:val="24"/>
        </w:rPr>
        <w:t xml:space="preserve">- </w:t>
      </w:r>
      <w:r w:rsidRPr="006102C1">
        <w:rPr>
          <w:szCs w:val="24"/>
        </w:rPr>
        <w:t xml:space="preserve">Wykonawca musi wykazać, iż posiada środki finansowe lub zdolność kredytową, </w:t>
      </w:r>
      <w:r w:rsidRPr="008B794F">
        <w:rPr>
          <w:szCs w:val="24"/>
        </w:rPr>
        <w:t xml:space="preserve">w wysokości </w:t>
      </w:r>
      <w:r w:rsidR="009B725D" w:rsidRPr="008B794F">
        <w:rPr>
          <w:rFonts w:eastAsia="Times New Roman"/>
          <w:bCs/>
          <w:color w:val="000000"/>
          <w:szCs w:val="24"/>
        </w:rPr>
        <w:t>nie mniejszej niż</w:t>
      </w:r>
      <w:r w:rsidR="008B794F">
        <w:rPr>
          <w:rFonts w:eastAsia="Times New Roman"/>
          <w:bCs/>
          <w:color w:val="000000"/>
          <w:szCs w:val="24"/>
        </w:rPr>
        <w:t xml:space="preserve"> </w:t>
      </w:r>
      <w:r w:rsidR="008B794F">
        <w:rPr>
          <w:rFonts w:eastAsia="Times New Roman"/>
          <w:bCs/>
          <w:color w:val="000000"/>
          <w:szCs w:val="24"/>
        </w:rPr>
        <w:br/>
      </w:r>
      <w:r w:rsidR="00BE5636">
        <w:rPr>
          <w:rFonts w:eastAsia="Times New Roman"/>
          <w:bCs/>
          <w:color w:val="000000"/>
          <w:szCs w:val="24"/>
          <w:bdr w:val="single" w:sz="4" w:space="0" w:color="auto"/>
        </w:rPr>
        <w:t>20</w:t>
      </w:r>
      <w:r w:rsidR="008B794F" w:rsidRPr="008B794F">
        <w:rPr>
          <w:rFonts w:eastAsia="Times New Roman"/>
          <w:bCs/>
          <w:color w:val="000000"/>
          <w:szCs w:val="24"/>
          <w:bdr w:val="single" w:sz="4" w:space="0" w:color="auto"/>
        </w:rPr>
        <w:t>0 000, 00 zł</w:t>
      </w:r>
    </w:p>
    <w:p w:rsidR="009B725D" w:rsidRPr="00B42470" w:rsidRDefault="009B725D" w:rsidP="003A4708">
      <w:pPr>
        <w:pStyle w:val="Akapitzlist"/>
        <w:numPr>
          <w:ilvl w:val="0"/>
          <w:numId w:val="2"/>
        </w:numPr>
        <w:tabs>
          <w:tab w:val="left" w:pos="16756"/>
          <w:tab w:val="center" w:pos="21008"/>
          <w:tab w:val="right" w:pos="25544"/>
        </w:tabs>
        <w:snapToGrid w:val="0"/>
        <w:spacing w:before="120"/>
        <w:ind w:left="357" w:hanging="357"/>
        <w:jc w:val="both"/>
        <w:rPr>
          <w:szCs w:val="24"/>
        </w:rPr>
      </w:pPr>
      <w:r>
        <w:rPr>
          <w:b/>
          <w:bCs/>
          <w:color w:val="000000"/>
          <w:szCs w:val="24"/>
        </w:rPr>
        <w:t>Podstawy wykluczenia, o których mowa w art. 24 ust. 5 Pzp:</w:t>
      </w:r>
    </w:p>
    <w:p w:rsidR="00023891" w:rsidRPr="00603DEE" w:rsidRDefault="003A3578" w:rsidP="003A4708">
      <w:pPr>
        <w:pStyle w:val="Akapitzlist"/>
        <w:numPr>
          <w:ilvl w:val="0"/>
          <w:numId w:val="48"/>
        </w:numPr>
        <w:tabs>
          <w:tab w:val="left" w:pos="30264"/>
        </w:tabs>
        <w:snapToGrid w:val="0"/>
        <w:spacing w:before="120" w:after="120" w:line="200" w:lineRule="atLeast"/>
        <w:jc w:val="both"/>
        <w:rPr>
          <w:rFonts w:eastAsia="Times New Roman"/>
          <w:szCs w:val="24"/>
        </w:rPr>
      </w:pPr>
      <w:r>
        <w:rPr>
          <w:rFonts w:eastAsia="Times New Roman"/>
          <w:szCs w:val="24"/>
        </w:rPr>
        <w:t xml:space="preserve">wykonawca, </w:t>
      </w:r>
      <w:r w:rsidR="00023891" w:rsidRPr="00603DEE">
        <w:rPr>
          <w:rFonts w:eastAsia="Times New Roman"/>
          <w:szCs w:val="24"/>
        </w:rPr>
        <w:t>w stosunku do którego otwarto likwidację, w zat</w:t>
      </w:r>
      <w:r w:rsidR="00A27893" w:rsidRPr="00603DEE">
        <w:rPr>
          <w:rFonts w:eastAsia="Times New Roman"/>
          <w:szCs w:val="24"/>
        </w:rPr>
        <w:t>wierdzonym przez sąd układzie w </w:t>
      </w:r>
      <w:r w:rsidR="00023891" w:rsidRPr="00603DEE">
        <w:rPr>
          <w:rFonts w:eastAsia="Times New Roman"/>
          <w:szCs w:val="24"/>
        </w:rPr>
        <w:t>postępowaniu restrukturyzacyjnym jest przewidziane zaspokojenie wierzycieli przez likwidację jego majątku lub sąd zarz</w:t>
      </w:r>
      <w:r>
        <w:rPr>
          <w:rFonts w:eastAsia="Times New Roman"/>
          <w:szCs w:val="24"/>
        </w:rPr>
        <w:t>ądził likwidację jego majątku w </w:t>
      </w:r>
      <w:r w:rsidR="00023891" w:rsidRPr="00603DEE">
        <w:rPr>
          <w:rFonts w:eastAsia="Times New Roman"/>
          <w:szCs w:val="24"/>
        </w:rPr>
        <w:t>trybie art. 332 ust. 1 ustawy z dnia 15 maja 2015r. – Prawo r</w:t>
      </w:r>
      <w:r w:rsidR="008B1F54">
        <w:rPr>
          <w:rFonts w:eastAsia="Times New Roman"/>
          <w:szCs w:val="24"/>
        </w:rPr>
        <w:t>estrukturyzacyjne (Dz. U. z </w:t>
      </w:r>
      <w:r w:rsidR="00A50BD0" w:rsidRPr="00603DEE">
        <w:rPr>
          <w:rFonts w:eastAsia="Times New Roman"/>
          <w:szCs w:val="24"/>
        </w:rPr>
        <w:t>2019 r. poz. 243</w:t>
      </w:r>
      <w:r w:rsidR="00023891" w:rsidRPr="00603DEE">
        <w:rPr>
          <w:rFonts w:eastAsia="Times New Roman"/>
          <w:szCs w:val="24"/>
        </w:rPr>
        <w:t xml:space="preserve">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w:t>
      </w:r>
      <w:r w:rsidR="00A27893" w:rsidRPr="00603DEE">
        <w:rPr>
          <w:rFonts w:eastAsia="Times New Roman"/>
          <w:szCs w:val="24"/>
        </w:rPr>
        <w:t>ku  w  trybie  art.  366  ust. </w:t>
      </w:r>
      <w:r w:rsidR="00023891" w:rsidRPr="00603DEE">
        <w:rPr>
          <w:rFonts w:eastAsia="Times New Roman"/>
          <w:szCs w:val="24"/>
        </w:rPr>
        <w:t>1 ustawy  z  dnia  28  lutego  2003  r. – P</w:t>
      </w:r>
      <w:r w:rsidR="00A50BD0" w:rsidRPr="00603DEE">
        <w:rPr>
          <w:rFonts w:eastAsia="Times New Roman"/>
          <w:szCs w:val="24"/>
        </w:rPr>
        <w:t>rawo upadłośc</w:t>
      </w:r>
      <w:r w:rsidR="00A27893" w:rsidRPr="00603DEE">
        <w:rPr>
          <w:rFonts w:eastAsia="Times New Roman"/>
          <w:szCs w:val="24"/>
        </w:rPr>
        <w:t>iowe (Dz. U. z 2019r. poz. 498 z </w:t>
      </w:r>
      <w:r w:rsidR="00023891" w:rsidRPr="00603DEE">
        <w:rPr>
          <w:rFonts w:eastAsia="Times New Roman"/>
          <w:szCs w:val="24"/>
        </w:rPr>
        <w:t>późn. zm.),</w:t>
      </w:r>
    </w:p>
    <w:p w:rsidR="00603DEE" w:rsidRDefault="003A3578" w:rsidP="003A4708">
      <w:pPr>
        <w:pStyle w:val="Akapitzlist"/>
        <w:numPr>
          <w:ilvl w:val="0"/>
          <w:numId w:val="48"/>
        </w:numPr>
        <w:jc w:val="both"/>
        <w:rPr>
          <w:color w:val="000000"/>
          <w:szCs w:val="24"/>
        </w:rPr>
      </w:pPr>
      <w:r>
        <w:rPr>
          <w:color w:val="000000"/>
          <w:szCs w:val="24"/>
        </w:rPr>
        <w:t xml:space="preserve">wykonawca, </w:t>
      </w:r>
      <w:r w:rsidR="00023891" w:rsidRPr="00603DEE">
        <w:rPr>
          <w:color w:val="000000"/>
          <w:szCs w:val="24"/>
        </w:rPr>
        <w:t xml:space="preserve">który w sposób zawiniony poważnie naruszył obowiązki zawodowe, co </w:t>
      </w:r>
      <w:r w:rsidR="00D02618" w:rsidRPr="00603DEE">
        <w:rPr>
          <w:color w:val="000000"/>
          <w:szCs w:val="24"/>
        </w:rPr>
        <w:t xml:space="preserve">podważa jego uczciwość, </w:t>
      </w:r>
      <w:r w:rsidR="00023891" w:rsidRPr="00603DEE">
        <w:rPr>
          <w:color w:val="000000"/>
          <w:szCs w:val="24"/>
        </w:rPr>
        <w:t>w szczególności gdy wykonawca w wyniku zamierzonego działania lub rażącego niedbalstwa nie wykonał lub nien</w:t>
      </w:r>
      <w:r w:rsidR="00A27893" w:rsidRPr="00603DEE">
        <w:rPr>
          <w:color w:val="000000"/>
          <w:szCs w:val="24"/>
        </w:rPr>
        <w:t>ależycie wykonał zamówienie, co </w:t>
      </w:r>
      <w:r w:rsidR="00023891" w:rsidRPr="00603DEE">
        <w:rPr>
          <w:color w:val="000000"/>
          <w:szCs w:val="24"/>
        </w:rPr>
        <w:t>zamawiający jest w stanie wykazać za pomocą stosownych środków dowodowych,</w:t>
      </w:r>
    </w:p>
    <w:p w:rsidR="00023891" w:rsidRPr="00603DEE" w:rsidRDefault="003A3578" w:rsidP="003A4708">
      <w:pPr>
        <w:pStyle w:val="Akapitzlist"/>
        <w:numPr>
          <w:ilvl w:val="0"/>
          <w:numId w:val="48"/>
        </w:numPr>
        <w:jc w:val="both"/>
        <w:rPr>
          <w:color w:val="000000"/>
          <w:szCs w:val="24"/>
        </w:rPr>
      </w:pPr>
      <w:r>
        <w:rPr>
          <w:color w:val="000000"/>
          <w:szCs w:val="24"/>
        </w:rPr>
        <w:t>wykonawca, który</w:t>
      </w:r>
      <w:r w:rsidR="00023891" w:rsidRPr="00603DEE">
        <w:rPr>
          <w:color w:val="000000"/>
          <w:szCs w:val="24"/>
        </w:rPr>
        <w:t xml:space="preserve"> z przyczyn leżących po jego stronie, nie wyko</w:t>
      </w:r>
      <w:r w:rsidR="00A27893" w:rsidRPr="00603DEE">
        <w:rPr>
          <w:color w:val="000000"/>
          <w:szCs w:val="24"/>
        </w:rPr>
        <w:t>nał albo nienależycie wykonał w </w:t>
      </w:r>
      <w:r w:rsidR="00023891" w:rsidRPr="00603DEE">
        <w:rPr>
          <w:color w:val="000000"/>
          <w:szCs w:val="24"/>
        </w:rPr>
        <w:t xml:space="preserve">istotnym stopniu wcześniejszą umowę w sprawie zamówienia </w:t>
      </w:r>
      <w:r w:rsidR="001E1F3D" w:rsidRPr="00603DEE">
        <w:rPr>
          <w:color w:val="000000"/>
          <w:szCs w:val="24"/>
        </w:rPr>
        <w:t xml:space="preserve">publicznego lub umowę koncesji, zawartą </w:t>
      </w:r>
      <w:r w:rsidR="00023891" w:rsidRPr="00603DEE">
        <w:rPr>
          <w:color w:val="000000"/>
          <w:szCs w:val="24"/>
        </w:rPr>
        <w:t xml:space="preserve">z zamawiającym, o którym mowa </w:t>
      </w:r>
      <w:r w:rsidR="009A3A4E" w:rsidRPr="00603DEE">
        <w:rPr>
          <w:color w:val="000000"/>
          <w:szCs w:val="24"/>
        </w:rPr>
        <w:t xml:space="preserve">w art. 3 ust. 1 </w:t>
      </w:r>
      <w:r w:rsidR="00023891" w:rsidRPr="00603DEE">
        <w:rPr>
          <w:color w:val="000000"/>
          <w:szCs w:val="24"/>
        </w:rPr>
        <w:t>pkt  1–4, co doprowadziło do rozwiązania umowy lub zasądzenia odszkodowania,</w:t>
      </w:r>
    </w:p>
    <w:p w:rsidR="00023891" w:rsidRPr="001E1F3D" w:rsidRDefault="00023891" w:rsidP="003A4708">
      <w:pPr>
        <w:pStyle w:val="Akapitzlist"/>
        <w:numPr>
          <w:ilvl w:val="0"/>
          <w:numId w:val="48"/>
        </w:numPr>
        <w:jc w:val="both"/>
        <w:rPr>
          <w:color w:val="000000"/>
          <w:szCs w:val="24"/>
        </w:rPr>
      </w:pPr>
      <w:r w:rsidRPr="001E1F3D">
        <w:rPr>
          <w:color w:val="000000"/>
          <w:spacing w:val="-1"/>
          <w:szCs w:val="24"/>
        </w:rPr>
        <w:t xml:space="preserve">jeżeli wykonawca lub osoby, o których mowa w art. 24 </w:t>
      </w:r>
      <w:r w:rsidRPr="001E1F3D">
        <w:rPr>
          <w:rFonts w:eastAsia="Times New Roman"/>
          <w:color w:val="000000"/>
          <w:spacing w:val="-1"/>
          <w:szCs w:val="24"/>
        </w:rPr>
        <w:t xml:space="preserve">ust. 1 </w:t>
      </w:r>
      <w:r w:rsidRPr="001E1F3D">
        <w:rPr>
          <w:color w:val="000000"/>
          <w:spacing w:val="-1"/>
          <w:szCs w:val="24"/>
        </w:rPr>
        <w:t xml:space="preserve">pkt </w:t>
      </w:r>
      <w:r w:rsidRPr="001E1F3D">
        <w:rPr>
          <w:color w:val="000000"/>
          <w:szCs w:val="24"/>
        </w:rPr>
        <w:t>14 Prawa zamówień publicznych uprawnione do reprezentowania wykonawcy pozostają w relacjach określonych w art. 17 ust 1 pkt 2-4 Prawa zamówień publicznych z:</w:t>
      </w:r>
    </w:p>
    <w:p w:rsidR="00023891" w:rsidRPr="00603DEE" w:rsidRDefault="00023891" w:rsidP="003A4708">
      <w:pPr>
        <w:pStyle w:val="Akapitzlist"/>
        <w:numPr>
          <w:ilvl w:val="1"/>
          <w:numId w:val="48"/>
        </w:numPr>
        <w:overflowPunct w:val="0"/>
        <w:spacing w:before="60" w:after="60"/>
        <w:jc w:val="both"/>
        <w:rPr>
          <w:color w:val="000000"/>
          <w:szCs w:val="24"/>
        </w:rPr>
      </w:pPr>
      <w:r w:rsidRPr="00603DEE">
        <w:rPr>
          <w:color w:val="000000"/>
          <w:szCs w:val="24"/>
        </w:rPr>
        <w:t>zamawiającym,</w:t>
      </w:r>
    </w:p>
    <w:p w:rsidR="00023891" w:rsidRPr="00603DEE" w:rsidRDefault="00023891" w:rsidP="003A4708">
      <w:pPr>
        <w:pStyle w:val="Akapitzlist"/>
        <w:numPr>
          <w:ilvl w:val="1"/>
          <w:numId w:val="48"/>
        </w:numPr>
        <w:overflowPunct w:val="0"/>
        <w:spacing w:before="60" w:after="60"/>
        <w:jc w:val="both"/>
        <w:rPr>
          <w:color w:val="000000"/>
          <w:szCs w:val="24"/>
        </w:rPr>
      </w:pPr>
      <w:r w:rsidRPr="00603DEE">
        <w:rPr>
          <w:color w:val="000000"/>
          <w:szCs w:val="24"/>
        </w:rPr>
        <w:t>osobami uprawnionymi do reprezentowania zamawiającego,</w:t>
      </w:r>
    </w:p>
    <w:p w:rsidR="00023891" w:rsidRPr="00603DEE" w:rsidRDefault="00023891" w:rsidP="003A4708">
      <w:pPr>
        <w:pStyle w:val="Akapitzlist"/>
        <w:numPr>
          <w:ilvl w:val="1"/>
          <w:numId w:val="48"/>
        </w:numPr>
        <w:overflowPunct w:val="0"/>
        <w:spacing w:before="60" w:after="60"/>
        <w:jc w:val="both"/>
        <w:rPr>
          <w:color w:val="000000"/>
          <w:szCs w:val="24"/>
        </w:rPr>
      </w:pPr>
      <w:r w:rsidRPr="00603DEE">
        <w:rPr>
          <w:color w:val="000000"/>
          <w:szCs w:val="24"/>
        </w:rPr>
        <w:t>członkami komisji przetargowej,</w:t>
      </w:r>
    </w:p>
    <w:p w:rsidR="00023891" w:rsidRPr="00603DEE" w:rsidRDefault="00023891" w:rsidP="003A4708">
      <w:pPr>
        <w:pStyle w:val="Akapitzlist"/>
        <w:numPr>
          <w:ilvl w:val="1"/>
          <w:numId w:val="48"/>
        </w:numPr>
        <w:overflowPunct w:val="0"/>
        <w:spacing w:before="60" w:after="60"/>
        <w:jc w:val="both"/>
        <w:rPr>
          <w:rFonts w:eastAsia="TimesNewRomanPSMT"/>
          <w:color w:val="000000"/>
          <w:szCs w:val="24"/>
        </w:rPr>
      </w:pPr>
      <w:r w:rsidRPr="00603DEE">
        <w:rPr>
          <w:color w:val="000000"/>
          <w:szCs w:val="24"/>
        </w:rPr>
        <w:t>osobami, które złożyły oświadczenie, o którym mowa w art. 17 ust. 2a</w:t>
      </w:r>
    </w:p>
    <w:p w:rsidR="00023891" w:rsidRPr="00603DEE" w:rsidRDefault="00603DEE" w:rsidP="00603DEE">
      <w:pPr>
        <w:pStyle w:val="Akapitzlist"/>
        <w:tabs>
          <w:tab w:val="left" w:pos="-19871"/>
        </w:tabs>
        <w:overflowPunct w:val="0"/>
        <w:spacing w:before="60" w:after="60" w:line="200" w:lineRule="atLeast"/>
        <w:ind w:left="720"/>
        <w:jc w:val="both"/>
        <w:rPr>
          <w:color w:val="000000"/>
          <w:szCs w:val="24"/>
        </w:rPr>
      </w:pPr>
      <w:r>
        <w:rPr>
          <w:rFonts w:eastAsia="TimesNewRomanPSMT"/>
          <w:color w:val="000000"/>
          <w:szCs w:val="24"/>
        </w:rPr>
        <w:t xml:space="preserve">  </w:t>
      </w:r>
      <w:r w:rsidR="00023891" w:rsidRPr="00603DEE">
        <w:rPr>
          <w:rFonts w:eastAsia="TimesNewRomanPSMT"/>
          <w:color w:val="000000"/>
          <w:szCs w:val="24"/>
        </w:rPr>
        <w:t xml:space="preserve">- chyba że jest możliwe zapewnienie bezstronności po stronie </w:t>
      </w:r>
      <w:r w:rsidR="00023891" w:rsidRPr="00603DEE">
        <w:rPr>
          <w:rFonts w:eastAsia="TimesNewRomanPSMT"/>
          <w:color w:val="000000"/>
          <w:spacing w:val="-1"/>
          <w:szCs w:val="24"/>
        </w:rPr>
        <w:t xml:space="preserve">zamawiającego w inny sposób niż przez wykluczenie wykonawcy </w:t>
      </w:r>
      <w:r w:rsidR="00023891" w:rsidRPr="00603DEE">
        <w:rPr>
          <w:rFonts w:eastAsia="TimesNewRomanPSMT"/>
          <w:color w:val="000000"/>
          <w:szCs w:val="24"/>
        </w:rPr>
        <w:t>z udziału w postępowaniu;</w:t>
      </w:r>
    </w:p>
    <w:p w:rsidR="00D02618" w:rsidRPr="00D02618" w:rsidRDefault="003A3578" w:rsidP="003A4708">
      <w:pPr>
        <w:pStyle w:val="Akapitzlist"/>
        <w:numPr>
          <w:ilvl w:val="0"/>
          <w:numId w:val="48"/>
        </w:numPr>
        <w:tabs>
          <w:tab w:val="left" w:pos="-19871"/>
        </w:tabs>
        <w:overflowPunct w:val="0"/>
        <w:spacing w:before="60" w:after="60" w:line="200" w:lineRule="atLeast"/>
        <w:jc w:val="both"/>
        <w:rPr>
          <w:color w:val="000000"/>
          <w:szCs w:val="24"/>
        </w:rPr>
      </w:pPr>
      <w:r>
        <w:rPr>
          <w:color w:val="000000"/>
          <w:szCs w:val="24"/>
        </w:rPr>
        <w:t xml:space="preserve">wykonawca, </w:t>
      </w:r>
      <w:r w:rsidR="00023891" w:rsidRPr="001E1F3D">
        <w:rPr>
          <w:color w:val="000000"/>
          <w:szCs w:val="24"/>
        </w:rPr>
        <w:t>który naruszył obowiązki dotyczące płatności</w:t>
      </w:r>
      <w:r w:rsidR="00A27893">
        <w:rPr>
          <w:color w:val="000000"/>
          <w:szCs w:val="24"/>
        </w:rPr>
        <w:t xml:space="preserve"> podatków, opłat lub składek na </w:t>
      </w:r>
      <w:r w:rsidR="00023891" w:rsidRPr="001E1F3D">
        <w:rPr>
          <w:color w:val="000000"/>
          <w:szCs w:val="24"/>
        </w:rPr>
        <w:t>ubezpieczenia społeczne lub zdrowotne, co zamaw</w:t>
      </w:r>
      <w:r w:rsidR="00A27893">
        <w:rPr>
          <w:color w:val="000000"/>
          <w:szCs w:val="24"/>
        </w:rPr>
        <w:t>iający jest w stanie wykazać za </w:t>
      </w:r>
      <w:r w:rsidR="00023891" w:rsidRPr="001E1F3D">
        <w:rPr>
          <w:color w:val="000000"/>
          <w:szCs w:val="24"/>
        </w:rPr>
        <w:t xml:space="preserve">pomocą stosownych środków dowodowych, </w:t>
      </w:r>
      <w:r w:rsidR="00603DEE">
        <w:rPr>
          <w:color w:val="000000"/>
          <w:szCs w:val="24"/>
        </w:rPr>
        <w:t>z wyjątkiem przypadku, o </w:t>
      </w:r>
      <w:r w:rsidR="00023891" w:rsidRPr="001E1F3D">
        <w:rPr>
          <w:color w:val="000000"/>
          <w:szCs w:val="24"/>
        </w:rPr>
        <w:t xml:space="preserve">którym mowa w art. 24 ust. 1 pkt 15, chyba że wykonawca dokonał płatności należnych podatków, opłat lub składek na ubezpieczenie społeczne lub </w:t>
      </w:r>
      <w:r w:rsidR="00A27893">
        <w:rPr>
          <w:color w:val="000000"/>
          <w:szCs w:val="24"/>
        </w:rPr>
        <w:t>zdrowotne wraz z </w:t>
      </w:r>
      <w:r w:rsidR="00023891" w:rsidRPr="001E1F3D">
        <w:rPr>
          <w:color w:val="000000"/>
          <w:szCs w:val="24"/>
        </w:rPr>
        <w:t>odsetkami lub grzywnami lub zawarł wiążące porozumienie w sprawie spłaty tych należności.</w:t>
      </w:r>
    </w:p>
    <w:p w:rsidR="00023891" w:rsidRPr="00023891" w:rsidRDefault="00023891" w:rsidP="003A4708">
      <w:pPr>
        <w:pStyle w:val="Akapitzlist"/>
        <w:numPr>
          <w:ilvl w:val="0"/>
          <w:numId w:val="2"/>
        </w:numPr>
        <w:tabs>
          <w:tab w:val="left" w:pos="16756"/>
        </w:tabs>
        <w:snapToGrid w:val="0"/>
        <w:spacing w:before="120" w:line="200" w:lineRule="atLeast"/>
        <w:ind w:left="357" w:hanging="357"/>
        <w:jc w:val="both"/>
        <w:rPr>
          <w:color w:val="000000"/>
          <w:szCs w:val="24"/>
        </w:rPr>
      </w:pPr>
      <w:r w:rsidRPr="00023891">
        <w:rPr>
          <w:rFonts w:eastAsia="TimesNewRomanPSMT"/>
          <w:b/>
          <w:bCs/>
          <w:color w:val="000000"/>
          <w:szCs w:val="24"/>
        </w:rPr>
        <w:t>W</w:t>
      </w:r>
      <w:r w:rsidRPr="00023891">
        <w:rPr>
          <w:rFonts w:eastAsia="TimesNewRomanPSMT"/>
          <w:b/>
          <w:bCs/>
          <w:iCs/>
          <w:color w:val="000000"/>
          <w:spacing w:val="-2"/>
          <w:szCs w:val="24"/>
        </w:rPr>
        <w:t xml:space="preserve">ykaz oświadczeń lub dokumentów, potwierdzających spełnianie warunków </w:t>
      </w:r>
      <w:r w:rsidRPr="00023891">
        <w:rPr>
          <w:rFonts w:eastAsia="TimesNewRomanPSMT"/>
          <w:b/>
          <w:bCs/>
          <w:iCs/>
          <w:color w:val="000000"/>
          <w:szCs w:val="24"/>
        </w:rPr>
        <w:t>udziału w postępowaniu oraz brak podstaw wykluczenia;</w:t>
      </w:r>
    </w:p>
    <w:p w:rsidR="00023891" w:rsidRPr="001E1F3D" w:rsidRDefault="00023891" w:rsidP="003A4708">
      <w:pPr>
        <w:pStyle w:val="Akapitzlist"/>
        <w:numPr>
          <w:ilvl w:val="0"/>
          <w:numId w:val="5"/>
        </w:numPr>
        <w:tabs>
          <w:tab w:val="left" w:pos="16756"/>
        </w:tabs>
        <w:snapToGrid w:val="0"/>
        <w:spacing w:before="120" w:line="200" w:lineRule="atLeast"/>
        <w:jc w:val="both"/>
        <w:rPr>
          <w:iCs/>
          <w:color w:val="000000"/>
          <w:szCs w:val="24"/>
        </w:rPr>
      </w:pPr>
      <w:r w:rsidRPr="001E1F3D">
        <w:rPr>
          <w:iCs/>
          <w:color w:val="000000"/>
          <w:szCs w:val="24"/>
        </w:rPr>
        <w:t>Aktualne na dzień składania ofert o</w:t>
      </w:r>
      <w:r w:rsidRPr="001E1F3D">
        <w:rPr>
          <w:color w:val="000000"/>
          <w:szCs w:val="24"/>
        </w:rPr>
        <w:t>świadczenia</w:t>
      </w:r>
      <w:r w:rsidR="00BE5176">
        <w:rPr>
          <w:color w:val="000000"/>
          <w:szCs w:val="24"/>
        </w:rPr>
        <w:t xml:space="preserve"> </w:t>
      </w:r>
      <w:r w:rsidRPr="001E1F3D">
        <w:rPr>
          <w:iCs/>
          <w:color w:val="000000"/>
          <w:szCs w:val="24"/>
        </w:rPr>
        <w:t>wypełnione w zakresie wskazanym w punkcie 5 niniejszej specyfikacji:</w:t>
      </w:r>
    </w:p>
    <w:p w:rsidR="00023891" w:rsidRPr="001E1F3D" w:rsidRDefault="00023891" w:rsidP="003A4708">
      <w:pPr>
        <w:pStyle w:val="Akapitzlist"/>
        <w:numPr>
          <w:ilvl w:val="0"/>
          <w:numId w:val="6"/>
        </w:numPr>
        <w:tabs>
          <w:tab w:val="left" w:pos="16756"/>
        </w:tabs>
        <w:snapToGrid w:val="0"/>
        <w:spacing w:line="200" w:lineRule="atLeast"/>
        <w:jc w:val="both"/>
        <w:rPr>
          <w:color w:val="000000"/>
          <w:szCs w:val="24"/>
        </w:rPr>
      </w:pPr>
      <w:r w:rsidRPr="001E1F3D">
        <w:rPr>
          <w:color w:val="000000"/>
          <w:szCs w:val="24"/>
        </w:rPr>
        <w:t>wypełniony załącznik nr 3 do SIWZ, stanowiący oświadczenie wykonawcy dotyczące przesłanek wykluczenia z postępow</w:t>
      </w:r>
      <w:r w:rsidR="00A27893">
        <w:rPr>
          <w:color w:val="000000"/>
          <w:szCs w:val="24"/>
        </w:rPr>
        <w:t>ania, o których mowa w punktach </w:t>
      </w:r>
      <w:r w:rsidRPr="001E1F3D">
        <w:rPr>
          <w:color w:val="000000"/>
          <w:szCs w:val="24"/>
        </w:rPr>
        <w:t xml:space="preserve">5.1 oraz </w:t>
      </w:r>
      <w:r w:rsidR="00133CF2">
        <w:rPr>
          <w:color w:val="000000"/>
          <w:szCs w:val="24"/>
        </w:rPr>
        <w:t>6</w:t>
      </w:r>
      <w:r w:rsidRPr="001E1F3D">
        <w:rPr>
          <w:color w:val="000000"/>
          <w:szCs w:val="24"/>
        </w:rPr>
        <w:t xml:space="preserve"> SIWZ;</w:t>
      </w:r>
    </w:p>
    <w:p w:rsidR="00023891" w:rsidRPr="001E1F3D" w:rsidRDefault="00023891" w:rsidP="003A4708">
      <w:pPr>
        <w:pStyle w:val="Akapitzlist"/>
        <w:numPr>
          <w:ilvl w:val="0"/>
          <w:numId w:val="6"/>
        </w:numPr>
        <w:tabs>
          <w:tab w:val="left" w:pos="16756"/>
        </w:tabs>
        <w:snapToGrid w:val="0"/>
        <w:spacing w:line="200" w:lineRule="atLeast"/>
        <w:jc w:val="both"/>
        <w:rPr>
          <w:color w:val="000000"/>
          <w:szCs w:val="24"/>
        </w:rPr>
      </w:pPr>
      <w:r w:rsidRPr="001E1F3D">
        <w:rPr>
          <w:color w:val="000000"/>
          <w:szCs w:val="24"/>
        </w:rPr>
        <w:t>wypełniony załącznik nr 4 do SIWZ, stanowiący oświadczenie wykonawcy dotyczące spełniania warunków udziału w</w:t>
      </w:r>
      <w:r w:rsidR="00A27893">
        <w:rPr>
          <w:color w:val="000000"/>
          <w:szCs w:val="24"/>
        </w:rPr>
        <w:t xml:space="preserve"> postępowaniu, o których mowa w </w:t>
      </w:r>
      <w:r w:rsidRPr="001E1F3D">
        <w:rPr>
          <w:color w:val="000000"/>
          <w:szCs w:val="24"/>
        </w:rPr>
        <w:t xml:space="preserve">punktach 5.2 – 5.4  SIWZ; </w:t>
      </w:r>
    </w:p>
    <w:p w:rsidR="00023891" w:rsidRDefault="00023891" w:rsidP="001E1F3D">
      <w:pPr>
        <w:widowControl w:val="0"/>
        <w:tabs>
          <w:tab w:val="left" w:pos="16756"/>
        </w:tabs>
        <w:suppressAutoHyphens/>
        <w:snapToGrid w:val="0"/>
        <w:spacing w:after="0" w:line="200" w:lineRule="atLeast"/>
        <w:ind w:left="708"/>
        <w:jc w:val="both"/>
        <w:rPr>
          <w:rFonts w:ascii="Times New Roman" w:eastAsia="Lucida Sans Unicode" w:hAnsi="Times New Roman"/>
          <w:color w:val="000000"/>
          <w:kern w:val="1"/>
          <w:sz w:val="24"/>
          <w:szCs w:val="24"/>
          <w:lang w:eastAsia="hi-IN" w:bidi="hi-IN"/>
        </w:rPr>
      </w:pPr>
      <w:r w:rsidRPr="00780277">
        <w:rPr>
          <w:rFonts w:ascii="Times New Roman" w:eastAsia="Lucida Sans Unicode" w:hAnsi="Times New Roman"/>
          <w:color w:val="000000"/>
          <w:kern w:val="1"/>
          <w:sz w:val="24"/>
          <w:szCs w:val="24"/>
          <w:lang w:eastAsia="hi-IN" w:bidi="hi-IN"/>
        </w:rPr>
        <w:t>Zgodnie z art. 25a ust. 6 ustawy Prawo zamówień publicznych „</w:t>
      </w:r>
      <w:r w:rsidRPr="00780277">
        <w:rPr>
          <w:rFonts w:ascii="Times New Roman" w:eastAsia="Lucida Sans Unicode" w:hAnsi="Times New Roman"/>
          <w:i/>
          <w:color w:val="000000"/>
          <w:kern w:val="1"/>
          <w:sz w:val="24"/>
          <w:szCs w:val="24"/>
          <w:u w:val="single"/>
          <w:lang w:eastAsia="hi-IN" w:bidi="hi-IN"/>
        </w:rPr>
        <w:t>W przypadku wspólnego ubiegania się o zamówienie przez wykonawców, oświadczenie składa każdy z wykonawców wspólnie ubiegających się o zamówienie</w:t>
      </w:r>
      <w:r w:rsidRPr="00780277">
        <w:rPr>
          <w:rFonts w:ascii="Times New Roman" w:eastAsia="Lucida Sans Unicode" w:hAnsi="Times New Roman"/>
          <w:i/>
          <w:color w:val="000000"/>
          <w:kern w:val="1"/>
          <w:sz w:val="24"/>
          <w:szCs w:val="24"/>
          <w:lang w:eastAsia="hi-IN" w:bidi="hi-IN"/>
        </w:rPr>
        <w:t>. Dokument ten musi potwierdzać spełnianie warunków udziału w postępowaniu oraz brak podstaw wykluczenia w zakresie, w którym każdy z wykonawców wykazuje spełnianie warunków udziału w postępowaniu oraz brak podstaw wykluczenia</w:t>
      </w:r>
      <w:r>
        <w:rPr>
          <w:rFonts w:ascii="Times New Roman" w:eastAsia="Lucida Sans Unicode" w:hAnsi="Times New Roman"/>
          <w:color w:val="000000"/>
          <w:kern w:val="1"/>
          <w:sz w:val="24"/>
          <w:szCs w:val="24"/>
          <w:lang w:eastAsia="hi-IN" w:bidi="hi-IN"/>
        </w:rPr>
        <w:t xml:space="preserve">.” </w:t>
      </w:r>
    </w:p>
    <w:p w:rsidR="00023891" w:rsidRPr="00BD1908" w:rsidRDefault="00023891" w:rsidP="001E1F3D">
      <w:pPr>
        <w:widowControl w:val="0"/>
        <w:tabs>
          <w:tab w:val="left" w:pos="16756"/>
        </w:tabs>
        <w:suppressAutoHyphens/>
        <w:snapToGrid w:val="0"/>
        <w:spacing w:after="0" w:line="200" w:lineRule="atLeast"/>
        <w:ind w:left="708"/>
        <w:jc w:val="both"/>
        <w:rPr>
          <w:rFonts w:ascii="Times New Roman" w:eastAsia="Lucida Sans Unicode" w:hAnsi="Times New Roman"/>
          <w:color w:val="000000"/>
          <w:kern w:val="1"/>
          <w:sz w:val="24"/>
          <w:szCs w:val="24"/>
          <w:lang w:eastAsia="hi-IN" w:bidi="hi-IN"/>
        </w:rPr>
      </w:pPr>
      <w:r w:rsidRPr="00780277">
        <w:rPr>
          <w:rFonts w:ascii="Times New Roman" w:eastAsia="Lucida Sans Unicode" w:hAnsi="Times New Roman"/>
          <w:color w:val="000000"/>
          <w:kern w:val="1"/>
          <w:sz w:val="24"/>
          <w:szCs w:val="24"/>
          <w:lang w:eastAsia="hi-IN" w:bidi="hi-IN"/>
        </w:rPr>
        <w:t>Zgodnie z art. 25a ust. 3 ustawy Prawo zamówień publicznych „</w:t>
      </w:r>
      <w:r w:rsidRPr="00780277">
        <w:rPr>
          <w:rFonts w:ascii="Times New Roman" w:eastAsia="Lucida Sans Unicode" w:hAnsi="Times New Roman"/>
          <w:i/>
          <w:color w:val="000000"/>
          <w:kern w:val="1"/>
          <w:sz w:val="24"/>
          <w:szCs w:val="24"/>
          <w:u w:val="single"/>
          <w:lang w:eastAsia="hi-IN" w:bidi="hi-IN"/>
        </w:rPr>
        <w:t>Wykonawca, który powołuje się na zasoby innych podmiotów</w:t>
      </w:r>
      <w:r w:rsidRPr="00780277">
        <w:rPr>
          <w:rFonts w:ascii="Times New Roman" w:eastAsia="Lucida Sans Unicode" w:hAnsi="Times New Roman"/>
          <w:i/>
          <w:color w:val="000000"/>
          <w:kern w:val="1"/>
          <w:sz w:val="24"/>
          <w:szCs w:val="24"/>
          <w:lang w:eastAsia="hi-IN" w:bidi="hi-IN"/>
        </w:rPr>
        <w:t xml:space="preserve">, w celu wykazania braku istnienia wobec nich podstaw wykluczenia oraz spełniania, w zakresie, w jakim powołuje się na ich zasoby, warunków udziału w postępowaniu (…) 2) </w:t>
      </w:r>
      <w:r w:rsidRPr="00780277">
        <w:rPr>
          <w:rFonts w:ascii="Times New Roman" w:eastAsia="Lucida Sans Unicode" w:hAnsi="Times New Roman"/>
          <w:i/>
          <w:color w:val="000000"/>
          <w:kern w:val="1"/>
          <w:sz w:val="24"/>
          <w:szCs w:val="24"/>
          <w:u w:val="single"/>
          <w:lang w:eastAsia="hi-IN" w:bidi="hi-IN"/>
        </w:rPr>
        <w:t>zamieszcza informacje o tych podmiotach w oświadczeniu (…)”</w:t>
      </w:r>
      <w:r w:rsidRPr="00780277">
        <w:rPr>
          <w:rFonts w:ascii="Times New Roman" w:eastAsia="Lucida Sans Unicode" w:hAnsi="Times New Roman"/>
          <w:i/>
          <w:color w:val="000000"/>
          <w:kern w:val="1"/>
          <w:sz w:val="24"/>
          <w:szCs w:val="24"/>
          <w:lang w:eastAsia="hi-IN" w:bidi="hi-IN"/>
        </w:rPr>
        <w:t>.</w:t>
      </w:r>
    </w:p>
    <w:p w:rsidR="00023891" w:rsidRPr="00A27893" w:rsidRDefault="00023891" w:rsidP="003A4708">
      <w:pPr>
        <w:pStyle w:val="Akapitzlist"/>
        <w:numPr>
          <w:ilvl w:val="0"/>
          <w:numId w:val="5"/>
        </w:numPr>
        <w:spacing w:before="120"/>
        <w:jc w:val="both"/>
        <w:rPr>
          <w:i/>
          <w:iCs/>
          <w:color w:val="000000"/>
          <w:spacing w:val="-2"/>
          <w:kern w:val="24"/>
          <w:szCs w:val="24"/>
        </w:rPr>
      </w:pPr>
      <w:r w:rsidRPr="00A27893">
        <w:rPr>
          <w:color w:val="000000"/>
          <w:spacing w:val="-2"/>
          <w:kern w:val="24"/>
          <w:szCs w:val="24"/>
        </w:rPr>
        <w:t>Zaświadczenie właściwego naczelnika urzęd</w:t>
      </w:r>
      <w:r w:rsidR="00A27893" w:rsidRPr="00A27893">
        <w:rPr>
          <w:color w:val="000000"/>
          <w:spacing w:val="-2"/>
          <w:kern w:val="24"/>
          <w:szCs w:val="24"/>
        </w:rPr>
        <w:t>u skarbowego potwierdzające, że </w:t>
      </w:r>
      <w:r w:rsidRPr="00A27893">
        <w:rPr>
          <w:color w:val="000000"/>
          <w:spacing w:val="-2"/>
          <w:kern w:val="24"/>
          <w:szCs w:val="24"/>
        </w:rPr>
        <w:t>wykonawca nie zalega z opłacaniem podatków, wystawionego nie wcześniej niż 3</w:t>
      </w:r>
      <w:r w:rsidR="00A27893">
        <w:rPr>
          <w:color w:val="000000"/>
          <w:spacing w:val="-2"/>
          <w:kern w:val="24"/>
          <w:szCs w:val="24"/>
        </w:rPr>
        <w:t> </w:t>
      </w:r>
      <w:r w:rsidRPr="00A27893">
        <w:rPr>
          <w:color w:val="000000"/>
          <w:spacing w:val="-2"/>
          <w:kern w:val="24"/>
          <w:szCs w:val="24"/>
        </w:rPr>
        <w:t xml:space="preserve">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023891" w:rsidRPr="001E1F3D" w:rsidRDefault="00023891" w:rsidP="003A4708">
      <w:pPr>
        <w:pStyle w:val="Akapitzlist"/>
        <w:numPr>
          <w:ilvl w:val="0"/>
          <w:numId w:val="5"/>
        </w:numPr>
        <w:autoSpaceDE w:val="0"/>
        <w:autoSpaceDN w:val="0"/>
        <w:adjustRightInd w:val="0"/>
        <w:spacing w:before="120"/>
        <w:jc w:val="both"/>
        <w:rPr>
          <w:rFonts w:eastAsia="Times New Roman"/>
          <w:color w:val="000000"/>
          <w:szCs w:val="24"/>
          <w:lang w:eastAsia="pl-PL"/>
        </w:rPr>
      </w:pPr>
      <w:r w:rsidRPr="001E1F3D">
        <w:rPr>
          <w:rFonts w:eastAsia="Times New Roman"/>
          <w:color w:val="000000"/>
          <w:szCs w:val="24"/>
          <w:lang w:eastAsia="pl-PL"/>
        </w:rPr>
        <w:t>Oświadczenie wykonawcy o niezaleganiu z opłacanie</w:t>
      </w:r>
      <w:r w:rsidR="00A27893">
        <w:rPr>
          <w:rFonts w:eastAsia="Times New Roman"/>
          <w:color w:val="000000"/>
          <w:szCs w:val="24"/>
          <w:lang w:eastAsia="pl-PL"/>
        </w:rPr>
        <w:t>m podatków i opłat lokalnych, o </w:t>
      </w:r>
      <w:r w:rsidRPr="001E1F3D">
        <w:rPr>
          <w:rFonts w:eastAsia="Times New Roman"/>
          <w:color w:val="000000"/>
          <w:szCs w:val="24"/>
          <w:lang w:eastAsia="pl-PL"/>
        </w:rPr>
        <w:t xml:space="preserve">których mowa w ustawie z dnia 12 stycznia 1991 r. o podatkach i opłatach </w:t>
      </w:r>
      <w:r w:rsidR="00A50BD0">
        <w:rPr>
          <w:rFonts w:eastAsia="Times New Roman"/>
          <w:color w:val="000000"/>
          <w:szCs w:val="24"/>
          <w:lang w:eastAsia="pl-PL"/>
        </w:rPr>
        <w:t>lokalnych (Dz. U. z 2019 r. poz. 1170</w:t>
      </w:r>
      <w:r w:rsidRPr="001E1F3D">
        <w:rPr>
          <w:rFonts w:eastAsia="Times New Roman"/>
          <w:color w:val="000000"/>
          <w:szCs w:val="24"/>
          <w:lang w:eastAsia="pl-PL"/>
        </w:rPr>
        <w:t xml:space="preserve"> z późn. zm.).</w:t>
      </w:r>
    </w:p>
    <w:p w:rsidR="00023891" w:rsidRPr="001E1F3D" w:rsidRDefault="00023891" w:rsidP="003A4708">
      <w:pPr>
        <w:pStyle w:val="Akapitzlist"/>
        <w:numPr>
          <w:ilvl w:val="0"/>
          <w:numId w:val="5"/>
        </w:numPr>
        <w:spacing w:before="120"/>
        <w:jc w:val="both"/>
        <w:rPr>
          <w:i/>
          <w:iCs/>
          <w:color w:val="000000"/>
          <w:szCs w:val="24"/>
        </w:rPr>
      </w:pPr>
      <w:r w:rsidRPr="001E1F3D">
        <w:rPr>
          <w:color w:val="000000"/>
          <w:szCs w:val="24"/>
        </w:rPr>
        <w:t>Zaświadczenie właściwej terenowej jednostki organizacyjnej Zakładu Ubezpieczeń Społecznych lub Kasy Rolniczego Ubezpieczenia Społecznego albo inny dokument potwierdzający, że wykonawca nie zalega z opłacaniem składek na ubezpieczenia społeczne lub zdrowotne, wystawione nie wcześniej niż 3 miesiące przed upływem terminu składania ofert albo wniosków o dopuszczenie do udziału w postępowaniu,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023891" w:rsidRPr="001E1F3D" w:rsidRDefault="00023891" w:rsidP="003A4708">
      <w:pPr>
        <w:pStyle w:val="Akapitzlist"/>
        <w:numPr>
          <w:ilvl w:val="0"/>
          <w:numId w:val="5"/>
        </w:numPr>
        <w:spacing w:before="120"/>
        <w:jc w:val="both"/>
        <w:rPr>
          <w:color w:val="000000"/>
          <w:szCs w:val="24"/>
        </w:rPr>
      </w:pPr>
      <w:r w:rsidRPr="001E1F3D">
        <w:rPr>
          <w:color w:val="000000"/>
          <w:szCs w:val="24"/>
        </w:rPr>
        <w:t xml:space="preserve">Odpis z właściwego rejestru lub z centralnej ewidencji i informacji o działalności gospodarczej, jeżeli odrębne przepisy  wymagają  wpisu </w:t>
      </w:r>
      <w:r w:rsidR="00A27893">
        <w:rPr>
          <w:color w:val="000000"/>
          <w:szCs w:val="24"/>
        </w:rPr>
        <w:t xml:space="preserve"> do  rejestru  lub  ewidencji, </w:t>
      </w:r>
      <w:r w:rsidRPr="001E1F3D">
        <w:rPr>
          <w:color w:val="000000"/>
          <w:szCs w:val="24"/>
        </w:rPr>
        <w:t>w</w:t>
      </w:r>
      <w:r w:rsidR="00A27893">
        <w:rPr>
          <w:color w:val="000000"/>
          <w:szCs w:val="24"/>
        </w:rPr>
        <w:t> </w:t>
      </w:r>
      <w:r w:rsidRPr="001E1F3D">
        <w:rPr>
          <w:color w:val="000000"/>
          <w:szCs w:val="24"/>
        </w:rPr>
        <w:t>celu  potwierdzenia  braku  podstaw wykluczenia  n</w:t>
      </w:r>
      <w:r w:rsidR="00A27893">
        <w:rPr>
          <w:color w:val="000000"/>
          <w:szCs w:val="24"/>
        </w:rPr>
        <w:t>a  podstawie art. 24 ust. 5 pkt </w:t>
      </w:r>
      <w:r w:rsidRPr="001E1F3D">
        <w:rPr>
          <w:color w:val="000000"/>
          <w:szCs w:val="24"/>
        </w:rPr>
        <w:t xml:space="preserve">1 ustawy, czyli tych, o których mowa w punkcie </w:t>
      </w:r>
      <w:r w:rsidR="00133CF2">
        <w:rPr>
          <w:color w:val="000000"/>
          <w:szCs w:val="24"/>
        </w:rPr>
        <w:t>6</w:t>
      </w:r>
      <w:r w:rsidRPr="001E1F3D">
        <w:rPr>
          <w:color w:val="000000"/>
          <w:szCs w:val="24"/>
        </w:rPr>
        <w:t xml:space="preserve"> ppkt</w:t>
      </w:r>
      <w:r w:rsidR="00B30970">
        <w:rPr>
          <w:color w:val="000000"/>
          <w:szCs w:val="24"/>
        </w:rPr>
        <w:t>.</w:t>
      </w:r>
      <w:r w:rsidRPr="001E1F3D">
        <w:rPr>
          <w:color w:val="000000"/>
          <w:szCs w:val="24"/>
        </w:rPr>
        <w:t xml:space="preserve"> 1 niniejszej SIWZ; </w:t>
      </w:r>
    </w:p>
    <w:p w:rsidR="00023891" w:rsidRPr="001E1F3D" w:rsidRDefault="00023891" w:rsidP="003A4708">
      <w:pPr>
        <w:pStyle w:val="Akapitzlist"/>
        <w:numPr>
          <w:ilvl w:val="0"/>
          <w:numId w:val="5"/>
        </w:numPr>
        <w:spacing w:before="120"/>
        <w:jc w:val="both"/>
        <w:rPr>
          <w:rFonts w:eastAsia="TimesNewRoman"/>
          <w:color w:val="000000"/>
          <w:szCs w:val="24"/>
        </w:rPr>
      </w:pPr>
      <w:r w:rsidRPr="001E1F3D">
        <w:rPr>
          <w:rFonts w:eastAsia="TimesNewRoman"/>
          <w:color w:val="000000"/>
          <w:szCs w:val="24"/>
        </w:rPr>
        <w:t>Wykaz robót budowlanych, zgodny ze wzorem zamieszczonym w załączniku nr 5 do SIWZ,  spełniających wymagania określone w punkcie 5.2. SIWZ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w:t>
      </w:r>
      <w:r w:rsidR="00A27893">
        <w:rPr>
          <w:rFonts w:eastAsia="TimesNewRoman"/>
          <w:color w:val="000000"/>
          <w:szCs w:val="24"/>
        </w:rPr>
        <w:t>ane były wykonywane, a jeżeli z </w:t>
      </w:r>
      <w:r w:rsidRPr="001E1F3D">
        <w:rPr>
          <w:rFonts w:eastAsia="TimesNewRoman"/>
          <w:color w:val="000000"/>
          <w:szCs w:val="24"/>
        </w:rPr>
        <w:t xml:space="preserve">uzasadnionej przyczyny o obiektywnym charakterze wykonawca nie jest w stanie uzyskać tych dokumentów – inne dokumenty; </w:t>
      </w:r>
    </w:p>
    <w:p w:rsidR="00023891" w:rsidRPr="001E1F3D" w:rsidRDefault="00023891" w:rsidP="003A4708">
      <w:pPr>
        <w:pStyle w:val="Akapitzlist"/>
        <w:numPr>
          <w:ilvl w:val="0"/>
          <w:numId w:val="5"/>
        </w:numPr>
        <w:spacing w:before="120"/>
        <w:jc w:val="both"/>
        <w:rPr>
          <w:rFonts w:eastAsia="TimesNewRoman"/>
          <w:color w:val="000000"/>
          <w:szCs w:val="24"/>
        </w:rPr>
      </w:pPr>
      <w:r w:rsidRPr="001E1F3D">
        <w:rPr>
          <w:rFonts w:eastAsia="TimesNewRoman"/>
          <w:color w:val="000000"/>
          <w:szCs w:val="24"/>
        </w:rPr>
        <w:t>Wykaz osób, zgodny ze wzorem zamieszczonym w załączniku nr 6 do SIWZ, skierowanych przez wykonawcę do realizacji zamówienia publicznego, spełniających wymagania określone w punkcie 5.3. SIWZ wraz z informacjami na temat ich kwalifikacji zawodowych, uprawnień, doświadczenia</w:t>
      </w:r>
      <w:r w:rsidR="00A27893">
        <w:rPr>
          <w:rFonts w:eastAsia="TimesNewRoman"/>
          <w:color w:val="000000"/>
          <w:szCs w:val="24"/>
        </w:rPr>
        <w:t xml:space="preserve"> i wykształcenia niezbędnych do </w:t>
      </w:r>
      <w:r w:rsidRPr="001E1F3D">
        <w:rPr>
          <w:rFonts w:eastAsia="TimesNewRoman"/>
          <w:color w:val="000000"/>
          <w:szCs w:val="24"/>
        </w:rPr>
        <w:t xml:space="preserve">wykonania zamówienia publicznego, a także zakresu wykonywanych przez nie czynności oraz informacją o podstawie do dysponowania tymi osobami. </w:t>
      </w:r>
    </w:p>
    <w:p w:rsidR="00023891" w:rsidRPr="001E1F3D" w:rsidRDefault="00023891" w:rsidP="003A4708">
      <w:pPr>
        <w:pStyle w:val="Akapitzlist"/>
        <w:numPr>
          <w:ilvl w:val="0"/>
          <w:numId w:val="5"/>
        </w:numPr>
        <w:spacing w:before="120"/>
        <w:jc w:val="both"/>
        <w:rPr>
          <w:rFonts w:eastAsia="TimesNewRoman"/>
          <w:color w:val="000000"/>
          <w:szCs w:val="24"/>
        </w:rPr>
      </w:pPr>
      <w:r w:rsidRPr="001E1F3D">
        <w:rPr>
          <w:rFonts w:eastAsia="TimesNewRoman"/>
          <w:color w:val="000000"/>
          <w:szCs w:val="24"/>
          <w:lang w:eastAsia="ar-SA"/>
        </w:rPr>
        <w:t xml:space="preserve">Informacji banku lub spółdzielczej kasy oszczędnościowo-kredytowej potwierdzająca wysokość posiadanych środków finansowych lub </w:t>
      </w:r>
      <w:r w:rsidR="00A27893">
        <w:rPr>
          <w:rFonts w:eastAsia="TimesNewRoman"/>
          <w:color w:val="000000"/>
          <w:szCs w:val="24"/>
          <w:lang w:eastAsia="ar-SA"/>
        </w:rPr>
        <w:t>zdolność kredytową wykonawcy, w </w:t>
      </w:r>
      <w:r w:rsidRPr="001E1F3D">
        <w:rPr>
          <w:rFonts w:eastAsia="TimesNewRoman"/>
          <w:color w:val="000000"/>
          <w:szCs w:val="24"/>
          <w:lang w:eastAsia="ar-SA"/>
        </w:rPr>
        <w:t>wysokościach określonych w punkcie 5.4</w:t>
      </w:r>
      <w:r w:rsidR="00133CF2">
        <w:rPr>
          <w:rFonts w:eastAsia="TimesNewRoman"/>
          <w:color w:val="000000"/>
          <w:szCs w:val="24"/>
          <w:lang w:eastAsia="ar-SA"/>
        </w:rPr>
        <w:t>.</w:t>
      </w:r>
      <w:r w:rsidRPr="001E1F3D">
        <w:rPr>
          <w:rFonts w:eastAsia="TimesNewRoman"/>
          <w:color w:val="000000"/>
          <w:szCs w:val="24"/>
          <w:lang w:eastAsia="ar-SA"/>
        </w:rPr>
        <w:t xml:space="preserve"> SIWZ wystawionej w okresie nie wcześniejszym niż 1 miesiąc przed upływem terminu składania ofert;</w:t>
      </w:r>
    </w:p>
    <w:p w:rsidR="00023891" w:rsidRPr="00A27893" w:rsidRDefault="00023891" w:rsidP="003A4708">
      <w:pPr>
        <w:pStyle w:val="Akapitzlist"/>
        <w:numPr>
          <w:ilvl w:val="0"/>
          <w:numId w:val="5"/>
        </w:numPr>
        <w:tabs>
          <w:tab w:val="left" w:pos="426"/>
        </w:tabs>
        <w:spacing w:before="120"/>
        <w:jc w:val="both"/>
        <w:rPr>
          <w:rFonts w:eastAsia="Times New Roman"/>
          <w:bCs/>
          <w:spacing w:val="-2"/>
          <w:kern w:val="24"/>
          <w:szCs w:val="24"/>
          <w:lang w:eastAsia="ar-SA"/>
        </w:rPr>
      </w:pPr>
      <w:r w:rsidRPr="00A27893">
        <w:rPr>
          <w:rFonts w:eastAsia="Times New Roman"/>
          <w:bCs/>
          <w:spacing w:val="-2"/>
          <w:kern w:val="24"/>
          <w:szCs w:val="24"/>
          <w:lang w:eastAsia="ar-SA"/>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 dokumentu (np. zobowiązania) musi wynikać w szczególności:</w:t>
      </w:r>
    </w:p>
    <w:p w:rsidR="00023891" w:rsidRPr="007C7930" w:rsidRDefault="00023891" w:rsidP="003A4708">
      <w:pPr>
        <w:pStyle w:val="Akapitzlist"/>
        <w:numPr>
          <w:ilvl w:val="1"/>
          <w:numId w:val="4"/>
        </w:numPr>
        <w:tabs>
          <w:tab w:val="left" w:pos="426"/>
        </w:tabs>
        <w:ind w:left="1097"/>
        <w:jc w:val="both"/>
        <w:rPr>
          <w:rFonts w:eastAsia="TimesNewRoman"/>
          <w:color w:val="000000"/>
          <w:szCs w:val="24"/>
        </w:rPr>
      </w:pPr>
      <w:r w:rsidRPr="007C7930">
        <w:rPr>
          <w:rFonts w:eastAsia="TimesNewRoman"/>
          <w:color w:val="000000"/>
          <w:szCs w:val="24"/>
        </w:rPr>
        <w:t>zakres dostępnych wykonawcy zasobów innego podmiotu;</w:t>
      </w:r>
    </w:p>
    <w:p w:rsidR="00023891" w:rsidRPr="007C7930" w:rsidRDefault="00023891" w:rsidP="003A4708">
      <w:pPr>
        <w:pStyle w:val="Akapitzlist"/>
        <w:numPr>
          <w:ilvl w:val="1"/>
          <w:numId w:val="4"/>
        </w:numPr>
        <w:autoSpaceDE w:val="0"/>
        <w:ind w:left="1097"/>
        <w:jc w:val="both"/>
        <w:rPr>
          <w:rFonts w:eastAsia="TimesNewRoman"/>
          <w:color w:val="000000"/>
          <w:szCs w:val="24"/>
        </w:rPr>
      </w:pPr>
      <w:r w:rsidRPr="007C7930">
        <w:rPr>
          <w:rFonts w:eastAsia="TimesNewRoman"/>
          <w:color w:val="000000"/>
          <w:szCs w:val="24"/>
        </w:rPr>
        <w:t>sposób wykorzystania zasobów innego podmiotu, przez wykonawcę, przy wykonywaniu zamówienia publicznego;</w:t>
      </w:r>
    </w:p>
    <w:p w:rsidR="00023891" w:rsidRPr="007C7930" w:rsidRDefault="00023891" w:rsidP="003A4708">
      <w:pPr>
        <w:pStyle w:val="Akapitzlist"/>
        <w:numPr>
          <w:ilvl w:val="1"/>
          <w:numId w:val="4"/>
        </w:numPr>
        <w:autoSpaceDE w:val="0"/>
        <w:ind w:left="1097"/>
        <w:jc w:val="both"/>
        <w:rPr>
          <w:rFonts w:eastAsia="TimesNewRoman"/>
          <w:color w:val="000000"/>
          <w:szCs w:val="24"/>
        </w:rPr>
      </w:pPr>
      <w:r w:rsidRPr="007C7930">
        <w:rPr>
          <w:rFonts w:eastAsia="TimesNewRoman"/>
          <w:color w:val="000000"/>
          <w:szCs w:val="24"/>
        </w:rPr>
        <w:t>zakres i okres udziału innego podmiotu przy wykonywaniu zamówienia publicznego;</w:t>
      </w:r>
    </w:p>
    <w:p w:rsidR="00023891" w:rsidRPr="007C7930" w:rsidRDefault="00023891" w:rsidP="003A4708">
      <w:pPr>
        <w:pStyle w:val="Akapitzlist"/>
        <w:numPr>
          <w:ilvl w:val="1"/>
          <w:numId w:val="4"/>
        </w:numPr>
        <w:autoSpaceDE w:val="0"/>
        <w:ind w:left="1097"/>
        <w:jc w:val="both"/>
        <w:rPr>
          <w:rFonts w:eastAsia="TimesNewRoman"/>
          <w:color w:val="000000"/>
          <w:szCs w:val="24"/>
        </w:rPr>
      </w:pPr>
      <w:r w:rsidRPr="007C7930">
        <w:rPr>
          <w:rFonts w:eastAsia="TimesNewRoman"/>
          <w:color w:val="000000"/>
          <w:szCs w:val="24"/>
        </w:rPr>
        <w:t>czy podmiot, na zdolnościach którego wy</w:t>
      </w:r>
      <w:r w:rsidR="00A27893">
        <w:rPr>
          <w:rFonts w:eastAsia="TimesNewRoman"/>
          <w:color w:val="000000"/>
          <w:szCs w:val="24"/>
        </w:rPr>
        <w:t>konawca polega w odniesieniu do </w:t>
      </w:r>
      <w:r w:rsidRPr="007C7930">
        <w:rPr>
          <w:rFonts w:eastAsia="TimesNewRoman"/>
          <w:color w:val="000000"/>
          <w:szCs w:val="24"/>
        </w:rPr>
        <w:t>warunków udziału w postępowaniu dotyczących wykształcenia, kwalifikacji zawodowych lub doświadczenia, zrealizuje roboty budowlane lub usługi, których wskazane zdolności dotyczą.</w:t>
      </w:r>
    </w:p>
    <w:p w:rsidR="00023891" w:rsidRPr="00BD1908" w:rsidRDefault="00581249" w:rsidP="007C7930">
      <w:pPr>
        <w:suppressAutoHyphens/>
        <w:autoSpaceDE w:val="0"/>
        <w:spacing w:after="0" w:line="240" w:lineRule="auto"/>
        <w:ind w:left="1174" w:hanging="97"/>
        <w:rPr>
          <w:rFonts w:ascii="Times New Roman" w:eastAsia="TimesNewRoman" w:hAnsi="Times New Roman"/>
          <w:color w:val="000000"/>
          <w:kern w:val="1"/>
          <w:sz w:val="24"/>
          <w:szCs w:val="24"/>
          <w:lang w:eastAsia="hi-IN" w:bidi="hi-IN"/>
        </w:rPr>
      </w:pPr>
      <w:r>
        <w:rPr>
          <w:rFonts w:ascii="Times New Roman" w:eastAsia="TimesNewRoman" w:hAnsi="Times New Roman"/>
          <w:color w:val="000000"/>
          <w:kern w:val="1"/>
          <w:sz w:val="24"/>
          <w:szCs w:val="24"/>
          <w:lang w:eastAsia="hi-IN" w:bidi="hi-IN"/>
        </w:rPr>
        <w:t>Wzór w/w</w:t>
      </w:r>
      <w:r w:rsidR="00023891" w:rsidRPr="00CE1C35">
        <w:rPr>
          <w:rFonts w:ascii="Times New Roman" w:eastAsia="TimesNewRoman" w:hAnsi="Times New Roman"/>
          <w:color w:val="000000"/>
          <w:kern w:val="1"/>
          <w:sz w:val="24"/>
          <w:szCs w:val="24"/>
          <w:lang w:eastAsia="hi-IN" w:bidi="hi-IN"/>
        </w:rPr>
        <w:t xml:space="preserve"> zobowiązania stanowi załącznik nr </w:t>
      </w:r>
      <w:r w:rsidR="00023891">
        <w:rPr>
          <w:rFonts w:ascii="Times New Roman" w:eastAsia="TimesNewRoman" w:hAnsi="Times New Roman"/>
          <w:color w:val="000000"/>
          <w:kern w:val="1"/>
          <w:sz w:val="24"/>
          <w:szCs w:val="24"/>
          <w:lang w:eastAsia="hi-IN" w:bidi="hi-IN"/>
        </w:rPr>
        <w:t>7</w:t>
      </w:r>
      <w:r w:rsidR="00023891" w:rsidRPr="00CE1C35">
        <w:rPr>
          <w:rFonts w:ascii="Times New Roman" w:eastAsia="TimesNewRoman" w:hAnsi="Times New Roman"/>
          <w:color w:val="000000"/>
          <w:kern w:val="1"/>
          <w:sz w:val="24"/>
          <w:szCs w:val="24"/>
          <w:lang w:eastAsia="hi-IN" w:bidi="hi-IN"/>
        </w:rPr>
        <w:t xml:space="preserve"> do SIWZ.</w:t>
      </w:r>
    </w:p>
    <w:p w:rsidR="00023891" w:rsidRPr="001E1F3D" w:rsidRDefault="00023891" w:rsidP="003A4708">
      <w:pPr>
        <w:pStyle w:val="Akapitzlist"/>
        <w:numPr>
          <w:ilvl w:val="0"/>
          <w:numId w:val="5"/>
        </w:numPr>
        <w:autoSpaceDE w:val="0"/>
        <w:spacing w:before="120" w:after="120"/>
        <w:rPr>
          <w:rFonts w:eastAsia="TimesNewRoman"/>
          <w:color w:val="000000"/>
          <w:szCs w:val="24"/>
        </w:rPr>
      </w:pPr>
      <w:r w:rsidRPr="001E1F3D">
        <w:rPr>
          <w:rFonts w:eastAsia="TimesNewRoman"/>
          <w:color w:val="000000"/>
          <w:szCs w:val="24"/>
        </w:rPr>
        <w:t>Jeżeli wykonawca ma siedzibę lub miejsce zamieszkania poza terytorium Rzeczypospolitej Polskiej to:</w:t>
      </w:r>
    </w:p>
    <w:p w:rsidR="00023891" w:rsidRPr="007C7930" w:rsidRDefault="00711B39" w:rsidP="003A4708">
      <w:pPr>
        <w:pStyle w:val="Akapitzlist"/>
        <w:numPr>
          <w:ilvl w:val="0"/>
          <w:numId w:val="7"/>
        </w:numPr>
        <w:autoSpaceDE w:val="0"/>
        <w:jc w:val="both"/>
        <w:rPr>
          <w:rFonts w:eastAsia="TimesNewRoman"/>
          <w:color w:val="000000"/>
          <w:szCs w:val="24"/>
        </w:rPr>
      </w:pPr>
      <w:r>
        <w:rPr>
          <w:rFonts w:eastAsia="TimesNewRoman"/>
          <w:color w:val="000000"/>
          <w:szCs w:val="24"/>
        </w:rPr>
        <w:t>Z</w:t>
      </w:r>
      <w:r w:rsidR="00023891" w:rsidRPr="007C7930">
        <w:rPr>
          <w:rFonts w:eastAsia="TimesNewRoman"/>
          <w:color w:val="000000"/>
          <w:szCs w:val="24"/>
        </w:rPr>
        <w:t xml:space="preserve">amiast dokumentów, o których mowa w pkt </w:t>
      </w:r>
      <w:r w:rsidR="00133CF2">
        <w:rPr>
          <w:rFonts w:eastAsia="TimesNewRoman"/>
          <w:color w:val="000000"/>
          <w:szCs w:val="24"/>
        </w:rPr>
        <w:t>7</w:t>
      </w:r>
      <w:r w:rsidR="00023891" w:rsidRPr="007C7930">
        <w:rPr>
          <w:rFonts w:eastAsia="TimesNewRoman"/>
          <w:color w:val="000000"/>
          <w:szCs w:val="24"/>
        </w:rPr>
        <w:t>.2</w:t>
      </w:r>
      <w:r w:rsidR="00133CF2">
        <w:rPr>
          <w:rFonts w:eastAsia="TimesNewRoman"/>
          <w:color w:val="000000"/>
          <w:szCs w:val="24"/>
        </w:rPr>
        <w:t>.</w:t>
      </w:r>
      <w:r w:rsidR="00023891" w:rsidRPr="007C7930">
        <w:rPr>
          <w:rFonts w:eastAsia="TimesNewRoman"/>
          <w:color w:val="000000"/>
          <w:szCs w:val="24"/>
        </w:rPr>
        <w:t xml:space="preserve">, </w:t>
      </w:r>
      <w:r w:rsidR="00133CF2">
        <w:rPr>
          <w:rFonts w:eastAsia="TimesNewRoman"/>
          <w:color w:val="000000"/>
          <w:szCs w:val="24"/>
        </w:rPr>
        <w:t>7</w:t>
      </w:r>
      <w:r w:rsidR="00023891" w:rsidRPr="007C7930">
        <w:rPr>
          <w:rFonts w:eastAsia="TimesNewRoman"/>
          <w:color w:val="000000"/>
          <w:szCs w:val="24"/>
        </w:rPr>
        <w:t>.4</w:t>
      </w:r>
      <w:r w:rsidR="00133CF2">
        <w:rPr>
          <w:rFonts w:eastAsia="TimesNewRoman"/>
          <w:color w:val="000000"/>
          <w:szCs w:val="24"/>
        </w:rPr>
        <w:t>.</w:t>
      </w:r>
      <w:r w:rsidR="00023891" w:rsidRPr="007C7930">
        <w:rPr>
          <w:rFonts w:eastAsia="TimesNewRoman"/>
          <w:color w:val="000000"/>
          <w:szCs w:val="24"/>
        </w:rPr>
        <w:t xml:space="preserve">, </w:t>
      </w:r>
      <w:r w:rsidR="00133CF2">
        <w:rPr>
          <w:rFonts w:eastAsia="TimesNewRoman"/>
          <w:color w:val="000000"/>
          <w:szCs w:val="24"/>
        </w:rPr>
        <w:t>7</w:t>
      </w:r>
      <w:r w:rsidR="00023891" w:rsidRPr="007C7930">
        <w:rPr>
          <w:rFonts w:eastAsia="TimesNewRoman"/>
          <w:color w:val="000000"/>
          <w:szCs w:val="24"/>
        </w:rPr>
        <w:t>.5</w:t>
      </w:r>
      <w:r w:rsidR="00133CF2">
        <w:rPr>
          <w:rFonts w:eastAsia="TimesNewRoman"/>
          <w:color w:val="000000"/>
          <w:szCs w:val="24"/>
        </w:rPr>
        <w:t>.</w:t>
      </w:r>
      <w:r w:rsidR="00023891" w:rsidRPr="007C7930">
        <w:rPr>
          <w:rFonts w:eastAsia="TimesNewRoman"/>
          <w:color w:val="000000"/>
          <w:szCs w:val="24"/>
        </w:rPr>
        <w:t xml:space="preserve"> składa dokument lub dokumenty wystawione w kraju, w którym wykonawca ma siedzibę lub miejsce zamieszkania, potwierdzające odpowiednio, że: </w:t>
      </w:r>
    </w:p>
    <w:p w:rsidR="00023891" w:rsidRPr="007C7930" w:rsidRDefault="00023891" w:rsidP="003A4708">
      <w:pPr>
        <w:pStyle w:val="Akapitzlist"/>
        <w:numPr>
          <w:ilvl w:val="1"/>
          <w:numId w:val="8"/>
        </w:numPr>
        <w:autoSpaceDE w:val="0"/>
        <w:spacing w:after="100" w:afterAutospacing="1"/>
        <w:jc w:val="both"/>
        <w:rPr>
          <w:rFonts w:eastAsia="TimesNewRoman"/>
          <w:color w:val="000000"/>
          <w:szCs w:val="24"/>
        </w:rPr>
      </w:pPr>
      <w:r w:rsidRPr="007C7930">
        <w:rPr>
          <w:rFonts w:eastAsia="TimesNewRoman"/>
          <w:color w:val="000000"/>
          <w:szCs w:val="24"/>
        </w:rPr>
        <w:t>nie zalega z opłacaniem podatków, opłat, składek na ubezpieczenie społeczne lub zdrowotne albo że zawarł porozumienie z właściwym organem w sprawie spłat tych należności wraz z ewentual</w:t>
      </w:r>
      <w:r w:rsidR="00A27893">
        <w:rPr>
          <w:rFonts w:eastAsia="TimesNewRoman"/>
          <w:color w:val="000000"/>
          <w:szCs w:val="24"/>
        </w:rPr>
        <w:t>nymi odsetkami lub grzywnami, w </w:t>
      </w:r>
      <w:r w:rsidRPr="007C7930">
        <w:rPr>
          <w:rFonts w:eastAsia="TimesNewRoman"/>
          <w:color w:val="000000"/>
          <w:szCs w:val="24"/>
        </w:rPr>
        <w:t xml:space="preserve">szczególności uzyskał przewidziane prawem zwolnienie, odroczenie lub rozłożenie na raty zaległych płatności lub wstrzymanie w całości wykonania decyzji właściwego organu, </w:t>
      </w:r>
    </w:p>
    <w:p w:rsidR="00023891" w:rsidRPr="007C7930" w:rsidRDefault="00023891" w:rsidP="003A4708">
      <w:pPr>
        <w:pStyle w:val="Akapitzlist"/>
        <w:numPr>
          <w:ilvl w:val="1"/>
          <w:numId w:val="8"/>
        </w:numPr>
        <w:autoSpaceDE w:val="0"/>
        <w:spacing w:after="120"/>
        <w:rPr>
          <w:rFonts w:eastAsia="TimesNewRoman"/>
          <w:color w:val="000000"/>
          <w:szCs w:val="24"/>
        </w:rPr>
      </w:pPr>
      <w:r w:rsidRPr="007C7930">
        <w:rPr>
          <w:rFonts w:eastAsia="TimesNewRoman"/>
          <w:color w:val="000000"/>
          <w:szCs w:val="24"/>
        </w:rPr>
        <w:t>nie otwarto jego likwidacji ani nie ogłoszono upadłości.</w:t>
      </w:r>
    </w:p>
    <w:p w:rsidR="00023891" w:rsidRPr="007C7930" w:rsidRDefault="00023891" w:rsidP="003A4708">
      <w:pPr>
        <w:pStyle w:val="Akapitzlist"/>
        <w:numPr>
          <w:ilvl w:val="0"/>
          <w:numId w:val="7"/>
        </w:numPr>
        <w:autoSpaceDE w:val="0"/>
        <w:spacing w:after="120"/>
        <w:jc w:val="both"/>
        <w:rPr>
          <w:rFonts w:eastAsia="TimesNewRoman"/>
          <w:bCs/>
          <w:iCs/>
          <w:color w:val="000000"/>
          <w:szCs w:val="24"/>
          <w:lang w:eastAsia="ar-SA"/>
        </w:rPr>
      </w:pPr>
      <w:r w:rsidRPr="007C7930">
        <w:rPr>
          <w:rFonts w:eastAsia="TimesNewRoman"/>
          <w:bCs/>
          <w:iCs/>
          <w:color w:val="000000"/>
          <w:szCs w:val="24"/>
          <w:lang w:eastAsia="ar-SA"/>
        </w:rPr>
        <w:t xml:space="preserve">Dokumenty, o których mowa w pkt </w:t>
      </w:r>
      <w:r w:rsidR="00133CF2">
        <w:rPr>
          <w:rFonts w:eastAsia="TimesNewRoman"/>
          <w:bCs/>
          <w:iCs/>
          <w:color w:val="000000"/>
          <w:szCs w:val="24"/>
          <w:lang w:eastAsia="ar-SA"/>
        </w:rPr>
        <w:t>7</w:t>
      </w:r>
      <w:r w:rsidRPr="007C7930">
        <w:rPr>
          <w:rFonts w:eastAsia="TimesNewRoman"/>
          <w:bCs/>
          <w:iCs/>
          <w:color w:val="000000"/>
          <w:szCs w:val="24"/>
          <w:lang w:eastAsia="ar-SA"/>
        </w:rPr>
        <w:t>.10</w:t>
      </w:r>
      <w:r w:rsidR="00133CF2">
        <w:rPr>
          <w:rFonts w:eastAsia="TimesNewRoman"/>
          <w:bCs/>
          <w:iCs/>
          <w:color w:val="000000"/>
          <w:szCs w:val="24"/>
          <w:lang w:eastAsia="ar-SA"/>
        </w:rPr>
        <w:t>.</w:t>
      </w:r>
      <w:r w:rsidRPr="007C7930">
        <w:rPr>
          <w:rFonts w:eastAsia="TimesNewRoman"/>
          <w:bCs/>
          <w:iCs/>
          <w:color w:val="000000"/>
          <w:szCs w:val="24"/>
          <w:lang w:eastAsia="ar-SA"/>
        </w:rPr>
        <w:t xml:space="preserve"> podpunkt 1 lit a, powinny być wystawione nie wcześniej niż 3 miesiące przed upływem termi</w:t>
      </w:r>
      <w:r w:rsidR="00A27893">
        <w:rPr>
          <w:rFonts w:eastAsia="TimesNewRoman"/>
          <w:bCs/>
          <w:iCs/>
          <w:color w:val="000000"/>
          <w:szCs w:val="24"/>
          <w:lang w:eastAsia="ar-SA"/>
        </w:rPr>
        <w:t>nu składania ofert. Dokument, o </w:t>
      </w:r>
      <w:r w:rsidRPr="007C7930">
        <w:rPr>
          <w:rFonts w:eastAsia="TimesNewRoman"/>
          <w:bCs/>
          <w:iCs/>
          <w:color w:val="000000"/>
          <w:szCs w:val="24"/>
          <w:lang w:eastAsia="ar-SA"/>
        </w:rPr>
        <w:t xml:space="preserve">którym mowa w pkt </w:t>
      </w:r>
      <w:r w:rsidR="00133CF2">
        <w:rPr>
          <w:rFonts w:eastAsia="TimesNewRoman"/>
          <w:bCs/>
          <w:iCs/>
          <w:color w:val="000000"/>
          <w:szCs w:val="24"/>
          <w:lang w:eastAsia="ar-SA"/>
        </w:rPr>
        <w:t>7</w:t>
      </w:r>
      <w:r w:rsidRPr="007C7930">
        <w:rPr>
          <w:rFonts w:eastAsia="TimesNewRoman"/>
          <w:bCs/>
          <w:iCs/>
          <w:color w:val="000000"/>
          <w:szCs w:val="24"/>
          <w:lang w:eastAsia="ar-SA"/>
        </w:rPr>
        <w:t>.10</w:t>
      </w:r>
      <w:r w:rsidR="00133CF2">
        <w:rPr>
          <w:rFonts w:eastAsia="TimesNewRoman"/>
          <w:bCs/>
          <w:iCs/>
          <w:color w:val="000000"/>
          <w:szCs w:val="24"/>
          <w:lang w:eastAsia="ar-SA"/>
        </w:rPr>
        <w:t>.</w:t>
      </w:r>
      <w:r w:rsidRPr="007C7930">
        <w:rPr>
          <w:rFonts w:eastAsia="TimesNewRoman"/>
          <w:bCs/>
          <w:iCs/>
          <w:color w:val="000000"/>
          <w:szCs w:val="24"/>
          <w:lang w:eastAsia="ar-SA"/>
        </w:rPr>
        <w:t xml:space="preserve"> podpunkt 1  lit. b, powinien być wystawiony nie wcześniej niż 6 miesięcy przed upływem tego terminu. </w:t>
      </w:r>
    </w:p>
    <w:p w:rsidR="00023891" w:rsidRPr="007C7930" w:rsidRDefault="00023891" w:rsidP="003A4708">
      <w:pPr>
        <w:pStyle w:val="Akapitzlist"/>
        <w:numPr>
          <w:ilvl w:val="0"/>
          <w:numId w:val="7"/>
        </w:numPr>
        <w:autoSpaceDE w:val="0"/>
        <w:spacing w:after="120"/>
        <w:jc w:val="both"/>
        <w:rPr>
          <w:rFonts w:eastAsia="TimesNewRoman"/>
          <w:bCs/>
          <w:iCs/>
          <w:color w:val="000000"/>
          <w:szCs w:val="24"/>
          <w:lang w:eastAsia="ar-SA"/>
        </w:rPr>
      </w:pPr>
      <w:r w:rsidRPr="007C7930">
        <w:rPr>
          <w:rFonts w:eastAsia="TimesNewRoman"/>
          <w:bCs/>
          <w:iCs/>
          <w:color w:val="000000"/>
          <w:szCs w:val="24"/>
          <w:lang w:eastAsia="ar-SA"/>
        </w:rPr>
        <w:t>Jeżeli w kraju, w którym wykonawca ma siedzibę lub miejsce zamieszkania lub miejsce zamieszkania ma osoba, której dokument dotyczy, nie wydaje się dokumentów, o których mowa w podpunkcie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podpunktu 2) stosuje się odpowiednio.</w:t>
      </w:r>
    </w:p>
    <w:p w:rsidR="00023891" w:rsidRPr="001E1F3D" w:rsidRDefault="00023891" w:rsidP="003A4708">
      <w:pPr>
        <w:pStyle w:val="Akapitzlist"/>
        <w:numPr>
          <w:ilvl w:val="0"/>
          <w:numId w:val="5"/>
        </w:numPr>
        <w:autoSpaceDE w:val="0"/>
        <w:spacing w:after="120"/>
        <w:jc w:val="both"/>
        <w:rPr>
          <w:rFonts w:eastAsia="TimesNewRoman"/>
          <w:bCs/>
          <w:iCs/>
          <w:color w:val="000000"/>
          <w:szCs w:val="24"/>
          <w:lang w:eastAsia="ar-SA"/>
        </w:rPr>
      </w:pPr>
      <w:r w:rsidRPr="001E1F3D">
        <w:rPr>
          <w:rFonts w:eastAsia="TimesNewRoman"/>
          <w:b/>
          <w:bCs/>
          <w:iCs/>
          <w:color w:val="000000"/>
          <w:szCs w:val="24"/>
          <w:lang w:eastAsia="ar-SA"/>
        </w:rPr>
        <w:t>W przypadku składania oferty wspólnej przez kilku przedsiębiorców</w:t>
      </w:r>
      <w:r w:rsidRPr="001E1F3D">
        <w:rPr>
          <w:rFonts w:eastAsia="TimesNewRoman"/>
          <w:bCs/>
          <w:iCs/>
          <w:color w:val="000000"/>
          <w:szCs w:val="24"/>
          <w:lang w:eastAsia="ar-SA"/>
        </w:rPr>
        <w:t xml:space="preserve"> (tzw. konsorcjum) </w:t>
      </w:r>
      <w:r w:rsidRPr="001E1F3D">
        <w:rPr>
          <w:rFonts w:eastAsia="TimesNewRoman"/>
          <w:b/>
          <w:bCs/>
          <w:iCs/>
          <w:color w:val="000000"/>
          <w:szCs w:val="24"/>
          <w:lang w:eastAsia="ar-SA"/>
        </w:rPr>
        <w:t>lub przez spółkę cywilną</w:t>
      </w:r>
      <w:r w:rsidRPr="001E1F3D">
        <w:rPr>
          <w:rFonts w:eastAsia="TimesNewRoman"/>
          <w:bCs/>
          <w:iCs/>
          <w:color w:val="000000"/>
          <w:szCs w:val="24"/>
          <w:lang w:eastAsia="ar-SA"/>
        </w:rPr>
        <w:t xml:space="preserve">, każdy ze wspólników konsorcjum lub spółki cywilnej musi złożyć dokumenty wymienione w punktach </w:t>
      </w:r>
      <w:r w:rsidR="00133CF2">
        <w:rPr>
          <w:rFonts w:eastAsia="TimesNewRoman"/>
          <w:bCs/>
          <w:iCs/>
          <w:color w:val="000000"/>
          <w:szCs w:val="24"/>
          <w:lang w:eastAsia="ar-SA"/>
        </w:rPr>
        <w:t>7</w:t>
      </w:r>
      <w:r w:rsidRPr="001E1F3D">
        <w:rPr>
          <w:rFonts w:eastAsia="TimesNewRoman"/>
          <w:bCs/>
          <w:iCs/>
          <w:color w:val="000000"/>
          <w:szCs w:val="24"/>
          <w:lang w:eastAsia="ar-SA"/>
        </w:rPr>
        <w:t>.1.,</w:t>
      </w:r>
      <w:r w:rsidR="009A3A4E">
        <w:rPr>
          <w:rFonts w:eastAsia="TimesNewRoman"/>
          <w:bCs/>
          <w:iCs/>
          <w:color w:val="000000"/>
          <w:szCs w:val="24"/>
          <w:lang w:eastAsia="ar-SA"/>
        </w:rPr>
        <w:t xml:space="preserve"> </w:t>
      </w:r>
      <w:r w:rsidR="00133CF2">
        <w:rPr>
          <w:rFonts w:eastAsia="TimesNewRoman"/>
          <w:bCs/>
          <w:iCs/>
          <w:color w:val="000000"/>
          <w:szCs w:val="24"/>
          <w:lang w:eastAsia="ar-SA"/>
        </w:rPr>
        <w:t>7</w:t>
      </w:r>
      <w:r w:rsidRPr="001E1F3D">
        <w:rPr>
          <w:rFonts w:eastAsia="TimesNewRoman"/>
          <w:bCs/>
          <w:iCs/>
          <w:color w:val="000000"/>
          <w:szCs w:val="24"/>
          <w:lang w:eastAsia="ar-SA"/>
        </w:rPr>
        <w:t>.2.,</w:t>
      </w:r>
      <w:r w:rsidR="009A3A4E">
        <w:rPr>
          <w:rFonts w:eastAsia="TimesNewRoman"/>
          <w:bCs/>
          <w:iCs/>
          <w:color w:val="000000"/>
          <w:szCs w:val="24"/>
          <w:lang w:eastAsia="ar-SA"/>
        </w:rPr>
        <w:t xml:space="preserve"> </w:t>
      </w:r>
      <w:r w:rsidR="00133CF2">
        <w:rPr>
          <w:rFonts w:eastAsia="TimesNewRoman"/>
          <w:bCs/>
          <w:iCs/>
          <w:color w:val="000000"/>
          <w:szCs w:val="24"/>
          <w:lang w:eastAsia="ar-SA"/>
        </w:rPr>
        <w:t>7</w:t>
      </w:r>
      <w:r w:rsidRPr="001E1F3D">
        <w:rPr>
          <w:rFonts w:eastAsia="TimesNewRoman"/>
          <w:bCs/>
          <w:iCs/>
          <w:color w:val="000000"/>
          <w:szCs w:val="24"/>
          <w:lang w:eastAsia="ar-SA"/>
        </w:rPr>
        <w:t>.3.,</w:t>
      </w:r>
      <w:r w:rsidR="009A3A4E">
        <w:rPr>
          <w:rFonts w:eastAsia="TimesNewRoman"/>
          <w:bCs/>
          <w:iCs/>
          <w:color w:val="000000"/>
          <w:szCs w:val="24"/>
          <w:lang w:eastAsia="ar-SA"/>
        </w:rPr>
        <w:t xml:space="preserve"> </w:t>
      </w:r>
      <w:r w:rsidR="00133CF2">
        <w:rPr>
          <w:rFonts w:eastAsia="TimesNewRoman"/>
          <w:bCs/>
          <w:iCs/>
          <w:color w:val="000000"/>
          <w:szCs w:val="24"/>
          <w:lang w:eastAsia="ar-SA"/>
        </w:rPr>
        <w:t>7</w:t>
      </w:r>
      <w:r w:rsidRPr="001E1F3D">
        <w:rPr>
          <w:rFonts w:eastAsia="TimesNewRoman"/>
          <w:bCs/>
          <w:iCs/>
          <w:color w:val="000000"/>
          <w:szCs w:val="24"/>
          <w:lang w:eastAsia="ar-SA"/>
        </w:rPr>
        <w:t>.4.,</w:t>
      </w:r>
      <w:r w:rsidR="009A3A4E">
        <w:rPr>
          <w:rFonts w:eastAsia="TimesNewRoman"/>
          <w:bCs/>
          <w:iCs/>
          <w:color w:val="000000"/>
          <w:szCs w:val="24"/>
          <w:lang w:eastAsia="ar-SA"/>
        </w:rPr>
        <w:t xml:space="preserve"> </w:t>
      </w:r>
      <w:r w:rsidR="00133CF2">
        <w:rPr>
          <w:rFonts w:eastAsia="TimesNewRoman"/>
          <w:bCs/>
          <w:iCs/>
          <w:color w:val="000000"/>
          <w:szCs w:val="24"/>
          <w:lang w:eastAsia="ar-SA"/>
        </w:rPr>
        <w:t>7</w:t>
      </w:r>
      <w:r w:rsidRPr="001E1F3D">
        <w:rPr>
          <w:rFonts w:eastAsia="TimesNewRoman"/>
          <w:bCs/>
          <w:iCs/>
          <w:color w:val="000000"/>
          <w:szCs w:val="24"/>
          <w:lang w:eastAsia="ar-SA"/>
        </w:rPr>
        <w:t xml:space="preserve">.5. specyfikacji (lub w punktach </w:t>
      </w:r>
      <w:r w:rsidR="00133CF2">
        <w:rPr>
          <w:rFonts w:eastAsia="TimesNewRoman"/>
          <w:bCs/>
          <w:iCs/>
          <w:color w:val="000000"/>
          <w:szCs w:val="24"/>
          <w:lang w:eastAsia="ar-SA"/>
        </w:rPr>
        <w:t>7</w:t>
      </w:r>
      <w:r w:rsidRPr="001E1F3D">
        <w:rPr>
          <w:rFonts w:eastAsia="TimesNewRoman"/>
          <w:bCs/>
          <w:iCs/>
          <w:color w:val="000000"/>
          <w:szCs w:val="24"/>
          <w:lang w:eastAsia="ar-SA"/>
        </w:rPr>
        <w:t xml:space="preserve">.1. i </w:t>
      </w:r>
      <w:r w:rsidR="00133CF2">
        <w:rPr>
          <w:rFonts w:eastAsia="TimesNewRoman"/>
          <w:bCs/>
          <w:iCs/>
          <w:color w:val="000000"/>
          <w:szCs w:val="24"/>
          <w:lang w:eastAsia="ar-SA"/>
        </w:rPr>
        <w:t>7</w:t>
      </w:r>
      <w:r w:rsidRPr="001E1F3D">
        <w:rPr>
          <w:rFonts w:eastAsia="TimesNewRoman"/>
          <w:bCs/>
          <w:iCs/>
          <w:color w:val="000000"/>
          <w:szCs w:val="24"/>
          <w:lang w:eastAsia="ar-SA"/>
        </w:rPr>
        <w:t>.10. specyfikacji – jeżeli wykonawca ma siedzibę lub miejsce zamieszkania poza terytorium Rzeczypospolitej Polskiej).</w:t>
      </w:r>
    </w:p>
    <w:p w:rsidR="00023891" w:rsidRPr="00F96384" w:rsidRDefault="00023891" w:rsidP="001D7A1B">
      <w:pPr>
        <w:suppressAutoHyphens/>
        <w:autoSpaceDE w:val="0"/>
        <w:spacing w:after="120" w:line="240" w:lineRule="auto"/>
        <w:ind w:left="708"/>
        <w:jc w:val="both"/>
        <w:rPr>
          <w:rFonts w:ascii="Times New Roman" w:eastAsia="TimesNewRoman" w:hAnsi="Times New Roman"/>
          <w:bCs/>
          <w:iCs/>
          <w:color w:val="000000"/>
          <w:kern w:val="1"/>
          <w:sz w:val="24"/>
          <w:szCs w:val="24"/>
          <w:lang w:eastAsia="ar-SA"/>
        </w:rPr>
      </w:pPr>
      <w:r w:rsidRPr="00980057">
        <w:rPr>
          <w:rFonts w:ascii="Times New Roman" w:eastAsia="TimesNewRoman" w:hAnsi="Times New Roman"/>
          <w:bCs/>
          <w:iCs/>
          <w:color w:val="000000"/>
          <w:kern w:val="1"/>
          <w:sz w:val="24"/>
          <w:szCs w:val="24"/>
          <w:lang w:eastAsia="ar-SA"/>
        </w:rPr>
        <w:t>Pozostałe dokumenty będą traktowane jako wspólne. Wspólnicy muszą ustanowić pełnomocnika do reprezentowania ich w postępowaniu o udzielenie zamówienia albo do reprezentowania w postępowaniu i zawarcia umowy. Do oferty należy dołączyć stosowne pełnomocnictwo, podpisane przez osoby upoważnione do składania oświadczeń woli każdego ze wspólników. Wspólnicy ponoszą solidarną odpowiedzialność za niewykonanie lub nienależyte wykonanie zamówienia, określon</w:t>
      </w:r>
      <w:r>
        <w:rPr>
          <w:rFonts w:ascii="Times New Roman" w:eastAsia="TimesNewRoman" w:hAnsi="Times New Roman"/>
          <w:bCs/>
          <w:iCs/>
          <w:color w:val="000000"/>
          <w:kern w:val="1"/>
          <w:sz w:val="24"/>
          <w:szCs w:val="24"/>
          <w:lang w:eastAsia="ar-SA"/>
        </w:rPr>
        <w:t>ą w art. 366 Kodeksu cywilnego.</w:t>
      </w:r>
    </w:p>
    <w:p w:rsidR="00023891" w:rsidRPr="007C7930" w:rsidRDefault="00023891" w:rsidP="003A4708">
      <w:pPr>
        <w:pStyle w:val="Akapitzlist"/>
        <w:numPr>
          <w:ilvl w:val="0"/>
          <w:numId w:val="5"/>
        </w:numPr>
        <w:tabs>
          <w:tab w:val="left" w:pos="15300"/>
        </w:tabs>
        <w:snapToGrid w:val="0"/>
        <w:spacing w:before="120" w:line="100" w:lineRule="atLeast"/>
        <w:ind w:left="714" w:hanging="357"/>
        <w:jc w:val="both"/>
        <w:rPr>
          <w:color w:val="000000"/>
          <w:szCs w:val="24"/>
        </w:rPr>
      </w:pPr>
      <w:r w:rsidRPr="007C7930">
        <w:rPr>
          <w:rFonts w:eastAsia="Times New Roman"/>
          <w:bCs/>
          <w:color w:val="000000"/>
          <w:szCs w:val="24"/>
          <w:lang w:eastAsia="ar-SA"/>
        </w:rPr>
        <w:t>Dokumenty, które wykonawcy muszą złożyć w ofercie:</w:t>
      </w:r>
    </w:p>
    <w:p w:rsidR="00023891" w:rsidRPr="00A27893" w:rsidRDefault="00023891" w:rsidP="003A4708">
      <w:pPr>
        <w:pStyle w:val="Akapitzlist"/>
        <w:numPr>
          <w:ilvl w:val="0"/>
          <w:numId w:val="9"/>
        </w:numPr>
        <w:jc w:val="both"/>
        <w:rPr>
          <w:color w:val="000000"/>
          <w:spacing w:val="-2"/>
          <w:kern w:val="24"/>
          <w:szCs w:val="24"/>
        </w:rPr>
      </w:pPr>
      <w:r w:rsidRPr="00A27893">
        <w:rPr>
          <w:color w:val="000000"/>
          <w:spacing w:val="-2"/>
          <w:kern w:val="24"/>
          <w:szCs w:val="24"/>
        </w:rPr>
        <w:t>wypełniony FORMULARZ OFERTOWY, stanowią</w:t>
      </w:r>
      <w:r w:rsidR="007C7930" w:rsidRPr="00A27893">
        <w:rPr>
          <w:color w:val="000000"/>
          <w:spacing w:val="-2"/>
          <w:kern w:val="24"/>
          <w:szCs w:val="24"/>
        </w:rPr>
        <w:t xml:space="preserve">cy załącznik nr 2 do niniejszej </w:t>
      </w:r>
      <w:r w:rsidRPr="00A27893">
        <w:rPr>
          <w:color w:val="000000"/>
          <w:spacing w:val="-2"/>
          <w:kern w:val="24"/>
          <w:szCs w:val="24"/>
        </w:rPr>
        <w:t>specyfikacji. Upoważnienie osób podpisujących ofe</w:t>
      </w:r>
      <w:r w:rsidR="00A27893">
        <w:rPr>
          <w:color w:val="000000"/>
          <w:spacing w:val="-2"/>
          <w:kern w:val="24"/>
          <w:szCs w:val="24"/>
        </w:rPr>
        <w:t>rtę musi bezpośrednio wynikać z </w:t>
      </w:r>
      <w:r w:rsidRPr="00A27893">
        <w:rPr>
          <w:color w:val="000000"/>
          <w:spacing w:val="-2"/>
          <w:kern w:val="24"/>
          <w:szCs w:val="24"/>
        </w:rPr>
        <w:t>dokumentów dołączonych do oferty. Oznacza to, że jeżeli upoważnienie takie nie wynika wprost z dokumentu stwierdzającego status prawny wykonawcy, to do oferty należy dołączyć stosowne pełnomocnictwo w formie oryginału lub kserokopii potwierdzonej notarialnie;</w:t>
      </w:r>
    </w:p>
    <w:p w:rsidR="00023891" w:rsidRPr="007C7930" w:rsidRDefault="00023891" w:rsidP="003A4708">
      <w:pPr>
        <w:pStyle w:val="Akapitzlist"/>
        <w:numPr>
          <w:ilvl w:val="0"/>
          <w:numId w:val="9"/>
        </w:numPr>
        <w:jc w:val="both"/>
        <w:rPr>
          <w:color w:val="000000"/>
          <w:szCs w:val="24"/>
        </w:rPr>
      </w:pPr>
      <w:bookmarkStart w:id="1" w:name="_Hlk484176288"/>
      <w:r w:rsidRPr="007C7930">
        <w:rPr>
          <w:color w:val="000000"/>
          <w:szCs w:val="24"/>
        </w:rPr>
        <w:t xml:space="preserve">wypełniony załącznik nr 3 do SIWZ, stanowiący oświadczenie wykonawcy dotyczące przesłanek wykluczenia z postępowania, o których mowa w punktach 5.1 oraz </w:t>
      </w:r>
      <w:r w:rsidR="00581249">
        <w:rPr>
          <w:color w:val="000000"/>
          <w:szCs w:val="24"/>
        </w:rPr>
        <w:t>6.</w:t>
      </w:r>
      <w:r w:rsidRPr="007C7930">
        <w:rPr>
          <w:color w:val="000000"/>
          <w:szCs w:val="24"/>
        </w:rPr>
        <w:t xml:space="preserve"> SIWZ;</w:t>
      </w:r>
    </w:p>
    <w:p w:rsidR="00023891" w:rsidRPr="007C7930" w:rsidRDefault="00023891" w:rsidP="003A4708">
      <w:pPr>
        <w:pStyle w:val="Akapitzlist"/>
        <w:numPr>
          <w:ilvl w:val="0"/>
          <w:numId w:val="9"/>
        </w:numPr>
        <w:jc w:val="both"/>
        <w:rPr>
          <w:color w:val="000000"/>
          <w:szCs w:val="24"/>
        </w:rPr>
      </w:pPr>
      <w:r w:rsidRPr="007C7930">
        <w:rPr>
          <w:color w:val="000000"/>
          <w:szCs w:val="24"/>
        </w:rPr>
        <w:t>wypełniony załącznik nr 4 do SIWZ, stanowiący oświadczenie wykonawcy dotyczące spełniania warunków udziału w postęp</w:t>
      </w:r>
      <w:r w:rsidR="00A27893">
        <w:rPr>
          <w:color w:val="000000"/>
          <w:szCs w:val="24"/>
        </w:rPr>
        <w:t>owaniu, o których mowa w </w:t>
      </w:r>
      <w:r w:rsidRPr="007C7930">
        <w:rPr>
          <w:color w:val="000000"/>
          <w:szCs w:val="24"/>
        </w:rPr>
        <w:t xml:space="preserve">punktach 5.2 – 5.4  SIWZ; </w:t>
      </w:r>
    </w:p>
    <w:bookmarkEnd w:id="1"/>
    <w:p w:rsidR="00023891" w:rsidRPr="007C7930" w:rsidRDefault="00023891" w:rsidP="003A4708">
      <w:pPr>
        <w:pStyle w:val="Akapitzlist"/>
        <w:numPr>
          <w:ilvl w:val="0"/>
          <w:numId w:val="9"/>
        </w:numPr>
        <w:tabs>
          <w:tab w:val="right" w:pos="-27418"/>
          <w:tab w:val="left" w:pos="29330"/>
        </w:tabs>
        <w:snapToGrid w:val="0"/>
        <w:spacing w:line="100" w:lineRule="atLeast"/>
        <w:jc w:val="both"/>
        <w:rPr>
          <w:color w:val="000000"/>
          <w:szCs w:val="24"/>
        </w:rPr>
      </w:pPr>
      <w:r w:rsidRPr="007C7930">
        <w:rPr>
          <w:color w:val="000000"/>
          <w:szCs w:val="24"/>
        </w:rPr>
        <w:t>dowód wpłaty wadium. Oryginał wadium wniesionego w poręczeniach bankowych lub poręczeniach spółdzielczej kasy oszczędnościowo – kredytowej, z tym że poręczenie kasy jest zawsze poręczeniem pieniężnym, w gwarancjach bankowych, w gwarancjach ubezpieczeniowych lub w poręczeniach udzielanych przez podmioty, o których mowa w art. 6 b ust. 5 pkt.</w:t>
      </w:r>
      <w:r w:rsidR="00E25B54">
        <w:rPr>
          <w:color w:val="000000"/>
          <w:szCs w:val="24"/>
        </w:rPr>
        <w:t xml:space="preserve"> 2  ustawy z dn. 09.11.2000r. o </w:t>
      </w:r>
      <w:r w:rsidRPr="007C7930">
        <w:rPr>
          <w:color w:val="000000"/>
          <w:szCs w:val="24"/>
        </w:rPr>
        <w:t>utworzeniu Polskiej Agencji Rozwoju Przedsiębiorczości (Dz. U. Nr 109, poz. 1158, z późn. zm.) – należy dołączyć w osobnej, odpowiednio oznaczonej kopercie.</w:t>
      </w:r>
    </w:p>
    <w:p w:rsidR="00023891" w:rsidRPr="007C7930" w:rsidRDefault="00023891" w:rsidP="003A4708">
      <w:pPr>
        <w:pStyle w:val="Akapitzlist"/>
        <w:numPr>
          <w:ilvl w:val="0"/>
          <w:numId w:val="9"/>
        </w:numPr>
        <w:tabs>
          <w:tab w:val="right" w:pos="-27418"/>
          <w:tab w:val="left" w:pos="29330"/>
        </w:tabs>
        <w:snapToGrid w:val="0"/>
        <w:spacing w:line="100" w:lineRule="atLeast"/>
        <w:jc w:val="both"/>
        <w:rPr>
          <w:color w:val="000000"/>
          <w:szCs w:val="24"/>
        </w:rPr>
      </w:pPr>
      <w:r w:rsidRPr="007C7930">
        <w:rPr>
          <w:color w:val="000000"/>
          <w:szCs w:val="24"/>
        </w:rPr>
        <w:t>pełnomocnictwo ustanowione do reprezentowania wykonawców ubiegających się o udzielenie zamówienia publicznego. P</w:t>
      </w:r>
      <w:r w:rsidR="00E25B54">
        <w:rPr>
          <w:color w:val="000000"/>
          <w:szCs w:val="24"/>
        </w:rPr>
        <w:t>ełnomocnictwo należy dołączyć w </w:t>
      </w:r>
      <w:r w:rsidRPr="007C7930">
        <w:rPr>
          <w:color w:val="000000"/>
          <w:szCs w:val="24"/>
        </w:rPr>
        <w:t>oryginale bądź kopii, potwierdzonej za zgodność z oryginałem notarialnie.</w:t>
      </w:r>
    </w:p>
    <w:p w:rsidR="00023891" w:rsidRPr="007C7930" w:rsidRDefault="00023891" w:rsidP="003A4708">
      <w:pPr>
        <w:pStyle w:val="Akapitzlist"/>
        <w:numPr>
          <w:ilvl w:val="0"/>
          <w:numId w:val="9"/>
        </w:numPr>
        <w:tabs>
          <w:tab w:val="right" w:pos="-27418"/>
          <w:tab w:val="left" w:pos="29330"/>
        </w:tabs>
        <w:snapToGrid w:val="0"/>
        <w:spacing w:line="100" w:lineRule="atLeast"/>
        <w:jc w:val="both"/>
        <w:rPr>
          <w:bCs/>
          <w:color w:val="000000"/>
          <w:szCs w:val="24"/>
        </w:rPr>
      </w:pPr>
      <w:r w:rsidRPr="007C7930">
        <w:rPr>
          <w:bCs/>
          <w:color w:val="000000"/>
          <w:szCs w:val="24"/>
        </w:rPr>
        <w:t>zobowiązanie podmiotu trzeciego (jeżeli dotyczy).</w:t>
      </w:r>
    </w:p>
    <w:p w:rsidR="00023891" w:rsidRPr="007F2A91" w:rsidRDefault="00023891" w:rsidP="00D02618">
      <w:pPr>
        <w:widowControl w:val="0"/>
        <w:tabs>
          <w:tab w:val="center" w:pos="-31680"/>
          <w:tab w:val="right" w:pos="-27418"/>
          <w:tab w:val="left" w:pos="29330"/>
        </w:tabs>
        <w:suppressAutoHyphens/>
        <w:snapToGrid w:val="0"/>
        <w:spacing w:after="120" w:line="100" w:lineRule="atLeast"/>
        <w:ind w:left="988" w:hanging="280"/>
        <w:jc w:val="both"/>
        <w:rPr>
          <w:rFonts w:ascii="Times New Roman" w:eastAsia="Lucida Sans Unicode" w:hAnsi="Times New Roman"/>
          <w:bCs/>
          <w:color w:val="000000"/>
          <w:kern w:val="1"/>
          <w:sz w:val="24"/>
          <w:szCs w:val="24"/>
          <w:lang w:eastAsia="hi-IN" w:bidi="hi-IN"/>
        </w:rPr>
      </w:pPr>
      <w:r>
        <w:rPr>
          <w:rFonts w:ascii="Times New Roman" w:eastAsia="Lucida Sans Unicode" w:hAnsi="Times New Roman"/>
          <w:bCs/>
          <w:color w:val="000000"/>
          <w:kern w:val="1"/>
          <w:sz w:val="24"/>
          <w:szCs w:val="24"/>
          <w:lang w:eastAsia="hi-IN" w:bidi="hi-IN"/>
        </w:rPr>
        <w:tab/>
      </w:r>
      <w:r w:rsidRPr="00F96384">
        <w:rPr>
          <w:rFonts w:ascii="Times New Roman" w:eastAsia="Lucida Sans Unicode" w:hAnsi="Times New Roman"/>
          <w:bCs/>
          <w:color w:val="000000"/>
          <w:kern w:val="1"/>
          <w:sz w:val="24"/>
          <w:szCs w:val="24"/>
          <w:lang w:eastAsia="hi-IN" w:bidi="hi-IN"/>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(art. 22a ust. 2 ustawy Pzp)</w:t>
      </w:r>
      <w:r w:rsidR="00E25B54">
        <w:rPr>
          <w:rFonts w:ascii="Times New Roman" w:eastAsia="Lucida Sans Unicode" w:hAnsi="Times New Roman"/>
          <w:bCs/>
          <w:color w:val="000000"/>
          <w:kern w:val="1"/>
          <w:sz w:val="24"/>
          <w:szCs w:val="24"/>
          <w:lang w:eastAsia="hi-IN" w:bidi="hi-IN"/>
        </w:rPr>
        <w:t xml:space="preserve"> zawierające dane o </w:t>
      </w:r>
      <w:r>
        <w:rPr>
          <w:rFonts w:ascii="Times New Roman" w:eastAsia="Lucida Sans Unicode" w:hAnsi="Times New Roman"/>
          <w:bCs/>
          <w:color w:val="000000"/>
          <w:kern w:val="1"/>
          <w:sz w:val="24"/>
          <w:szCs w:val="24"/>
          <w:lang w:eastAsia="hi-IN" w:bidi="hi-IN"/>
        </w:rPr>
        <w:t xml:space="preserve">których mowa w pkt </w:t>
      </w:r>
      <w:r w:rsidR="00581249">
        <w:rPr>
          <w:rFonts w:ascii="Times New Roman" w:eastAsia="Lucida Sans Unicode" w:hAnsi="Times New Roman"/>
          <w:bCs/>
          <w:color w:val="000000"/>
          <w:kern w:val="1"/>
          <w:sz w:val="24"/>
          <w:szCs w:val="24"/>
          <w:lang w:eastAsia="hi-IN" w:bidi="hi-IN"/>
        </w:rPr>
        <w:t>7</w:t>
      </w:r>
      <w:r>
        <w:rPr>
          <w:rFonts w:ascii="Times New Roman" w:eastAsia="Lucida Sans Unicode" w:hAnsi="Times New Roman"/>
          <w:bCs/>
          <w:color w:val="000000"/>
          <w:kern w:val="1"/>
          <w:sz w:val="24"/>
          <w:szCs w:val="24"/>
          <w:lang w:eastAsia="hi-IN" w:bidi="hi-IN"/>
        </w:rPr>
        <w:t>.9</w:t>
      </w:r>
      <w:r w:rsidR="00581249">
        <w:rPr>
          <w:rFonts w:ascii="Times New Roman" w:eastAsia="Lucida Sans Unicode" w:hAnsi="Times New Roman"/>
          <w:bCs/>
          <w:color w:val="000000"/>
          <w:kern w:val="1"/>
          <w:sz w:val="24"/>
          <w:szCs w:val="24"/>
          <w:lang w:eastAsia="hi-IN" w:bidi="hi-IN"/>
        </w:rPr>
        <w:t>.</w:t>
      </w:r>
      <w:r>
        <w:rPr>
          <w:rFonts w:ascii="Times New Roman" w:eastAsia="Lucida Sans Unicode" w:hAnsi="Times New Roman"/>
          <w:bCs/>
          <w:color w:val="000000"/>
          <w:kern w:val="1"/>
          <w:sz w:val="24"/>
          <w:szCs w:val="24"/>
          <w:lang w:eastAsia="hi-IN" w:bidi="hi-IN"/>
        </w:rPr>
        <w:t xml:space="preserve"> SIWZ – zgodnie z załącznikiem nr 7.</w:t>
      </w:r>
    </w:p>
    <w:p w:rsidR="00023891" w:rsidRPr="007C7930" w:rsidRDefault="00023891" w:rsidP="003A4708">
      <w:pPr>
        <w:pStyle w:val="Akapitzlist"/>
        <w:numPr>
          <w:ilvl w:val="0"/>
          <w:numId w:val="5"/>
        </w:numPr>
        <w:tabs>
          <w:tab w:val="right" w:pos="-27418"/>
          <w:tab w:val="left" w:pos="29330"/>
        </w:tabs>
        <w:snapToGrid w:val="0"/>
        <w:spacing w:before="120" w:line="100" w:lineRule="atLeast"/>
        <w:ind w:left="714" w:hanging="357"/>
        <w:jc w:val="both"/>
        <w:rPr>
          <w:color w:val="000000"/>
          <w:szCs w:val="24"/>
        </w:rPr>
      </w:pPr>
      <w:r w:rsidRPr="007C7930">
        <w:rPr>
          <w:rFonts w:eastAsia="Times New Roman"/>
          <w:bCs/>
          <w:color w:val="000000"/>
          <w:szCs w:val="24"/>
          <w:lang w:eastAsia="ar-SA"/>
        </w:rPr>
        <w:t xml:space="preserve">Terminy składania innych dokumentów niż wymienione w punkcie </w:t>
      </w:r>
      <w:r w:rsidR="00581249">
        <w:rPr>
          <w:rFonts w:eastAsia="Times New Roman"/>
          <w:bCs/>
          <w:color w:val="000000"/>
          <w:szCs w:val="24"/>
          <w:lang w:eastAsia="ar-SA"/>
        </w:rPr>
        <w:t>7</w:t>
      </w:r>
      <w:r w:rsidRPr="007C7930">
        <w:rPr>
          <w:rFonts w:eastAsia="Times New Roman"/>
          <w:bCs/>
          <w:color w:val="000000"/>
          <w:szCs w:val="24"/>
          <w:lang w:eastAsia="ar-SA"/>
        </w:rPr>
        <w:t>.12</w:t>
      </w:r>
      <w:r w:rsidR="00581249">
        <w:rPr>
          <w:rFonts w:eastAsia="Times New Roman"/>
          <w:bCs/>
          <w:color w:val="000000"/>
          <w:szCs w:val="24"/>
          <w:lang w:eastAsia="ar-SA"/>
        </w:rPr>
        <w:t>.</w:t>
      </w:r>
      <w:r w:rsidRPr="007C7930">
        <w:rPr>
          <w:rFonts w:eastAsia="Times New Roman"/>
          <w:bCs/>
          <w:color w:val="000000"/>
          <w:szCs w:val="24"/>
          <w:lang w:eastAsia="ar-SA"/>
        </w:rPr>
        <w:t xml:space="preserve"> SIWZ:</w:t>
      </w:r>
    </w:p>
    <w:p w:rsidR="00023891" w:rsidRPr="00B909CB" w:rsidRDefault="00023891" w:rsidP="003A4708">
      <w:pPr>
        <w:pStyle w:val="Akapitzlist"/>
        <w:numPr>
          <w:ilvl w:val="1"/>
          <w:numId w:val="3"/>
        </w:numPr>
        <w:ind w:left="1069"/>
        <w:jc w:val="both"/>
        <w:rPr>
          <w:color w:val="000000"/>
          <w:spacing w:val="-2"/>
          <w:kern w:val="24"/>
          <w:szCs w:val="24"/>
        </w:rPr>
      </w:pPr>
      <w:r w:rsidRPr="00B909CB">
        <w:rPr>
          <w:color w:val="000000"/>
          <w:spacing w:val="-2"/>
          <w:kern w:val="24"/>
          <w:szCs w:val="24"/>
        </w:rPr>
        <w:t xml:space="preserve">dokumenty wymienione w punktach </w:t>
      </w:r>
      <w:r w:rsidR="00581249" w:rsidRPr="00B909CB">
        <w:rPr>
          <w:color w:val="000000"/>
          <w:spacing w:val="-2"/>
          <w:kern w:val="24"/>
          <w:szCs w:val="24"/>
        </w:rPr>
        <w:t>7</w:t>
      </w:r>
      <w:r w:rsidRPr="00B909CB">
        <w:rPr>
          <w:color w:val="000000"/>
          <w:spacing w:val="-2"/>
          <w:kern w:val="24"/>
          <w:szCs w:val="24"/>
        </w:rPr>
        <w:t>.2</w:t>
      </w:r>
      <w:r w:rsidR="00581249" w:rsidRPr="00B909CB">
        <w:rPr>
          <w:color w:val="000000"/>
          <w:spacing w:val="-2"/>
          <w:kern w:val="24"/>
          <w:szCs w:val="24"/>
        </w:rPr>
        <w:t>. do 7</w:t>
      </w:r>
      <w:r w:rsidRPr="00B909CB">
        <w:rPr>
          <w:color w:val="000000"/>
          <w:spacing w:val="-2"/>
          <w:kern w:val="24"/>
          <w:szCs w:val="24"/>
        </w:rPr>
        <w:t>.8</w:t>
      </w:r>
      <w:r w:rsidR="00581249" w:rsidRPr="00B909CB">
        <w:rPr>
          <w:color w:val="000000"/>
          <w:spacing w:val="-2"/>
          <w:kern w:val="24"/>
          <w:szCs w:val="24"/>
        </w:rPr>
        <w:t>. i 7</w:t>
      </w:r>
      <w:r w:rsidRPr="00B909CB">
        <w:rPr>
          <w:color w:val="000000"/>
          <w:spacing w:val="-2"/>
          <w:kern w:val="24"/>
          <w:szCs w:val="24"/>
        </w:rPr>
        <w:t>.10</w:t>
      </w:r>
      <w:r w:rsidR="00581249" w:rsidRPr="00B909CB">
        <w:rPr>
          <w:color w:val="000000"/>
          <w:spacing w:val="-2"/>
          <w:kern w:val="24"/>
          <w:szCs w:val="24"/>
        </w:rPr>
        <w:t>.</w:t>
      </w:r>
      <w:r w:rsidRPr="00B909CB">
        <w:rPr>
          <w:color w:val="000000"/>
          <w:spacing w:val="-2"/>
          <w:kern w:val="24"/>
          <w:szCs w:val="24"/>
        </w:rPr>
        <w:t xml:space="preserve"> SIWZ wykonawcy będą musieli złożyć  na każde żądanie Zamawiającego w terminie przez niego wskazanym i w formie określonej w R</w:t>
      </w:r>
      <w:r w:rsidRPr="00B909CB">
        <w:rPr>
          <w:rFonts w:eastAsia="TimesNewRoman"/>
          <w:color w:val="000000"/>
          <w:spacing w:val="-2"/>
          <w:kern w:val="24"/>
          <w:szCs w:val="24"/>
        </w:rPr>
        <w:t>ozporządzeniu Ministra Rozwoju z dnia 26 lipca 2016 r. „w sprawie rodzajów dokumentów, j</w:t>
      </w:r>
      <w:r w:rsidR="00E25B54" w:rsidRPr="00B909CB">
        <w:rPr>
          <w:rFonts w:eastAsia="TimesNewRoman"/>
          <w:color w:val="000000"/>
          <w:spacing w:val="-2"/>
          <w:kern w:val="24"/>
          <w:szCs w:val="24"/>
        </w:rPr>
        <w:t>akich może żądać zamawiający od </w:t>
      </w:r>
      <w:r w:rsidRPr="00B909CB">
        <w:rPr>
          <w:rFonts w:eastAsia="TimesNewRoman"/>
          <w:color w:val="000000"/>
          <w:spacing w:val="-2"/>
          <w:kern w:val="24"/>
          <w:szCs w:val="24"/>
        </w:rPr>
        <w:t>wykonawcy w postępowaniu o udzielenie zamówienia” (Dz. U. z 2016 r. poz. 1126);</w:t>
      </w:r>
    </w:p>
    <w:p w:rsidR="00023891" w:rsidRPr="007C7930" w:rsidRDefault="00023891" w:rsidP="003A4708">
      <w:pPr>
        <w:pStyle w:val="Akapitzlist"/>
        <w:numPr>
          <w:ilvl w:val="1"/>
          <w:numId w:val="3"/>
        </w:numPr>
        <w:spacing w:line="276" w:lineRule="auto"/>
        <w:ind w:left="1069"/>
        <w:jc w:val="both"/>
        <w:rPr>
          <w:bCs/>
          <w:color w:val="000000"/>
          <w:szCs w:val="24"/>
        </w:rPr>
      </w:pPr>
      <w:r w:rsidRPr="007C7930">
        <w:rPr>
          <w:color w:val="000000"/>
          <w:szCs w:val="24"/>
        </w:rPr>
        <w:t xml:space="preserve">zgodnie z art. 24 ust. 11 Prawa zamówień publicznych, wykonawcy, w terminie 3 dni od dnia zamieszczenia na stronie internetowej informacji, o której mowa w art. 86 ust. 5, przekażą zamawiającemu oświadczenie o przynależności lub </w:t>
      </w:r>
      <w:r w:rsidRPr="007C7930">
        <w:rPr>
          <w:color w:val="000000"/>
          <w:spacing w:val="-1"/>
          <w:szCs w:val="24"/>
        </w:rPr>
        <w:t xml:space="preserve">braku przynależności do tej samej grupy kapitałowej, o której mowa w art. 24 ust. </w:t>
      </w:r>
      <w:r w:rsidRPr="007C7930">
        <w:rPr>
          <w:color w:val="000000"/>
          <w:szCs w:val="24"/>
        </w:rPr>
        <w:t xml:space="preserve">1 pkt 23 Prawa zamówień publicznych. Wraz ze złożeniem oświadczenia, wykonawca może przedstawić dowody, że powiązania z </w:t>
      </w:r>
      <w:r w:rsidR="00E25B54">
        <w:rPr>
          <w:color w:val="000000"/>
          <w:szCs w:val="24"/>
        </w:rPr>
        <w:t>innym wykonawcą nie prowadzą do </w:t>
      </w:r>
      <w:r w:rsidRPr="007C7930">
        <w:rPr>
          <w:color w:val="000000"/>
          <w:szCs w:val="24"/>
        </w:rPr>
        <w:t>zakłócenia konkurencji w postępowaniu o udzielenie zamówienia;</w:t>
      </w:r>
    </w:p>
    <w:p w:rsidR="00023891" w:rsidRPr="007C7930" w:rsidRDefault="00023891" w:rsidP="003A4708">
      <w:pPr>
        <w:pStyle w:val="Akapitzlist"/>
        <w:numPr>
          <w:ilvl w:val="1"/>
          <w:numId w:val="3"/>
        </w:numPr>
        <w:snapToGrid w:val="0"/>
        <w:spacing w:line="276" w:lineRule="auto"/>
        <w:ind w:left="1069"/>
        <w:jc w:val="both"/>
        <w:rPr>
          <w:color w:val="000000"/>
          <w:szCs w:val="24"/>
        </w:rPr>
      </w:pPr>
      <w:r w:rsidRPr="007C7930">
        <w:rPr>
          <w:rFonts w:eastAsia="Times New Roman"/>
          <w:color w:val="000000"/>
          <w:szCs w:val="24"/>
          <w:lang w:eastAsia="ar-SA"/>
        </w:rPr>
        <w:t>wykonawca, z którym zostanie podpisana umowa zobo</w:t>
      </w:r>
      <w:r w:rsidR="00E25B54">
        <w:rPr>
          <w:rFonts w:eastAsia="Times New Roman"/>
          <w:color w:val="000000"/>
          <w:szCs w:val="24"/>
          <w:lang w:eastAsia="ar-SA"/>
        </w:rPr>
        <w:t>wiązany będzie do </w:t>
      </w:r>
      <w:r w:rsidRPr="007C7930">
        <w:rPr>
          <w:rFonts w:eastAsia="Times New Roman"/>
          <w:color w:val="000000"/>
          <w:szCs w:val="24"/>
          <w:lang w:eastAsia="ar-SA"/>
        </w:rPr>
        <w:t>przedłożenia Zamawiającemu w terminie do 14 dni od daty podpisania umowy kosztorysu („kosztorysu ofertowego”) opracowanego metodą kalkulacji szczegółowej. Wyliczone w tych kosztorysach ceny poszczególnych elementów, jak również cena całkowita musi być zgodna z cenami przedstawionymi w ofercie przetargowej. Tak opracowane kosztorysy będą podstawą do rozliczania:</w:t>
      </w:r>
      <w:r w:rsidRPr="007C7930">
        <w:rPr>
          <w:rFonts w:eastAsia="Times New Roman"/>
          <w:iCs/>
          <w:color w:val="000000"/>
          <w:szCs w:val="24"/>
        </w:rPr>
        <w:t xml:space="preserve"> „dodatkowych robót budowlanych” wykraczających poza określenie przedmiotu zamówienia podstawowego”, w sytuacji gdy umowa zostanie zmieniona (aneksowana) na podstawie  art. 144 ust. 1 pkt 2 Pzp.</w:t>
      </w:r>
    </w:p>
    <w:p w:rsidR="007C7930" w:rsidRPr="007C7930" w:rsidRDefault="00023891" w:rsidP="003A4708">
      <w:pPr>
        <w:pStyle w:val="Akapitzlist"/>
        <w:numPr>
          <w:ilvl w:val="0"/>
          <w:numId w:val="2"/>
        </w:numPr>
        <w:tabs>
          <w:tab w:val="left" w:pos="16756"/>
        </w:tabs>
        <w:spacing w:before="120" w:line="276" w:lineRule="auto"/>
        <w:ind w:left="357" w:hanging="357"/>
        <w:jc w:val="both"/>
        <w:rPr>
          <w:b/>
          <w:bCs/>
          <w:i/>
          <w:iCs/>
          <w:color w:val="000000"/>
          <w:szCs w:val="24"/>
          <w:u w:val="single"/>
        </w:rPr>
      </w:pPr>
      <w:r w:rsidRPr="00023891">
        <w:rPr>
          <w:color w:val="000000"/>
          <w:szCs w:val="24"/>
        </w:rPr>
        <w:t>W prowadzonym postępowaniu wszelkie oświadczenia, wnioski, zawiadomienia oraz informacje przekazywane będą drogą elektroniczną lub faxem. Strona, która otrzymuje dokumenty lub informacje pocztą elektroniczną, lub faksem, zobowiązana jest bez wezwania strony przekazującej dokument lub informację do niezwłocznego potwierdzenia faktu ich otrzymania.</w:t>
      </w:r>
    </w:p>
    <w:p w:rsidR="00023891" w:rsidRPr="00926F91" w:rsidRDefault="00023891" w:rsidP="007C7930">
      <w:pPr>
        <w:widowControl w:val="0"/>
        <w:tabs>
          <w:tab w:val="left" w:pos="16756"/>
        </w:tabs>
        <w:suppressAutoHyphens/>
        <w:spacing w:before="120" w:after="0" w:line="258" w:lineRule="atLeast"/>
        <w:ind w:left="284"/>
        <w:jc w:val="both"/>
        <w:rPr>
          <w:rFonts w:ascii="Times New Roman" w:eastAsia="Lucida Sans Unicode" w:hAnsi="Times New Roman"/>
          <w:color w:val="000000"/>
          <w:kern w:val="1"/>
          <w:sz w:val="24"/>
          <w:szCs w:val="24"/>
          <w:lang w:eastAsia="hi-IN" w:bidi="hi-IN"/>
        </w:rPr>
      </w:pPr>
      <w:r w:rsidRPr="00926F91">
        <w:rPr>
          <w:rFonts w:ascii="Times New Roman" w:eastAsia="Lucida Sans Unicode" w:hAnsi="Times New Roman"/>
          <w:color w:val="000000"/>
          <w:kern w:val="1"/>
          <w:sz w:val="24"/>
          <w:szCs w:val="24"/>
          <w:u w:val="single"/>
          <w:lang w:eastAsia="hi-IN" w:bidi="hi-IN"/>
        </w:rPr>
        <w:t>Za datę powzięcia wiadomości uważa się dzień, w którym strony postępowania otrzymały informację za pomocą poczty elektronicznej lub faksu</w:t>
      </w:r>
      <w:r w:rsidRPr="00926F91">
        <w:rPr>
          <w:rFonts w:ascii="Times New Roman" w:eastAsia="Lucida Sans Unicode" w:hAnsi="Times New Roman"/>
          <w:color w:val="000000"/>
          <w:kern w:val="1"/>
          <w:sz w:val="24"/>
          <w:szCs w:val="24"/>
          <w:lang w:eastAsia="hi-IN" w:bidi="hi-IN"/>
        </w:rPr>
        <w:t>.</w:t>
      </w:r>
    </w:p>
    <w:p w:rsidR="00023891" w:rsidRPr="007C7930" w:rsidRDefault="00023891" w:rsidP="007E5E68">
      <w:pPr>
        <w:widowControl w:val="0"/>
        <w:tabs>
          <w:tab w:val="left" w:pos="16756"/>
        </w:tabs>
        <w:suppressAutoHyphens/>
        <w:spacing w:before="120" w:after="0" w:line="100" w:lineRule="atLeast"/>
        <w:ind w:left="283" w:hanging="266"/>
        <w:jc w:val="both"/>
        <w:rPr>
          <w:rFonts w:ascii="Times New Roman" w:eastAsia="Lucida Sans Unicode" w:hAnsi="Times New Roman"/>
          <w:color w:val="000000"/>
          <w:kern w:val="1"/>
          <w:sz w:val="24"/>
          <w:szCs w:val="24"/>
          <w:lang w:eastAsia="hi-IN" w:bidi="hi-IN"/>
        </w:rPr>
      </w:pPr>
      <w:r w:rsidRPr="00926F91">
        <w:rPr>
          <w:rFonts w:ascii="Times New Roman" w:eastAsia="Lucida Sans Unicode" w:hAnsi="Times New Roman"/>
          <w:color w:val="000000"/>
          <w:kern w:val="1"/>
          <w:sz w:val="24"/>
          <w:szCs w:val="24"/>
          <w:lang w:eastAsia="hi-IN" w:bidi="hi-IN"/>
        </w:rPr>
        <w:tab/>
        <w:t xml:space="preserve">Do porozumiewania się z wykonawcami upoważnione są następujące osoby: </w:t>
      </w:r>
      <w:r w:rsidR="00F85D4B">
        <w:rPr>
          <w:rFonts w:ascii="Times New Roman" w:eastAsia="Lucida Sans Unicode" w:hAnsi="Times New Roman"/>
          <w:color w:val="000000"/>
          <w:kern w:val="1"/>
          <w:sz w:val="24"/>
          <w:szCs w:val="24"/>
          <w:lang w:eastAsia="hi-IN" w:bidi="hi-IN"/>
        </w:rPr>
        <w:t xml:space="preserve">Kierownik Inwestycji i Rozwoju- </w:t>
      </w:r>
      <w:r w:rsidRPr="00926F91">
        <w:rPr>
          <w:rFonts w:ascii="Times New Roman" w:eastAsia="Lucida Sans Unicode" w:hAnsi="Times New Roman"/>
          <w:color w:val="000000"/>
          <w:kern w:val="1"/>
          <w:sz w:val="24"/>
          <w:szCs w:val="24"/>
          <w:lang w:eastAsia="hi-IN" w:bidi="hi-IN"/>
        </w:rPr>
        <w:t>Jarosław Zasuń</w:t>
      </w:r>
      <w:r w:rsidR="00BE5176">
        <w:rPr>
          <w:rFonts w:ascii="Times New Roman" w:eastAsia="Lucida Sans Unicode" w:hAnsi="Times New Roman"/>
          <w:color w:val="000000"/>
          <w:kern w:val="1"/>
          <w:sz w:val="24"/>
          <w:szCs w:val="24"/>
          <w:lang w:eastAsia="hi-IN" w:bidi="hi-IN"/>
        </w:rPr>
        <w:t xml:space="preserve"> </w:t>
      </w:r>
      <w:r w:rsidR="00F85D4B">
        <w:rPr>
          <w:rFonts w:ascii="Times New Roman" w:eastAsia="Lucida Sans Unicode" w:hAnsi="Times New Roman"/>
          <w:color w:val="000000"/>
          <w:kern w:val="1"/>
          <w:sz w:val="24"/>
          <w:szCs w:val="24"/>
          <w:lang w:eastAsia="hi-IN" w:bidi="hi-IN"/>
        </w:rPr>
        <w:t>tel: 34/ 327 80 48 wew. 29</w:t>
      </w:r>
      <w:r w:rsidR="001D7A1B">
        <w:rPr>
          <w:rFonts w:ascii="Times New Roman" w:eastAsia="Lucida Sans Unicode" w:hAnsi="Times New Roman"/>
          <w:color w:val="000000"/>
          <w:kern w:val="1"/>
          <w:sz w:val="24"/>
          <w:szCs w:val="24"/>
          <w:lang w:eastAsia="hi-IN" w:bidi="hi-IN"/>
        </w:rPr>
        <w:t xml:space="preserve">, </w:t>
      </w:r>
      <w:r w:rsidRPr="007C7930">
        <w:rPr>
          <w:rFonts w:ascii="Times New Roman" w:eastAsia="Lucida Sans Unicode" w:hAnsi="Times New Roman"/>
          <w:kern w:val="1"/>
          <w:sz w:val="24"/>
          <w:szCs w:val="24"/>
          <w:lang w:eastAsia="hi-IN" w:bidi="hi-IN"/>
        </w:rPr>
        <w:t>fax:  343278081;</w:t>
      </w:r>
      <w:r w:rsidR="002055CD">
        <w:rPr>
          <w:rFonts w:ascii="Times New Roman" w:eastAsia="Lucida Sans Unicode" w:hAnsi="Times New Roman"/>
          <w:kern w:val="1"/>
          <w:sz w:val="24"/>
          <w:szCs w:val="24"/>
          <w:lang w:eastAsia="hi-IN" w:bidi="hi-IN"/>
        </w:rPr>
        <w:br/>
      </w:r>
      <w:r w:rsidRPr="007C7930">
        <w:rPr>
          <w:rFonts w:ascii="Times New Roman" w:eastAsia="Lucida Sans Unicode" w:hAnsi="Times New Roman"/>
          <w:kern w:val="1"/>
          <w:sz w:val="24"/>
          <w:szCs w:val="24"/>
          <w:lang w:eastAsia="hi-IN" w:bidi="hi-IN"/>
        </w:rPr>
        <w:t xml:space="preserve"> e-mail: </w:t>
      </w:r>
      <w:hyperlink r:id="rId11" w:history="1">
        <w:r w:rsidRPr="007C7930">
          <w:rPr>
            <w:rStyle w:val="Hipercze"/>
            <w:rFonts w:ascii="Times New Roman" w:eastAsia="Lucida Sans Unicode" w:hAnsi="Times New Roman"/>
            <w:kern w:val="1"/>
            <w:sz w:val="24"/>
            <w:szCs w:val="24"/>
            <w:lang w:eastAsia="hi-IN" w:bidi="hi-IN"/>
          </w:rPr>
          <w:t>jaroslaw.zasun@janow.pl</w:t>
        </w:r>
      </w:hyperlink>
    </w:p>
    <w:p w:rsidR="00023891" w:rsidRPr="00023891" w:rsidRDefault="00023891" w:rsidP="003A4708">
      <w:pPr>
        <w:pStyle w:val="Akapitzlist"/>
        <w:numPr>
          <w:ilvl w:val="0"/>
          <w:numId w:val="2"/>
        </w:numPr>
        <w:tabs>
          <w:tab w:val="left" w:pos="16756"/>
        </w:tabs>
        <w:spacing w:before="120" w:after="120"/>
        <w:ind w:left="357" w:hanging="357"/>
        <w:jc w:val="both"/>
        <w:rPr>
          <w:szCs w:val="24"/>
        </w:rPr>
      </w:pPr>
      <w:r w:rsidRPr="00023891">
        <w:rPr>
          <w:szCs w:val="24"/>
        </w:rPr>
        <w:t xml:space="preserve">Zamawiający wymaga złożenia wadium </w:t>
      </w:r>
    </w:p>
    <w:tbl>
      <w:tblPr>
        <w:tblStyle w:val="Tabela-Siatka"/>
        <w:tblW w:w="0" w:type="auto"/>
        <w:tblInd w:w="227" w:type="dxa"/>
        <w:tblLayout w:type="fixed"/>
        <w:tblLook w:val="04A0" w:firstRow="1" w:lastRow="0" w:firstColumn="1" w:lastColumn="0" w:noHBand="0" w:noVBand="1"/>
      </w:tblPr>
      <w:tblGrid>
        <w:gridCol w:w="2268"/>
        <w:gridCol w:w="3969"/>
        <w:gridCol w:w="1134"/>
      </w:tblGrid>
      <w:tr w:rsidR="002E36DB" w:rsidTr="00F63140">
        <w:tc>
          <w:tcPr>
            <w:tcW w:w="2268" w:type="dxa"/>
            <w:tcBorders>
              <w:top w:val="nil"/>
              <w:left w:val="nil"/>
              <w:bottom w:val="nil"/>
              <w:right w:val="single" w:sz="4" w:space="0" w:color="auto"/>
            </w:tcBorders>
          </w:tcPr>
          <w:p w:rsidR="002E36DB" w:rsidRPr="00574FA6" w:rsidRDefault="002E36DB" w:rsidP="002E36DB">
            <w:pPr>
              <w:tabs>
                <w:tab w:val="left" w:pos="567"/>
              </w:tabs>
              <w:suppressAutoHyphens/>
              <w:spacing w:after="0" w:line="240" w:lineRule="auto"/>
              <w:jc w:val="both"/>
              <w:rPr>
                <w:rFonts w:ascii="Times New Roman" w:eastAsia="Times New Roman" w:hAnsi="Times New Roman"/>
                <w:bCs/>
                <w:kern w:val="1"/>
                <w:sz w:val="24"/>
                <w:szCs w:val="20"/>
                <w:lang w:eastAsia="ar-SA"/>
              </w:rPr>
            </w:pPr>
            <w:r w:rsidRPr="002E36DB">
              <w:rPr>
                <w:rFonts w:ascii="Times New Roman" w:eastAsia="Lucida Sans Unicode" w:hAnsi="Times New Roman" w:cs="Mangal"/>
                <w:kern w:val="1"/>
                <w:sz w:val="24"/>
                <w:szCs w:val="24"/>
                <w:lang w:eastAsia="hi-IN" w:bidi="hi-IN"/>
              </w:rPr>
              <w:t>w wysokości:</w:t>
            </w:r>
          </w:p>
        </w:tc>
        <w:tc>
          <w:tcPr>
            <w:tcW w:w="3969" w:type="dxa"/>
            <w:tcBorders>
              <w:left w:val="single" w:sz="4" w:space="0" w:color="auto"/>
              <w:right w:val="single" w:sz="4" w:space="0" w:color="auto"/>
            </w:tcBorders>
          </w:tcPr>
          <w:p w:rsidR="002E36DB" w:rsidRPr="00151345" w:rsidRDefault="00BE5636" w:rsidP="00BE5636">
            <w:pPr>
              <w:tabs>
                <w:tab w:val="left" w:pos="567"/>
              </w:tabs>
              <w:suppressAutoHyphens/>
              <w:spacing w:after="0" w:line="240" w:lineRule="auto"/>
              <w:jc w:val="right"/>
              <w:rPr>
                <w:rFonts w:ascii="Times New Roman" w:eastAsia="Times New Roman" w:hAnsi="Times New Roman"/>
                <w:b/>
                <w:bCs/>
                <w:color w:val="000000"/>
                <w:sz w:val="28"/>
                <w:szCs w:val="20"/>
                <w:lang w:eastAsia="ar-SA"/>
              </w:rPr>
            </w:pPr>
            <w:r>
              <w:rPr>
                <w:rFonts w:ascii="Times New Roman" w:eastAsia="Times New Roman" w:hAnsi="Times New Roman"/>
                <w:b/>
                <w:bCs/>
                <w:color w:val="000000"/>
                <w:sz w:val="24"/>
                <w:szCs w:val="20"/>
                <w:lang w:eastAsia="ar-SA"/>
              </w:rPr>
              <w:t xml:space="preserve">5 </w:t>
            </w:r>
            <w:r w:rsidR="002E36DB" w:rsidRPr="00151345">
              <w:rPr>
                <w:rFonts w:ascii="Times New Roman" w:eastAsia="Times New Roman" w:hAnsi="Times New Roman"/>
                <w:b/>
                <w:bCs/>
                <w:color w:val="000000"/>
                <w:sz w:val="24"/>
                <w:szCs w:val="20"/>
                <w:lang w:eastAsia="ar-SA"/>
              </w:rPr>
              <w:t>000,00</w:t>
            </w:r>
          </w:p>
        </w:tc>
        <w:tc>
          <w:tcPr>
            <w:tcW w:w="1134" w:type="dxa"/>
            <w:tcBorders>
              <w:top w:val="nil"/>
              <w:left w:val="single" w:sz="4" w:space="0" w:color="auto"/>
              <w:bottom w:val="nil"/>
              <w:right w:val="nil"/>
            </w:tcBorders>
          </w:tcPr>
          <w:p w:rsidR="002E36DB" w:rsidRPr="001239B4" w:rsidRDefault="002E36DB" w:rsidP="003354C3">
            <w:pPr>
              <w:tabs>
                <w:tab w:val="left" w:pos="567"/>
              </w:tabs>
              <w:suppressAutoHyphens/>
              <w:spacing w:after="0" w:line="240" w:lineRule="auto"/>
              <w:jc w:val="both"/>
              <w:rPr>
                <w:rFonts w:ascii="Times New Roman" w:eastAsia="Times New Roman" w:hAnsi="Times New Roman"/>
                <w:bCs/>
                <w:kern w:val="1"/>
                <w:sz w:val="24"/>
                <w:szCs w:val="20"/>
                <w:lang w:eastAsia="ar-SA"/>
              </w:rPr>
            </w:pPr>
            <w:r w:rsidRPr="001239B4">
              <w:rPr>
                <w:rFonts w:ascii="Times New Roman" w:eastAsia="Times New Roman" w:hAnsi="Times New Roman"/>
                <w:bCs/>
                <w:color w:val="000000"/>
                <w:sz w:val="24"/>
                <w:szCs w:val="20"/>
                <w:lang w:eastAsia="ar-SA"/>
              </w:rPr>
              <w:t>zł</w:t>
            </w:r>
          </w:p>
        </w:tc>
      </w:tr>
      <w:tr w:rsidR="002E36DB" w:rsidTr="00F63140">
        <w:tc>
          <w:tcPr>
            <w:tcW w:w="2268" w:type="dxa"/>
            <w:tcBorders>
              <w:top w:val="nil"/>
              <w:left w:val="nil"/>
              <w:bottom w:val="nil"/>
              <w:right w:val="single" w:sz="4" w:space="0" w:color="auto"/>
            </w:tcBorders>
          </w:tcPr>
          <w:p w:rsidR="002E36DB" w:rsidRPr="002E36DB" w:rsidRDefault="002E36DB" w:rsidP="002E36DB">
            <w:pPr>
              <w:tabs>
                <w:tab w:val="left" w:pos="567"/>
              </w:tabs>
              <w:suppressAutoHyphens/>
              <w:spacing w:after="0" w:line="240" w:lineRule="auto"/>
              <w:jc w:val="both"/>
              <w:rPr>
                <w:rFonts w:ascii="Times New Roman" w:eastAsia="Lucida Sans Unicode" w:hAnsi="Times New Roman" w:cs="Mangal"/>
                <w:kern w:val="1"/>
                <w:sz w:val="24"/>
                <w:szCs w:val="24"/>
                <w:lang w:eastAsia="hi-IN" w:bidi="hi-IN"/>
              </w:rPr>
            </w:pPr>
            <w:r>
              <w:rPr>
                <w:rFonts w:ascii="Times New Roman" w:eastAsia="Lucida Sans Unicode" w:hAnsi="Times New Roman" w:cs="Mangal"/>
                <w:kern w:val="1"/>
                <w:sz w:val="24"/>
                <w:szCs w:val="24"/>
                <w:lang w:eastAsia="hi-IN" w:bidi="hi-IN"/>
              </w:rPr>
              <w:t>słownie</w:t>
            </w:r>
          </w:p>
        </w:tc>
        <w:tc>
          <w:tcPr>
            <w:tcW w:w="3969" w:type="dxa"/>
            <w:tcBorders>
              <w:left w:val="single" w:sz="4" w:space="0" w:color="auto"/>
              <w:right w:val="single" w:sz="4" w:space="0" w:color="auto"/>
            </w:tcBorders>
          </w:tcPr>
          <w:p w:rsidR="002E36DB" w:rsidRPr="00151345" w:rsidRDefault="00BE5636" w:rsidP="003354C3">
            <w:pPr>
              <w:tabs>
                <w:tab w:val="left" w:pos="567"/>
              </w:tabs>
              <w:suppressAutoHyphens/>
              <w:spacing w:after="0" w:line="240" w:lineRule="auto"/>
              <w:jc w:val="right"/>
              <w:rPr>
                <w:rFonts w:ascii="Times New Roman" w:eastAsia="Times New Roman" w:hAnsi="Times New Roman"/>
                <w:b/>
                <w:bCs/>
                <w:color w:val="000000"/>
                <w:sz w:val="28"/>
                <w:szCs w:val="20"/>
                <w:lang w:eastAsia="ar-SA"/>
              </w:rPr>
            </w:pPr>
            <w:r>
              <w:rPr>
                <w:rFonts w:ascii="Times New Roman" w:eastAsia="Times New Roman" w:hAnsi="Times New Roman"/>
                <w:b/>
                <w:bCs/>
                <w:color w:val="000000"/>
                <w:sz w:val="24"/>
                <w:szCs w:val="20"/>
                <w:lang w:eastAsia="ar-SA"/>
              </w:rPr>
              <w:t>pięć</w:t>
            </w:r>
            <w:r w:rsidR="003354C3" w:rsidRPr="00151345">
              <w:rPr>
                <w:rFonts w:ascii="Times New Roman" w:eastAsia="Times New Roman" w:hAnsi="Times New Roman"/>
                <w:b/>
                <w:bCs/>
                <w:color w:val="000000"/>
                <w:sz w:val="24"/>
                <w:szCs w:val="20"/>
                <w:lang w:eastAsia="ar-SA"/>
              </w:rPr>
              <w:t xml:space="preserve"> tysięcy </w:t>
            </w:r>
          </w:p>
        </w:tc>
        <w:tc>
          <w:tcPr>
            <w:tcW w:w="1134" w:type="dxa"/>
            <w:tcBorders>
              <w:top w:val="nil"/>
              <w:left w:val="single" w:sz="4" w:space="0" w:color="auto"/>
              <w:bottom w:val="nil"/>
              <w:right w:val="nil"/>
            </w:tcBorders>
          </w:tcPr>
          <w:p w:rsidR="002E36DB" w:rsidRPr="001239B4" w:rsidRDefault="003354C3" w:rsidP="00603DEE">
            <w:pPr>
              <w:tabs>
                <w:tab w:val="left" w:pos="567"/>
              </w:tabs>
              <w:suppressAutoHyphens/>
              <w:spacing w:after="0" w:line="240" w:lineRule="auto"/>
              <w:jc w:val="both"/>
              <w:rPr>
                <w:rFonts w:ascii="Times New Roman" w:eastAsia="Times New Roman" w:hAnsi="Times New Roman"/>
                <w:bCs/>
                <w:color w:val="000000"/>
                <w:sz w:val="24"/>
                <w:szCs w:val="20"/>
                <w:lang w:eastAsia="ar-SA"/>
              </w:rPr>
            </w:pPr>
            <w:r w:rsidRPr="001239B4">
              <w:rPr>
                <w:rFonts w:ascii="Times New Roman" w:eastAsia="Times New Roman" w:hAnsi="Times New Roman"/>
                <w:bCs/>
                <w:color w:val="000000"/>
                <w:sz w:val="24"/>
                <w:szCs w:val="20"/>
                <w:lang w:eastAsia="ar-SA"/>
              </w:rPr>
              <w:t>złotych</w:t>
            </w:r>
          </w:p>
        </w:tc>
      </w:tr>
    </w:tbl>
    <w:p w:rsidR="002E36DB" w:rsidRPr="007E5E68" w:rsidRDefault="002E36DB" w:rsidP="00023891">
      <w:pPr>
        <w:widowControl w:val="0"/>
        <w:suppressAutoHyphens/>
        <w:spacing w:after="0" w:line="240" w:lineRule="auto"/>
        <w:ind w:left="300"/>
        <w:rPr>
          <w:rFonts w:ascii="Times New Roman" w:eastAsia="Lucida Sans Unicode" w:hAnsi="Times New Roman"/>
          <w:kern w:val="1"/>
          <w:sz w:val="16"/>
          <w:szCs w:val="24"/>
          <w:lang w:eastAsia="hi-IN" w:bidi="hi-IN"/>
        </w:rPr>
      </w:pPr>
    </w:p>
    <w:tbl>
      <w:tblPr>
        <w:tblStyle w:val="Tabela-Siatka"/>
        <w:tblW w:w="8618" w:type="dxa"/>
        <w:tblInd w:w="227" w:type="dxa"/>
        <w:tblLayout w:type="fixed"/>
        <w:tblLook w:val="04A0" w:firstRow="1" w:lastRow="0" w:firstColumn="1" w:lastColumn="0" w:noHBand="0" w:noVBand="1"/>
      </w:tblPr>
      <w:tblGrid>
        <w:gridCol w:w="4584"/>
        <w:gridCol w:w="1712"/>
        <w:gridCol w:w="1344"/>
        <w:gridCol w:w="978"/>
      </w:tblGrid>
      <w:tr w:rsidR="003354C3" w:rsidTr="001239B4">
        <w:tc>
          <w:tcPr>
            <w:tcW w:w="4253" w:type="dxa"/>
            <w:tcBorders>
              <w:top w:val="nil"/>
              <w:left w:val="nil"/>
              <w:bottom w:val="nil"/>
              <w:right w:val="single" w:sz="4" w:space="0" w:color="auto"/>
            </w:tcBorders>
          </w:tcPr>
          <w:p w:rsidR="003354C3" w:rsidRPr="00574FA6" w:rsidRDefault="003354C3" w:rsidP="003354C3">
            <w:pPr>
              <w:tabs>
                <w:tab w:val="left" w:pos="567"/>
              </w:tabs>
              <w:suppressAutoHyphens/>
              <w:spacing w:after="0" w:line="240" w:lineRule="auto"/>
              <w:jc w:val="both"/>
              <w:rPr>
                <w:rFonts w:ascii="Times New Roman" w:eastAsia="Times New Roman" w:hAnsi="Times New Roman"/>
                <w:bCs/>
                <w:kern w:val="1"/>
                <w:sz w:val="24"/>
                <w:szCs w:val="20"/>
                <w:lang w:eastAsia="ar-SA"/>
              </w:rPr>
            </w:pPr>
            <w:r w:rsidRPr="00926F91">
              <w:rPr>
                <w:rFonts w:ascii="Times New Roman" w:eastAsia="Lucida Sans Unicode" w:hAnsi="Times New Roman"/>
                <w:kern w:val="1"/>
                <w:sz w:val="24"/>
                <w:szCs w:val="24"/>
                <w:lang w:eastAsia="hi-IN" w:bidi="hi-IN"/>
              </w:rPr>
              <w:t>Wadium na</w:t>
            </w:r>
            <w:r>
              <w:rPr>
                <w:rFonts w:ascii="Times New Roman" w:eastAsia="Lucida Sans Unicode" w:hAnsi="Times New Roman"/>
                <w:kern w:val="1"/>
                <w:sz w:val="24"/>
                <w:szCs w:val="24"/>
                <w:lang w:eastAsia="hi-IN" w:bidi="hi-IN"/>
              </w:rPr>
              <w:t>leży wnieść w terminie do dnia</w:t>
            </w:r>
          </w:p>
        </w:tc>
        <w:tc>
          <w:tcPr>
            <w:tcW w:w="1588" w:type="dxa"/>
            <w:tcBorders>
              <w:left w:val="single" w:sz="4" w:space="0" w:color="auto"/>
              <w:right w:val="single" w:sz="4" w:space="0" w:color="auto"/>
            </w:tcBorders>
          </w:tcPr>
          <w:p w:rsidR="003354C3" w:rsidRPr="00151345" w:rsidRDefault="008B794F" w:rsidP="003354C3">
            <w:pPr>
              <w:tabs>
                <w:tab w:val="left" w:pos="567"/>
              </w:tabs>
              <w:suppressAutoHyphens/>
              <w:spacing w:after="0" w:line="240" w:lineRule="auto"/>
              <w:jc w:val="both"/>
              <w:rPr>
                <w:rFonts w:ascii="Times New Roman" w:eastAsia="Times New Roman" w:hAnsi="Times New Roman"/>
                <w:b/>
                <w:bCs/>
                <w:color w:val="000000"/>
                <w:sz w:val="28"/>
                <w:szCs w:val="20"/>
                <w:lang w:eastAsia="ar-SA"/>
              </w:rPr>
            </w:pPr>
            <w:r>
              <w:rPr>
                <w:rFonts w:ascii="Times New Roman" w:eastAsia="Times New Roman" w:hAnsi="Times New Roman"/>
                <w:b/>
                <w:bCs/>
                <w:color w:val="000000"/>
                <w:sz w:val="24"/>
                <w:szCs w:val="20"/>
                <w:lang w:eastAsia="ar-SA"/>
              </w:rPr>
              <w:t>12.10</w:t>
            </w:r>
            <w:r w:rsidR="003354C3" w:rsidRPr="00151345">
              <w:rPr>
                <w:rFonts w:ascii="Times New Roman" w:eastAsia="Times New Roman" w:hAnsi="Times New Roman"/>
                <w:b/>
                <w:bCs/>
                <w:color w:val="000000"/>
                <w:sz w:val="24"/>
                <w:szCs w:val="20"/>
                <w:lang w:eastAsia="ar-SA"/>
              </w:rPr>
              <w:t>.2020</w:t>
            </w:r>
          </w:p>
        </w:tc>
        <w:tc>
          <w:tcPr>
            <w:tcW w:w="1247" w:type="dxa"/>
            <w:tcBorders>
              <w:top w:val="nil"/>
              <w:left w:val="single" w:sz="4" w:space="0" w:color="auto"/>
              <w:bottom w:val="nil"/>
              <w:right w:val="nil"/>
            </w:tcBorders>
          </w:tcPr>
          <w:p w:rsidR="003354C3" w:rsidRPr="00574FA6" w:rsidRDefault="003354C3" w:rsidP="00603DEE">
            <w:pPr>
              <w:tabs>
                <w:tab w:val="left" w:pos="567"/>
              </w:tabs>
              <w:suppressAutoHyphens/>
              <w:spacing w:after="0" w:line="240" w:lineRule="auto"/>
              <w:jc w:val="both"/>
              <w:rPr>
                <w:rFonts w:ascii="Times New Roman" w:eastAsia="Times New Roman" w:hAnsi="Times New Roman"/>
                <w:b/>
                <w:bCs/>
                <w:kern w:val="1"/>
                <w:sz w:val="24"/>
                <w:szCs w:val="20"/>
                <w:lang w:eastAsia="ar-SA"/>
              </w:rPr>
            </w:pPr>
            <w:r w:rsidRPr="003354C3">
              <w:rPr>
                <w:rFonts w:ascii="Times New Roman" w:eastAsia="Times New Roman" w:hAnsi="Times New Roman"/>
                <w:bCs/>
                <w:color w:val="000000"/>
                <w:sz w:val="24"/>
                <w:szCs w:val="20"/>
                <w:lang w:eastAsia="ar-SA"/>
              </w:rPr>
              <w:t xml:space="preserve">r. </w:t>
            </w:r>
            <w:r w:rsidR="00F63140">
              <w:rPr>
                <w:rFonts w:ascii="Times New Roman" w:eastAsia="Times New Roman" w:hAnsi="Times New Roman"/>
                <w:bCs/>
                <w:color w:val="000000"/>
                <w:sz w:val="24"/>
                <w:szCs w:val="20"/>
                <w:lang w:eastAsia="ar-SA"/>
              </w:rPr>
              <w:t xml:space="preserve"> </w:t>
            </w:r>
            <w:r w:rsidRPr="003354C3">
              <w:rPr>
                <w:rFonts w:ascii="Times New Roman" w:eastAsia="Times New Roman" w:hAnsi="Times New Roman"/>
                <w:bCs/>
                <w:color w:val="000000"/>
                <w:sz w:val="24"/>
                <w:szCs w:val="20"/>
                <w:lang w:eastAsia="ar-SA"/>
              </w:rPr>
              <w:t>do godz</w:t>
            </w:r>
            <w:r>
              <w:rPr>
                <w:rFonts w:ascii="Times New Roman" w:eastAsia="Times New Roman" w:hAnsi="Times New Roman"/>
                <w:b/>
                <w:bCs/>
                <w:color w:val="000000"/>
                <w:sz w:val="24"/>
                <w:szCs w:val="20"/>
                <w:lang w:eastAsia="ar-SA"/>
              </w:rPr>
              <w:t>.</w:t>
            </w:r>
          </w:p>
        </w:tc>
        <w:tc>
          <w:tcPr>
            <w:tcW w:w="907" w:type="dxa"/>
            <w:tcBorders>
              <w:top w:val="single" w:sz="4" w:space="0" w:color="auto"/>
              <w:left w:val="single" w:sz="4" w:space="0" w:color="auto"/>
              <w:bottom w:val="single" w:sz="4" w:space="0" w:color="auto"/>
              <w:right w:val="single" w:sz="4" w:space="0" w:color="auto"/>
            </w:tcBorders>
          </w:tcPr>
          <w:p w:rsidR="003354C3" w:rsidRPr="00151345" w:rsidRDefault="00F63140" w:rsidP="00603DEE">
            <w:pPr>
              <w:tabs>
                <w:tab w:val="left" w:pos="567"/>
              </w:tabs>
              <w:suppressAutoHyphens/>
              <w:spacing w:after="0" w:line="240" w:lineRule="auto"/>
              <w:jc w:val="both"/>
              <w:rPr>
                <w:rFonts w:ascii="Times New Roman" w:eastAsia="Times New Roman" w:hAnsi="Times New Roman"/>
                <w:b/>
                <w:bCs/>
                <w:color w:val="000000"/>
                <w:sz w:val="24"/>
                <w:szCs w:val="20"/>
                <w:lang w:eastAsia="ar-SA"/>
              </w:rPr>
            </w:pPr>
            <w:r w:rsidRPr="00151345">
              <w:rPr>
                <w:rFonts w:ascii="Times New Roman" w:eastAsia="Times New Roman" w:hAnsi="Times New Roman"/>
                <w:b/>
                <w:bCs/>
                <w:color w:val="000000"/>
                <w:sz w:val="24"/>
                <w:szCs w:val="20"/>
                <w:lang w:eastAsia="ar-SA"/>
              </w:rPr>
              <w:t>9.30</w:t>
            </w:r>
          </w:p>
        </w:tc>
      </w:tr>
    </w:tbl>
    <w:p w:rsidR="00023891" w:rsidRPr="00E439B7" w:rsidRDefault="00023891" w:rsidP="003A4708">
      <w:pPr>
        <w:pStyle w:val="Akapitzlist"/>
        <w:numPr>
          <w:ilvl w:val="0"/>
          <w:numId w:val="10"/>
        </w:numPr>
        <w:spacing w:before="120" w:after="6" w:line="200" w:lineRule="atLeast"/>
        <w:jc w:val="both"/>
        <w:rPr>
          <w:rFonts w:eastAsia="Arial"/>
          <w:szCs w:val="24"/>
          <w:lang w:eastAsia="ar-SA"/>
        </w:rPr>
      </w:pPr>
      <w:r w:rsidRPr="00E439B7">
        <w:rPr>
          <w:rFonts w:eastAsia="Arial"/>
          <w:szCs w:val="24"/>
          <w:lang w:eastAsia="ar-SA"/>
        </w:rPr>
        <w:t xml:space="preserve">Wadium może być wnoszone w jednej lub kilku następujących formach: </w:t>
      </w:r>
    </w:p>
    <w:p w:rsidR="00023891" w:rsidRPr="00E439B7" w:rsidRDefault="00023891" w:rsidP="003A4708">
      <w:pPr>
        <w:pStyle w:val="Akapitzlist"/>
        <w:numPr>
          <w:ilvl w:val="0"/>
          <w:numId w:val="11"/>
        </w:numPr>
        <w:tabs>
          <w:tab w:val="left" w:pos="-23404"/>
        </w:tabs>
        <w:spacing w:before="6" w:after="6" w:line="200" w:lineRule="atLeast"/>
        <w:jc w:val="both"/>
        <w:rPr>
          <w:szCs w:val="24"/>
        </w:rPr>
      </w:pPr>
      <w:r w:rsidRPr="00E439B7">
        <w:rPr>
          <w:szCs w:val="24"/>
        </w:rPr>
        <w:t>pieniądzu;</w:t>
      </w:r>
    </w:p>
    <w:p w:rsidR="00023891" w:rsidRPr="00E439B7" w:rsidRDefault="00023891" w:rsidP="003A4708">
      <w:pPr>
        <w:pStyle w:val="Akapitzlist"/>
        <w:numPr>
          <w:ilvl w:val="0"/>
          <w:numId w:val="11"/>
        </w:numPr>
        <w:tabs>
          <w:tab w:val="left" w:pos="-23694"/>
        </w:tabs>
        <w:spacing w:before="6" w:after="6" w:line="200" w:lineRule="atLeast"/>
        <w:jc w:val="both"/>
        <w:rPr>
          <w:szCs w:val="24"/>
        </w:rPr>
      </w:pPr>
      <w:r w:rsidRPr="00E439B7">
        <w:rPr>
          <w:szCs w:val="24"/>
        </w:rPr>
        <w:t>poręczeniach bankowych lub poręczeniach spółdzielczej kasy oszczędnościowo-kredytowej, z tym że poręczenie kasy jest zawsze poręczeniem pieniężnym;</w:t>
      </w:r>
    </w:p>
    <w:p w:rsidR="00023891" w:rsidRPr="00E439B7" w:rsidRDefault="00023891" w:rsidP="003A4708">
      <w:pPr>
        <w:pStyle w:val="Akapitzlist"/>
        <w:numPr>
          <w:ilvl w:val="0"/>
          <w:numId w:val="11"/>
        </w:numPr>
        <w:tabs>
          <w:tab w:val="left" w:pos="-23404"/>
        </w:tabs>
        <w:spacing w:before="6" w:after="6" w:line="200" w:lineRule="atLeast"/>
        <w:jc w:val="both"/>
        <w:rPr>
          <w:szCs w:val="24"/>
        </w:rPr>
      </w:pPr>
      <w:r w:rsidRPr="00E439B7">
        <w:rPr>
          <w:szCs w:val="24"/>
        </w:rPr>
        <w:t>gwarancjach bankowych;</w:t>
      </w:r>
    </w:p>
    <w:p w:rsidR="00023891" w:rsidRPr="00E439B7" w:rsidRDefault="00023891" w:rsidP="003A4708">
      <w:pPr>
        <w:pStyle w:val="Akapitzlist"/>
        <w:numPr>
          <w:ilvl w:val="0"/>
          <w:numId w:val="11"/>
        </w:numPr>
        <w:tabs>
          <w:tab w:val="left" w:pos="-23404"/>
        </w:tabs>
        <w:spacing w:before="6" w:after="6" w:line="200" w:lineRule="atLeast"/>
        <w:jc w:val="both"/>
        <w:rPr>
          <w:szCs w:val="24"/>
        </w:rPr>
      </w:pPr>
      <w:r w:rsidRPr="00E439B7">
        <w:rPr>
          <w:szCs w:val="24"/>
        </w:rPr>
        <w:t>gwarancjach ubezpieczeniowych;</w:t>
      </w:r>
    </w:p>
    <w:p w:rsidR="00023891" w:rsidRPr="00E439B7" w:rsidRDefault="00023891" w:rsidP="003A4708">
      <w:pPr>
        <w:pStyle w:val="Akapitzlist"/>
        <w:numPr>
          <w:ilvl w:val="0"/>
          <w:numId w:val="11"/>
        </w:numPr>
        <w:tabs>
          <w:tab w:val="left" w:pos="-23404"/>
        </w:tabs>
        <w:spacing w:before="6" w:after="6" w:line="200" w:lineRule="atLeast"/>
        <w:jc w:val="both"/>
        <w:rPr>
          <w:szCs w:val="24"/>
        </w:rPr>
      </w:pPr>
      <w:r w:rsidRPr="00E439B7">
        <w:rPr>
          <w:szCs w:val="24"/>
        </w:rPr>
        <w:t>poręczeniach udzielanych przez podmioty, o kt</w:t>
      </w:r>
      <w:r w:rsidR="00E25B54">
        <w:rPr>
          <w:szCs w:val="24"/>
        </w:rPr>
        <w:t>órych mowa w art. 6b ust. 5 pkt </w:t>
      </w:r>
      <w:r w:rsidRPr="00E439B7">
        <w:rPr>
          <w:szCs w:val="24"/>
        </w:rPr>
        <w:t xml:space="preserve">2 ustawy z dnia 9 listopada 2000 r. o utworzeniu Polskiej Agencji Rozwoju Przedsiębiorczości </w:t>
      </w:r>
      <w:r w:rsidRPr="00E439B7">
        <w:rPr>
          <w:color w:val="000000"/>
          <w:szCs w:val="24"/>
        </w:rPr>
        <w:t>(j.</w:t>
      </w:r>
      <w:r w:rsidR="00A50BD0">
        <w:rPr>
          <w:color w:val="000000"/>
          <w:szCs w:val="24"/>
        </w:rPr>
        <w:t>t. Dz. U. z 2020 r., poz. 299</w:t>
      </w:r>
      <w:r w:rsidRPr="00E439B7">
        <w:rPr>
          <w:color w:val="000000"/>
          <w:szCs w:val="24"/>
        </w:rPr>
        <w:t>).</w:t>
      </w:r>
    </w:p>
    <w:p w:rsidR="00023891" w:rsidRPr="00E439B7" w:rsidRDefault="00023891" w:rsidP="003A4708">
      <w:pPr>
        <w:pStyle w:val="Akapitzlist"/>
        <w:numPr>
          <w:ilvl w:val="0"/>
          <w:numId w:val="10"/>
        </w:numPr>
        <w:spacing w:before="120"/>
        <w:jc w:val="both"/>
        <w:rPr>
          <w:szCs w:val="24"/>
        </w:rPr>
      </w:pPr>
      <w:r w:rsidRPr="00E439B7">
        <w:rPr>
          <w:szCs w:val="24"/>
        </w:rPr>
        <w:t xml:space="preserve">Wadium wnoszone w pieniądzu Wykonawca wpłaca przelewem na podany niżej rachunek bankowy Zamawiającego: </w:t>
      </w:r>
      <w:r w:rsidRPr="007F613A">
        <w:rPr>
          <w:b/>
          <w:szCs w:val="24"/>
        </w:rPr>
        <w:t>Krakowski Bank Spółdzielczy w Niegowie Oddział w Janowie nr 4</w:t>
      </w:r>
      <w:r w:rsidRPr="00B909CB">
        <w:rPr>
          <w:b/>
          <w:szCs w:val="24"/>
        </w:rPr>
        <w:t>9 8591 0007 0330 0925 0228 0010</w:t>
      </w:r>
      <w:r w:rsidRPr="00E439B7">
        <w:rPr>
          <w:szCs w:val="24"/>
        </w:rPr>
        <w:t xml:space="preserve"> do chwili upływu terminu składania ofert. </w:t>
      </w:r>
    </w:p>
    <w:p w:rsidR="00023891" w:rsidRPr="00203876" w:rsidRDefault="00023891" w:rsidP="001D7A1B">
      <w:pPr>
        <w:widowControl w:val="0"/>
        <w:suppressAutoHyphens/>
        <w:spacing w:after="0" w:line="240" w:lineRule="auto"/>
        <w:ind w:left="708"/>
        <w:jc w:val="both"/>
        <w:rPr>
          <w:rFonts w:ascii="Times New Roman" w:eastAsia="Lucida Sans Unicode" w:hAnsi="Times New Roman"/>
          <w:kern w:val="1"/>
          <w:sz w:val="24"/>
          <w:szCs w:val="24"/>
          <w:lang w:eastAsia="hi-IN" w:bidi="hi-IN"/>
        </w:rPr>
      </w:pPr>
      <w:r w:rsidRPr="00203876">
        <w:rPr>
          <w:rFonts w:ascii="Times New Roman" w:eastAsia="Lucida Sans Unicode" w:hAnsi="Times New Roman"/>
          <w:kern w:val="1"/>
          <w:sz w:val="24"/>
          <w:szCs w:val="24"/>
          <w:lang w:eastAsia="hi-IN" w:bidi="hi-IN"/>
        </w:rPr>
        <w:t>Do oferty należy dołączyć kopię polecenia przelewu.</w:t>
      </w:r>
    </w:p>
    <w:p w:rsidR="00390CDE" w:rsidRPr="00390CDE" w:rsidRDefault="00390CDE" w:rsidP="003A4708">
      <w:pPr>
        <w:pStyle w:val="Akapitzlist"/>
        <w:numPr>
          <w:ilvl w:val="0"/>
          <w:numId w:val="10"/>
        </w:numPr>
        <w:tabs>
          <w:tab w:val="left" w:pos="16756"/>
        </w:tabs>
        <w:spacing w:before="120"/>
        <w:jc w:val="both"/>
        <w:rPr>
          <w:szCs w:val="24"/>
        </w:rPr>
      </w:pPr>
      <w:r>
        <w:t>Wadium wnoszone w innych dopuszczalnych formach należy złożyć w oryginale w siedzibie Zamawiającego, w pokoju nr 16, a do oferty dołączyć kopię dokumentu potwierdzoną za zgodność z oryginałem przez osoby uprawnione do składania oświadczeń woli w imieniu wykonawcy. W sytuacji wnoszenia wadium w postaci dokumentu elektronicznego podpisanego przy użyciu kwalifikowanego podpisu elektronicznego należy go przesłać w oryginale na</w:t>
      </w:r>
      <w:r>
        <w:t xml:space="preserve"> adres: </w:t>
      </w:r>
      <w:hyperlink r:id="rId12" w:history="1">
        <w:r w:rsidRPr="00833368">
          <w:rPr>
            <w:rStyle w:val="Hipercze"/>
          </w:rPr>
          <w:t>jarosław.zasun@janow.pl</w:t>
        </w:r>
      </w:hyperlink>
    </w:p>
    <w:p w:rsidR="00023891" w:rsidRPr="00E439B7" w:rsidRDefault="00023891" w:rsidP="003A4708">
      <w:pPr>
        <w:pStyle w:val="Akapitzlist"/>
        <w:numPr>
          <w:ilvl w:val="0"/>
          <w:numId w:val="10"/>
        </w:numPr>
        <w:tabs>
          <w:tab w:val="left" w:pos="16756"/>
        </w:tabs>
        <w:spacing w:before="120"/>
        <w:jc w:val="both"/>
        <w:rPr>
          <w:szCs w:val="24"/>
        </w:rPr>
      </w:pPr>
      <w:r w:rsidRPr="00E439B7">
        <w:rPr>
          <w:szCs w:val="24"/>
        </w:rPr>
        <w:t xml:space="preserve">Wadium wniesione przez jednego ze wspólników konsorcjum uważa się za wniesione prawidłowo. </w:t>
      </w:r>
    </w:p>
    <w:p w:rsidR="00023891" w:rsidRPr="00E64E41" w:rsidRDefault="00023891" w:rsidP="003A4708">
      <w:pPr>
        <w:pStyle w:val="Akapitzlist"/>
        <w:numPr>
          <w:ilvl w:val="0"/>
          <w:numId w:val="2"/>
        </w:numPr>
        <w:tabs>
          <w:tab w:val="left" w:pos="16756"/>
        </w:tabs>
        <w:spacing w:before="120"/>
        <w:ind w:left="357" w:hanging="357"/>
        <w:jc w:val="both"/>
        <w:rPr>
          <w:szCs w:val="24"/>
        </w:rPr>
      </w:pPr>
      <w:r w:rsidRPr="00E64E41">
        <w:rPr>
          <w:szCs w:val="24"/>
        </w:rPr>
        <w:t>Termin związania ofertą wynosi 30 dni.</w:t>
      </w:r>
    </w:p>
    <w:p w:rsidR="00B909CB" w:rsidRPr="008B794F" w:rsidRDefault="00023891" w:rsidP="008B794F">
      <w:pPr>
        <w:pStyle w:val="Akapitzlist"/>
        <w:numPr>
          <w:ilvl w:val="0"/>
          <w:numId w:val="2"/>
        </w:numPr>
        <w:tabs>
          <w:tab w:val="left" w:pos="1135"/>
        </w:tabs>
        <w:spacing w:before="120" w:line="100" w:lineRule="atLeast"/>
        <w:ind w:left="357" w:hanging="357"/>
        <w:jc w:val="both"/>
        <w:rPr>
          <w:color w:val="000000"/>
          <w:szCs w:val="24"/>
        </w:rPr>
      </w:pPr>
      <w:r w:rsidRPr="00E64E41">
        <w:rPr>
          <w:szCs w:val="24"/>
        </w:rPr>
        <w:t>Oferta ma być sporządzona w języku polskim i pod rygorem nieważności w formie</w:t>
      </w:r>
      <w:r w:rsidRPr="00023891">
        <w:rPr>
          <w:color w:val="000000"/>
          <w:szCs w:val="24"/>
        </w:rPr>
        <w:t xml:space="preserve"> pisemnej. Zamawiający nie wyraża zgody na składanie </w:t>
      </w:r>
      <w:r w:rsidR="008B794F">
        <w:rPr>
          <w:color w:val="000000"/>
          <w:szCs w:val="24"/>
        </w:rPr>
        <w:t>ofert w postaci elektronicznej.</w:t>
      </w:r>
    </w:p>
    <w:p w:rsidR="00D27711" w:rsidRDefault="00023891" w:rsidP="00F63140">
      <w:pPr>
        <w:spacing w:line="240" w:lineRule="auto"/>
        <w:ind w:firstLine="360"/>
        <w:rPr>
          <w:rFonts w:ascii="Times New Roman" w:hAnsi="Times New Roman"/>
          <w:sz w:val="24"/>
        </w:rPr>
      </w:pPr>
      <w:r w:rsidRPr="00266C93">
        <w:rPr>
          <w:rFonts w:ascii="Times New Roman" w:hAnsi="Times New Roman"/>
          <w:sz w:val="24"/>
        </w:rPr>
        <w:t xml:space="preserve">Na opakowaniu oferty należy zamieścić następującą informację: </w:t>
      </w:r>
    </w:p>
    <w:p w:rsidR="00D27711" w:rsidRPr="00D27711" w:rsidRDefault="00023891" w:rsidP="00373B16">
      <w:pPr>
        <w:spacing w:after="120" w:line="240" w:lineRule="auto"/>
        <w:ind w:left="11" w:firstLine="709"/>
        <w:rPr>
          <w:rFonts w:ascii="Times New Roman" w:eastAsia="Lucida Sans Unicode" w:hAnsi="Times New Roman" w:cs="Mangal"/>
          <w:b/>
          <w:kern w:val="1"/>
          <w:sz w:val="24"/>
          <w:szCs w:val="21"/>
          <w:lang w:eastAsia="hi-IN" w:bidi="hi-IN"/>
        </w:rPr>
      </w:pPr>
      <w:r w:rsidRPr="00D27711">
        <w:rPr>
          <w:rFonts w:ascii="Times New Roman" w:eastAsia="Lucida Sans Unicode" w:hAnsi="Times New Roman" w:cs="Mangal"/>
          <w:b/>
          <w:kern w:val="1"/>
          <w:sz w:val="24"/>
          <w:szCs w:val="21"/>
          <w:lang w:eastAsia="hi-IN" w:bidi="hi-IN"/>
        </w:rPr>
        <w:t>Oferta przetargowa na</w:t>
      </w:r>
      <w:r w:rsidR="00E439B7" w:rsidRPr="00D27711">
        <w:rPr>
          <w:rFonts w:ascii="Times New Roman" w:eastAsia="Lucida Sans Unicode" w:hAnsi="Times New Roman" w:cs="Mangal"/>
          <w:b/>
          <w:kern w:val="1"/>
          <w:sz w:val="24"/>
          <w:szCs w:val="21"/>
          <w:lang w:eastAsia="hi-IN" w:bidi="hi-IN"/>
        </w:rPr>
        <w:t>:</w:t>
      </w:r>
      <w:r w:rsidR="00B30970" w:rsidRPr="00D27711">
        <w:rPr>
          <w:rFonts w:ascii="Times New Roman" w:eastAsia="Lucida Sans Unicode" w:hAnsi="Times New Roman" w:cs="Mangal"/>
          <w:b/>
          <w:kern w:val="1"/>
          <w:sz w:val="24"/>
          <w:szCs w:val="21"/>
          <w:lang w:eastAsia="hi-IN" w:bidi="hi-IN"/>
        </w:rPr>
        <w:t xml:space="preserve"> </w:t>
      </w:r>
    </w:p>
    <w:tbl>
      <w:tblPr>
        <w:tblStyle w:val="Tabela-Siatka"/>
        <w:tblW w:w="8505" w:type="dxa"/>
        <w:tblInd w:w="284" w:type="dxa"/>
        <w:tblBorders>
          <w:bottom w:val="none" w:sz="0" w:space="0" w:color="auto"/>
        </w:tblBorders>
        <w:tblLayout w:type="fixed"/>
        <w:tblLook w:val="04A0" w:firstRow="1" w:lastRow="0" w:firstColumn="1" w:lastColumn="0" w:noHBand="0" w:noVBand="1"/>
      </w:tblPr>
      <w:tblGrid>
        <w:gridCol w:w="4115"/>
        <w:gridCol w:w="4390"/>
      </w:tblGrid>
      <w:tr w:rsidR="001239B4" w:rsidTr="00373B16">
        <w:trPr>
          <w:trHeight w:val="397"/>
        </w:trPr>
        <w:tc>
          <w:tcPr>
            <w:tcW w:w="9072" w:type="dxa"/>
            <w:gridSpan w:val="2"/>
            <w:tcBorders>
              <w:top w:val="single" w:sz="4" w:space="0" w:color="auto"/>
              <w:left w:val="single" w:sz="4" w:space="0" w:color="auto"/>
              <w:bottom w:val="single" w:sz="4" w:space="0" w:color="auto"/>
              <w:right w:val="single" w:sz="4" w:space="0" w:color="auto"/>
            </w:tcBorders>
            <w:vAlign w:val="center"/>
          </w:tcPr>
          <w:p w:rsidR="001239B4" w:rsidRPr="00B909CB" w:rsidRDefault="00EF331B" w:rsidP="001239B4">
            <w:pPr>
              <w:spacing w:after="0" w:line="240" w:lineRule="auto"/>
              <w:ind w:left="11" w:firstLine="709"/>
              <w:rPr>
                <w:rFonts w:ascii="Times New Roman" w:eastAsia="Lucida Sans Unicode" w:hAnsi="Times New Roman" w:cs="Mangal"/>
                <w:b/>
                <w:kern w:val="1"/>
                <w:sz w:val="24"/>
                <w:szCs w:val="21"/>
                <w:lang w:eastAsia="hi-IN" w:bidi="hi-IN"/>
              </w:rPr>
            </w:pPr>
            <w:r w:rsidRPr="00B909CB">
              <w:rPr>
                <w:rFonts w:ascii="Times New Roman" w:eastAsia="Lucida Sans Unicode" w:hAnsi="Times New Roman" w:cs="Mangal"/>
                <w:b/>
                <w:kern w:val="1"/>
                <w:sz w:val="24"/>
                <w:szCs w:val="21"/>
                <w:lang w:eastAsia="hi-IN" w:bidi="hi-IN"/>
              </w:rPr>
              <w:t>„</w:t>
            </w:r>
            <w:r w:rsidR="001239B4" w:rsidRPr="00B909CB">
              <w:rPr>
                <w:rFonts w:ascii="Times New Roman" w:eastAsia="Lucida Sans Unicode" w:hAnsi="Times New Roman" w:cs="Mangal"/>
                <w:b/>
                <w:kern w:val="1"/>
                <w:sz w:val="24"/>
                <w:szCs w:val="21"/>
                <w:lang w:eastAsia="hi-IN" w:bidi="hi-IN"/>
              </w:rPr>
              <w:t xml:space="preserve">Przebudowa drogi </w:t>
            </w:r>
            <w:r w:rsidR="00C33D29" w:rsidRPr="00B909CB">
              <w:rPr>
                <w:rFonts w:ascii="Times New Roman" w:eastAsia="Lucida Sans Unicode" w:hAnsi="Times New Roman" w:cs="Mangal"/>
                <w:b/>
                <w:kern w:val="1"/>
                <w:sz w:val="24"/>
                <w:szCs w:val="21"/>
                <w:lang w:eastAsia="hi-IN" w:bidi="hi-IN"/>
              </w:rPr>
              <w:t xml:space="preserve">do </w:t>
            </w:r>
            <w:r w:rsidR="001239B4" w:rsidRPr="00B909CB">
              <w:rPr>
                <w:rFonts w:ascii="Times New Roman" w:eastAsia="Lucida Sans Unicode" w:hAnsi="Times New Roman" w:cs="Mangal"/>
                <w:b/>
                <w:kern w:val="1"/>
                <w:sz w:val="24"/>
                <w:szCs w:val="21"/>
                <w:lang w:eastAsia="hi-IN" w:bidi="hi-IN"/>
              </w:rPr>
              <w:t xml:space="preserve">transportu rolnego w miejscowości </w:t>
            </w:r>
            <w:r w:rsidR="008B794F">
              <w:rPr>
                <w:rFonts w:ascii="Times New Roman" w:eastAsia="Lucida Sans Unicode" w:hAnsi="Times New Roman" w:cs="Mangal"/>
                <w:b/>
                <w:kern w:val="1"/>
                <w:sz w:val="24"/>
                <w:szCs w:val="21"/>
                <w:lang w:eastAsia="hi-IN" w:bidi="hi-IN"/>
              </w:rPr>
              <w:t>Hucisko</w:t>
            </w:r>
            <w:r w:rsidRPr="00B909CB">
              <w:rPr>
                <w:rFonts w:ascii="Times New Roman" w:eastAsia="Lucida Sans Unicode" w:hAnsi="Times New Roman" w:cs="Mangal"/>
                <w:b/>
                <w:kern w:val="1"/>
                <w:sz w:val="24"/>
                <w:szCs w:val="21"/>
                <w:lang w:eastAsia="hi-IN" w:bidi="hi-IN"/>
              </w:rPr>
              <w:t>”</w:t>
            </w:r>
          </w:p>
        </w:tc>
      </w:tr>
      <w:tr w:rsidR="001239B4" w:rsidTr="00373B16">
        <w:trPr>
          <w:trHeight w:val="397"/>
        </w:trPr>
        <w:tc>
          <w:tcPr>
            <w:tcW w:w="4389" w:type="dxa"/>
            <w:tcBorders>
              <w:top w:val="single" w:sz="4" w:space="0" w:color="auto"/>
              <w:left w:val="nil"/>
              <w:bottom w:val="nil"/>
              <w:right w:val="single" w:sz="4" w:space="0" w:color="auto"/>
            </w:tcBorders>
            <w:vAlign w:val="center"/>
          </w:tcPr>
          <w:p w:rsidR="001239B4" w:rsidRPr="0019621C" w:rsidRDefault="001239B4" w:rsidP="001239B4">
            <w:pPr>
              <w:tabs>
                <w:tab w:val="left" w:pos="567"/>
              </w:tabs>
              <w:suppressAutoHyphens/>
              <w:spacing w:after="0" w:line="240" w:lineRule="auto"/>
              <w:jc w:val="center"/>
              <w:rPr>
                <w:rFonts w:ascii="Times New Roman" w:eastAsia="Lucida Sans Unicode" w:hAnsi="Times New Roman" w:cs="Mangal"/>
                <w:b/>
                <w:kern w:val="1"/>
                <w:sz w:val="24"/>
                <w:szCs w:val="24"/>
                <w:lang w:eastAsia="hi-IN" w:bidi="hi-IN"/>
              </w:rPr>
            </w:pPr>
            <w:r w:rsidRPr="0019621C">
              <w:rPr>
                <w:rFonts w:ascii="Times New Roman" w:eastAsia="Lucida Sans Unicode" w:hAnsi="Times New Roman" w:cs="Mangal"/>
                <w:b/>
                <w:kern w:val="1"/>
                <w:sz w:val="24"/>
                <w:szCs w:val="24"/>
                <w:lang w:eastAsia="hi-IN" w:bidi="hi-IN"/>
              </w:rPr>
              <w:t>Proszę nie otwierać przed</w:t>
            </w:r>
          </w:p>
        </w:tc>
        <w:tc>
          <w:tcPr>
            <w:tcW w:w="4683" w:type="dxa"/>
            <w:tcBorders>
              <w:top w:val="single" w:sz="4" w:space="0" w:color="auto"/>
              <w:left w:val="single" w:sz="4" w:space="0" w:color="auto"/>
              <w:bottom w:val="single" w:sz="4" w:space="0" w:color="auto"/>
              <w:right w:val="single" w:sz="4" w:space="0" w:color="auto"/>
            </w:tcBorders>
            <w:vAlign w:val="center"/>
          </w:tcPr>
          <w:p w:rsidR="001239B4" w:rsidRPr="00151345" w:rsidRDefault="008B794F" w:rsidP="00603DEE">
            <w:pPr>
              <w:tabs>
                <w:tab w:val="left" w:pos="567"/>
              </w:tabs>
              <w:suppressAutoHyphens/>
              <w:spacing w:after="0" w:line="240" w:lineRule="auto"/>
              <w:jc w:val="both"/>
              <w:rPr>
                <w:rFonts w:ascii="Times New Roman" w:eastAsia="Lucida Sans Unicode" w:hAnsi="Times New Roman" w:cs="Mangal"/>
                <w:b/>
                <w:kern w:val="1"/>
                <w:sz w:val="24"/>
                <w:szCs w:val="24"/>
                <w:lang w:eastAsia="hi-IN" w:bidi="hi-IN"/>
              </w:rPr>
            </w:pPr>
            <w:r>
              <w:rPr>
                <w:rFonts w:ascii="Times New Roman" w:eastAsia="Lucida Sans Unicode" w:hAnsi="Times New Roman" w:cs="Mangal"/>
                <w:b/>
                <w:kern w:val="1"/>
                <w:sz w:val="24"/>
                <w:szCs w:val="24"/>
                <w:lang w:eastAsia="hi-IN" w:bidi="hi-IN"/>
              </w:rPr>
              <w:t>12.10</w:t>
            </w:r>
            <w:r w:rsidR="001239B4" w:rsidRPr="00151345">
              <w:rPr>
                <w:rFonts w:ascii="Times New Roman" w:eastAsia="Lucida Sans Unicode" w:hAnsi="Times New Roman" w:cs="Mangal"/>
                <w:b/>
                <w:kern w:val="1"/>
                <w:sz w:val="24"/>
                <w:szCs w:val="24"/>
                <w:lang w:eastAsia="hi-IN" w:bidi="hi-IN"/>
              </w:rPr>
              <w:t>.2020 r. godz. 11.00</w:t>
            </w:r>
          </w:p>
        </w:tc>
      </w:tr>
    </w:tbl>
    <w:p w:rsidR="001239B4" w:rsidRPr="00E439B7" w:rsidRDefault="001239B4" w:rsidP="00373B16">
      <w:pPr>
        <w:spacing w:before="120" w:after="0" w:line="240" w:lineRule="auto"/>
        <w:ind w:left="11" w:firstLine="709"/>
        <w:rPr>
          <w:rFonts w:ascii="Times New Roman" w:hAnsi="Times New Roman"/>
          <w:sz w:val="24"/>
        </w:rPr>
      </w:pPr>
      <w:r w:rsidRPr="006D60CF">
        <w:rPr>
          <w:rFonts w:ascii="Times New Roman" w:hAnsi="Times New Roman"/>
          <w:b/>
          <w:sz w:val="24"/>
        </w:rPr>
        <w:t>Urząd Gminy Janów ul. Częstochowska 1, 42-253 Janów pok. nr 1 (sekretariat)</w:t>
      </w:r>
      <w:r>
        <w:rPr>
          <w:rFonts w:ascii="Times New Roman" w:hAnsi="Times New Roman"/>
          <w:sz w:val="24"/>
        </w:rPr>
        <w:t>.</w:t>
      </w:r>
    </w:p>
    <w:p w:rsidR="00023891" w:rsidRDefault="00023891" w:rsidP="007E5E68">
      <w:pPr>
        <w:spacing w:before="240" w:after="0"/>
        <w:ind w:left="357"/>
        <w:jc w:val="both"/>
        <w:rPr>
          <w:rFonts w:ascii="Times New Roman" w:hAnsi="Times New Roman"/>
          <w:sz w:val="24"/>
        </w:rPr>
      </w:pPr>
      <w:r w:rsidRPr="00266C93">
        <w:rPr>
          <w:rFonts w:ascii="Times New Roman" w:hAnsi="Times New Roman"/>
          <w:sz w:val="24"/>
        </w:rPr>
        <w:t xml:space="preserve">W przypadku braku w/w danych zamawiający nie ponosi odpowiedzialności za zdarzenia mogące wyniknąć z powodu tego braku, np. przypadkowe otwarcie oferty przed wyznaczonym terminem otwarcia, a w przypadku składania oferty pocztą lub pocztą kurierską - jej nieotwarcie w trakcie sesji otwarcia ofert. </w:t>
      </w:r>
    </w:p>
    <w:p w:rsidR="00C21411" w:rsidRDefault="00C21411" w:rsidP="00C21411">
      <w:pPr>
        <w:pStyle w:val="Akapitzlist"/>
        <w:numPr>
          <w:ilvl w:val="0"/>
          <w:numId w:val="2"/>
        </w:numPr>
        <w:tabs>
          <w:tab w:val="left" w:pos="16756"/>
        </w:tabs>
        <w:jc w:val="both"/>
        <w:rPr>
          <w:szCs w:val="24"/>
        </w:rPr>
      </w:pPr>
      <w:r>
        <w:rPr>
          <w:szCs w:val="24"/>
        </w:rPr>
        <w:t xml:space="preserve">Oferty należy składać w bezpiecznej kopercie </w:t>
      </w:r>
      <w:r w:rsidRPr="00C21411">
        <w:rPr>
          <w:b/>
          <w:bCs/>
          <w:szCs w:val="24"/>
          <w:bdr w:val="single" w:sz="4" w:space="0" w:color="auto"/>
        </w:rPr>
        <w:t xml:space="preserve">do dnia </w:t>
      </w:r>
      <w:r w:rsidR="001C0C56">
        <w:rPr>
          <w:b/>
          <w:bCs/>
          <w:color w:val="000000"/>
          <w:szCs w:val="24"/>
          <w:bdr w:val="single" w:sz="4" w:space="0" w:color="auto"/>
        </w:rPr>
        <w:t>12.10</w:t>
      </w:r>
      <w:r w:rsidRPr="00C21411">
        <w:rPr>
          <w:b/>
          <w:bCs/>
          <w:color w:val="000000"/>
          <w:szCs w:val="24"/>
          <w:bdr w:val="single" w:sz="4" w:space="0" w:color="auto"/>
        </w:rPr>
        <w:t>.2020r. do godziny 9.30</w:t>
      </w:r>
      <w:r>
        <w:rPr>
          <w:b/>
          <w:bCs/>
          <w:color w:val="000000"/>
          <w:szCs w:val="24"/>
        </w:rPr>
        <w:t xml:space="preserve"> </w:t>
      </w:r>
      <w:r>
        <w:rPr>
          <w:szCs w:val="24"/>
        </w:rPr>
        <w:t>na adres siedziby Zamawiającego tj. Urząd Gminy Janów ul. Częstochowska 1, 42-253 Janów pok. Nr 1 (sekretariat).</w:t>
      </w:r>
    </w:p>
    <w:p w:rsidR="00C21411" w:rsidRDefault="00C21411" w:rsidP="00C21411">
      <w:pPr>
        <w:widowControl w:val="0"/>
        <w:tabs>
          <w:tab w:val="left" w:pos="16756"/>
        </w:tabs>
        <w:suppressAutoHyphens/>
        <w:spacing w:after="0" w:line="240" w:lineRule="auto"/>
        <w:ind w:left="284" w:hanging="426"/>
        <w:jc w:val="both"/>
        <w:rPr>
          <w:rFonts w:ascii="Times New Roman" w:eastAsia="Lucida Sans Unicode" w:hAnsi="Times New Roman"/>
          <w:kern w:val="2"/>
          <w:sz w:val="24"/>
          <w:szCs w:val="24"/>
        </w:rPr>
      </w:pPr>
      <w:r>
        <w:rPr>
          <w:rFonts w:ascii="Times New Roman" w:eastAsia="Lucida Sans Unicode" w:hAnsi="Times New Roman"/>
          <w:kern w:val="2"/>
          <w:sz w:val="24"/>
          <w:szCs w:val="24"/>
        </w:rPr>
        <w:tab/>
        <w:t xml:space="preserve">Otwarcie ofert nastąpi w </w:t>
      </w:r>
      <w:r w:rsidRPr="00C21411">
        <w:rPr>
          <w:rFonts w:ascii="Times New Roman" w:eastAsia="Lucida Sans Unicode" w:hAnsi="Times New Roman"/>
          <w:b/>
          <w:bCs/>
          <w:kern w:val="2"/>
          <w:sz w:val="24"/>
          <w:szCs w:val="24"/>
          <w:bdr w:val="single" w:sz="4" w:space="0" w:color="auto"/>
        </w:rPr>
        <w:t xml:space="preserve">dniu </w:t>
      </w:r>
      <w:r w:rsidR="001C0C56">
        <w:rPr>
          <w:rFonts w:ascii="Times New Roman" w:eastAsia="Lucida Sans Unicode" w:hAnsi="Times New Roman"/>
          <w:b/>
          <w:bCs/>
          <w:color w:val="000000"/>
          <w:kern w:val="2"/>
          <w:sz w:val="24"/>
          <w:szCs w:val="24"/>
          <w:bdr w:val="single" w:sz="4" w:space="0" w:color="auto"/>
        </w:rPr>
        <w:t>12.10</w:t>
      </w:r>
      <w:r w:rsidRPr="00C21411">
        <w:rPr>
          <w:rFonts w:ascii="Times New Roman" w:eastAsia="Lucida Sans Unicode" w:hAnsi="Times New Roman"/>
          <w:b/>
          <w:bCs/>
          <w:color w:val="000000"/>
          <w:kern w:val="2"/>
          <w:sz w:val="24"/>
          <w:szCs w:val="24"/>
          <w:bdr w:val="single" w:sz="4" w:space="0" w:color="auto"/>
        </w:rPr>
        <w:t>.2020 r. o godz. 11.00</w:t>
      </w:r>
      <w:r>
        <w:rPr>
          <w:rFonts w:ascii="Times New Roman" w:eastAsia="Lucida Sans Unicode" w:hAnsi="Times New Roman"/>
          <w:b/>
          <w:bCs/>
          <w:color w:val="000000"/>
          <w:kern w:val="2"/>
          <w:sz w:val="24"/>
          <w:szCs w:val="24"/>
        </w:rPr>
        <w:t xml:space="preserve"> </w:t>
      </w:r>
      <w:r w:rsidRPr="00C21411">
        <w:rPr>
          <w:rFonts w:ascii="Times New Roman" w:eastAsia="Lucida Sans Unicode" w:hAnsi="Times New Roman"/>
          <w:kern w:val="2"/>
          <w:sz w:val="24"/>
          <w:szCs w:val="24"/>
        </w:rPr>
        <w:t>w</w:t>
      </w:r>
      <w:r>
        <w:rPr>
          <w:rFonts w:ascii="Times New Roman" w:eastAsia="Lucida Sans Unicode" w:hAnsi="Times New Roman"/>
          <w:kern w:val="2"/>
          <w:sz w:val="24"/>
          <w:szCs w:val="24"/>
        </w:rPr>
        <w:t xml:space="preserve"> siedzibie Zamawiającego, w sali konferencyjnej.</w:t>
      </w:r>
    </w:p>
    <w:p w:rsidR="00023891" w:rsidRPr="00023891" w:rsidRDefault="00023891" w:rsidP="003A4708">
      <w:pPr>
        <w:pStyle w:val="Akapitzlist"/>
        <w:numPr>
          <w:ilvl w:val="0"/>
          <w:numId w:val="2"/>
        </w:numPr>
        <w:tabs>
          <w:tab w:val="left" w:pos="16756"/>
        </w:tabs>
        <w:spacing w:before="120"/>
        <w:ind w:left="357" w:hanging="357"/>
        <w:jc w:val="both"/>
        <w:rPr>
          <w:szCs w:val="24"/>
        </w:rPr>
      </w:pPr>
      <w:r w:rsidRPr="00023891">
        <w:rPr>
          <w:szCs w:val="24"/>
        </w:rPr>
        <w:t>S</w:t>
      </w:r>
      <w:r w:rsidRPr="007E5E68">
        <w:rPr>
          <w:szCs w:val="24"/>
        </w:rPr>
        <w:t xml:space="preserve">posób obliczenia ceny oferty. </w:t>
      </w:r>
    </w:p>
    <w:p w:rsidR="00023891" w:rsidRPr="00266C93" w:rsidRDefault="00023891" w:rsidP="007A5201">
      <w:pPr>
        <w:spacing w:after="120"/>
        <w:ind w:left="284"/>
        <w:jc w:val="both"/>
        <w:rPr>
          <w:rFonts w:ascii="Times New Roman" w:hAnsi="Times New Roman"/>
          <w:sz w:val="24"/>
        </w:rPr>
      </w:pPr>
      <w:r w:rsidRPr="00266C93">
        <w:rPr>
          <w:rFonts w:ascii="Times New Roman" w:hAnsi="Times New Roman"/>
          <w:sz w:val="24"/>
        </w:rPr>
        <w:t>Obowiązującym wynagrodzeniem w niniejszym postępowaniu jest wynagrodzenie ryczałtowe, o którym mowa w art. 632  ustawy z dnia 23 kwietnia 1964 r. Kodeks Cywilny (Dz. U. z 1964 r. Nr 16, poz. 93 z późniejszymi zmianami):</w:t>
      </w:r>
    </w:p>
    <w:p w:rsidR="00023891" w:rsidRPr="00926F91" w:rsidRDefault="00023891" w:rsidP="00023891">
      <w:pPr>
        <w:widowControl w:val="0"/>
        <w:tabs>
          <w:tab w:val="left" w:pos="-28283"/>
          <w:tab w:val="left" w:pos="-27716"/>
        </w:tabs>
        <w:suppressAutoHyphens/>
        <w:spacing w:after="0" w:line="240" w:lineRule="auto"/>
        <w:ind w:left="284" w:hanging="284"/>
        <w:jc w:val="both"/>
        <w:rPr>
          <w:rFonts w:ascii="Times New Roman" w:eastAsia="Lucida Sans Unicode" w:hAnsi="Times New Roman"/>
          <w:bCs/>
          <w:i/>
          <w:kern w:val="1"/>
          <w:sz w:val="24"/>
          <w:szCs w:val="24"/>
          <w:lang w:eastAsia="hi-IN" w:bidi="hi-IN"/>
        </w:rPr>
      </w:pPr>
      <w:r>
        <w:rPr>
          <w:rFonts w:ascii="Times New Roman" w:eastAsia="Lucida Sans Unicode" w:hAnsi="Times New Roman"/>
          <w:i/>
          <w:kern w:val="1"/>
          <w:sz w:val="24"/>
          <w:szCs w:val="24"/>
          <w:lang w:eastAsia="hi-IN" w:bidi="hi-IN"/>
        </w:rPr>
        <w:tab/>
      </w:r>
      <w:r w:rsidRPr="00926F91">
        <w:rPr>
          <w:rFonts w:ascii="Times New Roman" w:eastAsia="Lucida Sans Unicode" w:hAnsi="Times New Roman"/>
          <w:i/>
          <w:kern w:val="1"/>
          <w:sz w:val="24"/>
          <w:szCs w:val="24"/>
          <w:lang w:eastAsia="hi-IN" w:bidi="hi-IN"/>
        </w:rPr>
        <w:t xml:space="preserve">§ 1. Jeżeli strony umówiły się o  wynagrodzenie ryczałtowe, </w:t>
      </w:r>
      <w:r w:rsidR="00E25B54">
        <w:rPr>
          <w:rFonts w:ascii="Times New Roman" w:eastAsia="Lucida Sans Unicode" w:hAnsi="Times New Roman"/>
          <w:i/>
          <w:kern w:val="1"/>
          <w:sz w:val="24"/>
          <w:szCs w:val="24"/>
          <w:lang w:eastAsia="hi-IN" w:bidi="hi-IN"/>
        </w:rPr>
        <w:t>przyjmujący zamówienie nie </w:t>
      </w:r>
      <w:r w:rsidRPr="00926F91">
        <w:rPr>
          <w:rFonts w:ascii="Times New Roman" w:eastAsia="Lucida Sans Unicode" w:hAnsi="Times New Roman"/>
          <w:i/>
          <w:kern w:val="1"/>
          <w:sz w:val="24"/>
          <w:szCs w:val="24"/>
          <w:lang w:eastAsia="hi-IN" w:bidi="hi-IN"/>
        </w:rPr>
        <w:t>może żądać podwyższenia wynagrodzenia, chociażby w czasie zawarcia  umowy nie można było przewidzieć rozmiaru lub kosztów prac.</w:t>
      </w:r>
    </w:p>
    <w:p w:rsidR="00023891" w:rsidRPr="00926F91" w:rsidRDefault="00023891" w:rsidP="00E439B7">
      <w:pPr>
        <w:widowControl w:val="0"/>
        <w:tabs>
          <w:tab w:val="left" w:pos="15149"/>
        </w:tabs>
        <w:suppressAutoHyphens/>
        <w:spacing w:after="0" w:line="240" w:lineRule="auto"/>
        <w:ind w:left="284"/>
        <w:jc w:val="both"/>
        <w:rPr>
          <w:rFonts w:ascii="Times New Roman" w:eastAsia="Lucida Sans Unicode" w:hAnsi="Times New Roman"/>
          <w:b/>
          <w:bCs/>
          <w:iCs/>
          <w:kern w:val="1"/>
          <w:sz w:val="24"/>
          <w:szCs w:val="24"/>
          <w:lang w:eastAsia="hi-IN" w:bidi="hi-IN"/>
        </w:rPr>
      </w:pPr>
      <w:r w:rsidRPr="00926F91">
        <w:rPr>
          <w:rFonts w:ascii="Times New Roman" w:eastAsia="Lucida Sans Unicode" w:hAnsi="Times New Roman"/>
          <w:bCs/>
          <w:i/>
          <w:kern w:val="1"/>
          <w:sz w:val="24"/>
          <w:szCs w:val="24"/>
          <w:lang w:eastAsia="hi-IN" w:bidi="hi-IN"/>
        </w:rPr>
        <w:t>§ 2. Jeżeli jednak wskutek zmiany stosunków, której nie można było przewidzieć, wykonanie dzieła groziłoby przyjmującemu zamówienie rażącą stratą, sąd może podwyższyć ryczałt lub rozwiązać umowę.</w:t>
      </w:r>
    </w:p>
    <w:p w:rsidR="00023891" w:rsidRPr="00E25B54" w:rsidRDefault="00023891" w:rsidP="00E439B7">
      <w:pPr>
        <w:widowControl w:val="0"/>
        <w:suppressAutoHyphens/>
        <w:spacing w:after="0" w:line="240" w:lineRule="auto"/>
        <w:ind w:left="284"/>
        <w:jc w:val="both"/>
        <w:rPr>
          <w:rFonts w:ascii="Times New Roman" w:eastAsia="Lucida Sans Unicode" w:hAnsi="Times New Roman"/>
          <w:iCs/>
          <w:kern w:val="24"/>
          <w:sz w:val="24"/>
          <w:szCs w:val="24"/>
          <w:lang w:eastAsia="ar-SA"/>
        </w:rPr>
      </w:pPr>
      <w:r w:rsidRPr="00E25B54">
        <w:rPr>
          <w:rFonts w:ascii="Times New Roman" w:eastAsia="Lucida Sans Unicode" w:hAnsi="Times New Roman"/>
          <w:b/>
          <w:bCs/>
          <w:iCs/>
          <w:kern w:val="24"/>
          <w:sz w:val="24"/>
          <w:szCs w:val="24"/>
          <w:lang w:eastAsia="ar-SA"/>
        </w:rPr>
        <w:t>W związku z powyższym cena oferty musi zawier</w:t>
      </w:r>
      <w:r w:rsidR="00E25B54">
        <w:rPr>
          <w:rFonts w:ascii="Times New Roman" w:eastAsia="Lucida Sans Unicode" w:hAnsi="Times New Roman"/>
          <w:b/>
          <w:bCs/>
          <w:iCs/>
          <w:kern w:val="24"/>
          <w:sz w:val="24"/>
          <w:szCs w:val="24"/>
          <w:lang w:eastAsia="ar-SA"/>
        </w:rPr>
        <w:t>ać wszelkie koszty niezbędne do </w:t>
      </w:r>
      <w:r w:rsidRPr="00E25B54">
        <w:rPr>
          <w:rFonts w:ascii="Times New Roman" w:eastAsia="Lucida Sans Unicode" w:hAnsi="Times New Roman"/>
          <w:b/>
          <w:bCs/>
          <w:iCs/>
          <w:kern w:val="24"/>
          <w:sz w:val="24"/>
          <w:szCs w:val="24"/>
          <w:lang w:eastAsia="ar-SA"/>
        </w:rPr>
        <w:t xml:space="preserve">zrealizowania zamówienia wynikające wprost </w:t>
      </w:r>
      <w:r w:rsidR="00E25B54">
        <w:rPr>
          <w:rFonts w:ascii="Times New Roman" w:eastAsia="Lucida Sans Unicode" w:hAnsi="Times New Roman"/>
          <w:b/>
          <w:bCs/>
          <w:iCs/>
          <w:kern w:val="24"/>
          <w:sz w:val="24"/>
          <w:szCs w:val="24"/>
          <w:lang w:eastAsia="ar-SA"/>
        </w:rPr>
        <w:t>z dokumentacji projektowej, jak </w:t>
      </w:r>
      <w:r w:rsidRPr="00E25B54">
        <w:rPr>
          <w:rFonts w:ascii="Times New Roman" w:eastAsia="Lucida Sans Unicode" w:hAnsi="Times New Roman"/>
          <w:b/>
          <w:bCs/>
          <w:iCs/>
          <w:kern w:val="24"/>
          <w:sz w:val="24"/>
          <w:szCs w:val="24"/>
          <w:lang w:eastAsia="ar-SA"/>
        </w:rPr>
        <w:t>również w niej nie ujęte z powodu wad dokument</w:t>
      </w:r>
      <w:r w:rsidR="00E25B54">
        <w:rPr>
          <w:rFonts w:ascii="Times New Roman" w:eastAsia="Lucida Sans Unicode" w:hAnsi="Times New Roman"/>
          <w:b/>
          <w:bCs/>
          <w:iCs/>
          <w:kern w:val="24"/>
          <w:sz w:val="24"/>
          <w:szCs w:val="24"/>
          <w:lang w:eastAsia="ar-SA"/>
        </w:rPr>
        <w:t>acji projektowej wynikających z </w:t>
      </w:r>
      <w:r w:rsidRPr="00E25B54">
        <w:rPr>
          <w:rFonts w:ascii="Times New Roman" w:eastAsia="Lucida Sans Unicode" w:hAnsi="Times New Roman"/>
          <w:b/>
          <w:bCs/>
          <w:iCs/>
          <w:kern w:val="24"/>
          <w:sz w:val="24"/>
          <w:szCs w:val="24"/>
          <w:lang w:eastAsia="ar-SA"/>
        </w:rPr>
        <w:t>jej niezgodności z zasadami wiedzy technicznej lub stane</w:t>
      </w:r>
      <w:r w:rsidR="00E25B54">
        <w:rPr>
          <w:rFonts w:ascii="Times New Roman" w:eastAsia="Lucida Sans Unicode" w:hAnsi="Times New Roman"/>
          <w:b/>
          <w:bCs/>
          <w:iCs/>
          <w:kern w:val="24"/>
          <w:sz w:val="24"/>
          <w:szCs w:val="24"/>
          <w:lang w:eastAsia="ar-SA"/>
        </w:rPr>
        <w:t>m faktycznym, a bez których nie </w:t>
      </w:r>
      <w:r w:rsidRPr="00E25B54">
        <w:rPr>
          <w:rFonts w:ascii="Times New Roman" w:eastAsia="Lucida Sans Unicode" w:hAnsi="Times New Roman"/>
          <w:b/>
          <w:bCs/>
          <w:iCs/>
          <w:kern w:val="24"/>
          <w:sz w:val="24"/>
          <w:szCs w:val="24"/>
          <w:lang w:eastAsia="ar-SA"/>
        </w:rPr>
        <w:t>można wykonać zamówienia.</w:t>
      </w:r>
    </w:p>
    <w:p w:rsidR="00023891" w:rsidRDefault="00023891" w:rsidP="00E439B7">
      <w:pPr>
        <w:widowControl w:val="0"/>
        <w:tabs>
          <w:tab w:val="left" w:pos="23004"/>
        </w:tabs>
        <w:suppressAutoHyphens/>
        <w:spacing w:after="120" w:line="240" w:lineRule="auto"/>
        <w:ind w:left="284"/>
        <w:jc w:val="both"/>
        <w:rPr>
          <w:rFonts w:ascii="Times New Roman" w:eastAsia="Lucida Sans Unicode" w:hAnsi="Times New Roman"/>
          <w:iCs/>
          <w:kern w:val="1"/>
          <w:sz w:val="24"/>
          <w:szCs w:val="24"/>
          <w:lang w:eastAsia="hi-IN" w:bidi="hi-IN"/>
        </w:rPr>
      </w:pPr>
      <w:r w:rsidRPr="00926F91">
        <w:rPr>
          <w:rFonts w:ascii="Times New Roman" w:eastAsia="Lucida Sans Unicode" w:hAnsi="Times New Roman"/>
          <w:iCs/>
          <w:kern w:val="1"/>
          <w:sz w:val="24"/>
          <w:szCs w:val="24"/>
          <w:lang w:eastAsia="hi-IN" w:bidi="hi-IN"/>
        </w:rPr>
        <w:t>Będą to między innymi następujące koszt</w:t>
      </w:r>
      <w:r>
        <w:rPr>
          <w:rFonts w:ascii="Times New Roman" w:eastAsia="Lucida Sans Unicode" w:hAnsi="Times New Roman"/>
          <w:iCs/>
          <w:kern w:val="1"/>
          <w:sz w:val="24"/>
          <w:szCs w:val="24"/>
          <w:lang w:eastAsia="hi-IN" w:bidi="hi-IN"/>
        </w:rPr>
        <w:t>y: podatku VAT w wysokości 23 %</w:t>
      </w:r>
      <w:r w:rsidRPr="00926F91">
        <w:rPr>
          <w:rFonts w:ascii="Times New Roman" w:eastAsia="Lucida Sans Unicode" w:hAnsi="Times New Roman"/>
          <w:iCs/>
          <w:kern w:val="1"/>
          <w:sz w:val="24"/>
          <w:szCs w:val="24"/>
          <w:lang w:eastAsia="hi-IN" w:bidi="hi-IN"/>
        </w:rPr>
        <w:t>, wykonania wszelkich robót budowlanych niezbędnych do wykonania przedmiotu zamówienia i uzyskania pozwolenia na użytkowanie, wykonania wszelkich robót przygotowawczych, wykończeniowych i porządkowych, zorganizowania, zagospodarowania i późniejszej likwidacji placu budowy, ogrodzenia i zabezpieczenia placu budowy, zorganizowania i utrzymania zaplecza budowy (woda, energia elektryczna, telefon, dozorowanie budowy), odwodnienia wykopów, ewentualnego pompowania wody, wywozu nadmiaru gruntu, ewentualnej wymiany gruntu, zagęszczenia gruntu, przekopów kontrolnych, wykonania ewentualnych przekładek w przypadku kolizji z  istniejącym uzbrojeniem, odtworzenia dróg i chodników zniszczonych w trakcie prowadzenia robót, pełnej obsługi geodezyjnej wraz z inwentaryzacją powykonawczą,</w:t>
      </w:r>
      <w:r>
        <w:rPr>
          <w:rFonts w:ascii="Times New Roman" w:eastAsia="Lucida Sans Unicode" w:hAnsi="Times New Roman"/>
          <w:iCs/>
          <w:kern w:val="1"/>
          <w:sz w:val="24"/>
          <w:szCs w:val="24"/>
          <w:lang w:eastAsia="hi-IN" w:bidi="hi-IN"/>
        </w:rPr>
        <w:t xml:space="preserve"> wykonanie projektu organizacji ruchu na czas budowy, uzyskania zezwolenia na zajęcie pasa drogowego, nadzoru archeologicznego,</w:t>
      </w:r>
      <w:r w:rsidRPr="00926F91">
        <w:rPr>
          <w:rFonts w:ascii="Times New Roman" w:eastAsia="Lucida Sans Unicode" w:hAnsi="Times New Roman"/>
          <w:iCs/>
          <w:kern w:val="1"/>
          <w:sz w:val="24"/>
          <w:szCs w:val="24"/>
          <w:lang w:eastAsia="hi-IN" w:bidi="hi-IN"/>
        </w:rPr>
        <w:t xml:space="preserve"> wykonania dokumentacji powykonawczej, koszty związane z odbiorami wykonanych robót, doprowadzenia terenu do stanu pierwotnego po zakończeniu realizacji robót budowlanych i innych czynności wynikających z umowy, jak również </w:t>
      </w:r>
      <w:r w:rsidR="00E25B54">
        <w:rPr>
          <w:rFonts w:ascii="Times New Roman" w:eastAsia="Lucida Sans Unicode" w:hAnsi="Times New Roman"/>
          <w:iCs/>
          <w:kern w:val="1"/>
          <w:sz w:val="24"/>
          <w:szCs w:val="24"/>
          <w:lang w:eastAsia="hi-IN" w:bidi="hi-IN"/>
        </w:rPr>
        <w:t>wszelkich innych niezbędnych do </w:t>
      </w:r>
      <w:r w:rsidRPr="00926F91">
        <w:rPr>
          <w:rFonts w:ascii="Times New Roman" w:eastAsia="Lucida Sans Unicode" w:hAnsi="Times New Roman"/>
          <w:iCs/>
          <w:kern w:val="1"/>
          <w:sz w:val="24"/>
          <w:szCs w:val="24"/>
          <w:lang w:eastAsia="hi-IN" w:bidi="hi-IN"/>
        </w:rPr>
        <w:t>wykonania i prawidłowej eksploatacji przedmiotu zamówienia</w:t>
      </w:r>
      <w:r>
        <w:rPr>
          <w:rFonts w:ascii="Times New Roman" w:eastAsia="Lucida Sans Unicode" w:hAnsi="Times New Roman"/>
          <w:iCs/>
          <w:kern w:val="1"/>
          <w:sz w:val="24"/>
          <w:szCs w:val="24"/>
          <w:lang w:eastAsia="hi-IN" w:bidi="hi-IN"/>
        </w:rPr>
        <w:t>.</w:t>
      </w:r>
    </w:p>
    <w:p w:rsidR="00023891" w:rsidRPr="00926F91" w:rsidRDefault="00023891" w:rsidP="00E439B7">
      <w:pPr>
        <w:widowControl w:val="0"/>
        <w:suppressAutoHyphens/>
        <w:spacing w:after="120" w:line="240" w:lineRule="auto"/>
        <w:ind w:left="263"/>
        <w:jc w:val="both"/>
        <w:rPr>
          <w:rFonts w:ascii="Times New Roman" w:eastAsia="Lucida Sans Unicode" w:hAnsi="Times New Roman"/>
          <w:iCs/>
          <w:kern w:val="1"/>
          <w:sz w:val="24"/>
          <w:szCs w:val="24"/>
          <w:lang w:eastAsia="ar-SA"/>
        </w:rPr>
      </w:pPr>
      <w:r w:rsidRPr="00926F91">
        <w:rPr>
          <w:rFonts w:ascii="Times New Roman" w:eastAsia="Lucida Sans Unicode" w:hAnsi="Times New Roman"/>
          <w:iCs/>
          <w:kern w:val="1"/>
          <w:sz w:val="24"/>
          <w:szCs w:val="24"/>
          <w:lang w:eastAsia="ar-SA"/>
        </w:rPr>
        <w:t xml:space="preserve">Skutki finansowe jakichkolwiek wad (błędów) w dokumentacji projektowej obciążają wykonawcę zamówienia, a zatem musi on przewidzieć wszystkie okoliczności, które mogą wpłynąć na cenę zamówienia. </w:t>
      </w:r>
    </w:p>
    <w:p w:rsidR="00023891" w:rsidRPr="00E439B7" w:rsidRDefault="00023891" w:rsidP="00291B0B">
      <w:pPr>
        <w:widowControl w:val="0"/>
        <w:suppressAutoHyphens/>
        <w:spacing w:after="0" w:line="240" w:lineRule="auto"/>
        <w:ind w:left="283"/>
        <w:jc w:val="both"/>
        <w:rPr>
          <w:rFonts w:ascii="Times New Roman" w:eastAsia="Lucida Sans Unicode" w:hAnsi="Times New Roman"/>
          <w:iCs/>
          <w:kern w:val="1"/>
          <w:sz w:val="24"/>
          <w:szCs w:val="24"/>
          <w:lang w:eastAsia="hi-IN" w:bidi="hi-IN"/>
        </w:rPr>
      </w:pPr>
      <w:r w:rsidRPr="00926F91">
        <w:rPr>
          <w:rFonts w:ascii="Times New Roman" w:eastAsia="Lucida Sans Unicode" w:hAnsi="Times New Roman"/>
          <w:b/>
          <w:bCs/>
          <w:iCs/>
          <w:kern w:val="1"/>
          <w:sz w:val="24"/>
          <w:szCs w:val="24"/>
          <w:lang w:eastAsia="hi-IN" w:bidi="hi-IN"/>
        </w:rPr>
        <w:t>Cena ofertowa ulegnie zwiększeniu tylko w sytuacjach</w:t>
      </w:r>
      <w:r w:rsidR="00E439B7">
        <w:rPr>
          <w:rFonts w:ascii="Times New Roman" w:eastAsia="Lucida Sans Unicode" w:hAnsi="Times New Roman"/>
          <w:b/>
          <w:bCs/>
          <w:iCs/>
          <w:kern w:val="1"/>
          <w:sz w:val="24"/>
          <w:szCs w:val="24"/>
          <w:lang w:eastAsia="hi-IN" w:bidi="hi-IN"/>
        </w:rPr>
        <w:t xml:space="preserve"> określonych w § 2 ust. 3 wzoru </w:t>
      </w:r>
      <w:r w:rsidRPr="00926F91">
        <w:rPr>
          <w:rFonts w:ascii="Times New Roman" w:eastAsia="Lucida Sans Unicode" w:hAnsi="Times New Roman"/>
          <w:b/>
          <w:bCs/>
          <w:iCs/>
          <w:kern w:val="1"/>
          <w:sz w:val="24"/>
          <w:szCs w:val="24"/>
          <w:lang w:eastAsia="hi-IN" w:bidi="hi-IN"/>
        </w:rPr>
        <w:t>umowy,</w:t>
      </w:r>
      <w:r w:rsidRPr="00926F91">
        <w:rPr>
          <w:rFonts w:ascii="Times New Roman" w:eastAsia="Lucida Sans Unicode" w:hAnsi="Times New Roman"/>
          <w:iCs/>
          <w:kern w:val="1"/>
          <w:sz w:val="24"/>
          <w:szCs w:val="24"/>
          <w:lang w:eastAsia="hi-IN" w:bidi="hi-IN"/>
        </w:rPr>
        <w:t xml:space="preserve"> czyli</w:t>
      </w:r>
      <w:r w:rsidR="00B30970">
        <w:rPr>
          <w:rFonts w:ascii="Times New Roman" w:eastAsia="Lucida Sans Unicode" w:hAnsi="Times New Roman"/>
          <w:iCs/>
          <w:kern w:val="1"/>
          <w:sz w:val="24"/>
          <w:szCs w:val="24"/>
          <w:lang w:eastAsia="hi-IN" w:bidi="hi-IN"/>
        </w:rPr>
        <w:t xml:space="preserve"> </w:t>
      </w:r>
      <w:r w:rsidRPr="00926F91">
        <w:rPr>
          <w:rFonts w:ascii="Times New Roman" w:eastAsia="Lucida Sans Unicode" w:hAnsi="Times New Roman"/>
          <w:iCs/>
          <w:kern w:val="1"/>
          <w:sz w:val="24"/>
          <w:szCs w:val="24"/>
          <w:lang w:eastAsia="hi-IN" w:bidi="hi-IN"/>
        </w:rPr>
        <w:t xml:space="preserve">w sytuacji zmiany stawki VAT. </w:t>
      </w:r>
      <w:r w:rsidRPr="00926F91">
        <w:rPr>
          <w:rFonts w:ascii="Times New Roman" w:eastAsia="Lucida Sans Unicode" w:hAnsi="Times New Roman"/>
          <w:b/>
          <w:bCs/>
          <w:iCs/>
          <w:kern w:val="1"/>
          <w:sz w:val="24"/>
          <w:szCs w:val="24"/>
          <w:lang w:eastAsia="hi-IN" w:bidi="hi-IN"/>
        </w:rPr>
        <w:t>Zmniej</w:t>
      </w:r>
      <w:r w:rsidR="006D32D5">
        <w:rPr>
          <w:rFonts w:ascii="Times New Roman" w:eastAsia="Lucida Sans Unicode" w:hAnsi="Times New Roman"/>
          <w:b/>
          <w:bCs/>
          <w:iCs/>
          <w:kern w:val="1"/>
          <w:sz w:val="24"/>
          <w:szCs w:val="24"/>
          <w:lang w:eastAsia="hi-IN" w:bidi="hi-IN"/>
        </w:rPr>
        <w:t>szenie ceny ofertowej nastąpi w </w:t>
      </w:r>
      <w:r w:rsidRPr="00926F91">
        <w:rPr>
          <w:rFonts w:ascii="Times New Roman" w:eastAsia="Lucida Sans Unicode" w:hAnsi="Times New Roman"/>
          <w:b/>
          <w:bCs/>
          <w:iCs/>
          <w:kern w:val="1"/>
          <w:sz w:val="24"/>
          <w:szCs w:val="24"/>
          <w:lang w:eastAsia="hi-IN" w:bidi="hi-IN"/>
        </w:rPr>
        <w:t>przypadku</w:t>
      </w:r>
      <w:r w:rsidRPr="00926F91">
        <w:rPr>
          <w:rFonts w:ascii="Times New Roman" w:eastAsia="Lucida Sans Unicode" w:hAnsi="Times New Roman"/>
          <w:iCs/>
          <w:kern w:val="1"/>
          <w:sz w:val="24"/>
          <w:szCs w:val="24"/>
          <w:lang w:eastAsia="hi-IN" w:bidi="hi-IN"/>
        </w:rPr>
        <w:t xml:space="preserve"> z</w:t>
      </w:r>
      <w:r w:rsidRPr="00926F91">
        <w:rPr>
          <w:rFonts w:ascii="Times New Roman" w:eastAsia="Lucida Sans Unicode" w:hAnsi="Times New Roman"/>
          <w:kern w:val="1"/>
          <w:sz w:val="24"/>
          <w:szCs w:val="24"/>
        </w:rPr>
        <w:t>rezygnowania</w:t>
      </w:r>
      <w:r w:rsidR="00B30970">
        <w:rPr>
          <w:rFonts w:ascii="Times New Roman" w:eastAsia="Lucida Sans Unicode" w:hAnsi="Times New Roman"/>
          <w:kern w:val="1"/>
          <w:sz w:val="24"/>
          <w:szCs w:val="24"/>
        </w:rPr>
        <w:t xml:space="preserve"> </w:t>
      </w:r>
      <w:r w:rsidRPr="00926F91">
        <w:rPr>
          <w:rFonts w:ascii="Times New Roman" w:eastAsia="Lucida Sans Unicode" w:hAnsi="Times New Roman"/>
          <w:kern w:val="1"/>
          <w:sz w:val="24"/>
          <w:szCs w:val="24"/>
        </w:rPr>
        <w:t xml:space="preserve">przez zamawiającego z wykonywania części (elementów) przedmiotu umowy przewidzianych w dokumentacji projektowej w sytuacji, gdy ich wykonanie  będzie zbędne do prawidłowego, tj. zgodnego </w:t>
      </w:r>
      <w:r w:rsidR="006D32D5">
        <w:rPr>
          <w:rFonts w:ascii="Times New Roman" w:eastAsia="Lucida Sans Unicode" w:hAnsi="Times New Roman"/>
          <w:kern w:val="1"/>
          <w:sz w:val="24"/>
          <w:szCs w:val="24"/>
        </w:rPr>
        <w:t>z zasadami wiedzy technicznej i </w:t>
      </w:r>
      <w:r w:rsidRPr="00926F91">
        <w:rPr>
          <w:rFonts w:ascii="Times New Roman" w:eastAsia="Lucida Sans Unicode" w:hAnsi="Times New Roman"/>
          <w:kern w:val="1"/>
          <w:sz w:val="24"/>
          <w:szCs w:val="24"/>
        </w:rPr>
        <w:t xml:space="preserve">obowiązującymi na dzień odbioru robót przepisami wykonania przedmiotu umowy, a więc </w:t>
      </w:r>
      <w:r w:rsidRPr="00926F91">
        <w:rPr>
          <w:rFonts w:ascii="Times New Roman" w:eastAsia="Lucida Sans Unicode" w:hAnsi="Times New Roman"/>
          <w:b/>
          <w:bCs/>
          <w:kern w:val="1"/>
          <w:sz w:val="24"/>
          <w:szCs w:val="24"/>
        </w:rPr>
        <w:t xml:space="preserve">wystąpienia tzw. „robót zaniechanych” rozumianych jako odstąpienie od części przedmiotu zamówienia. </w:t>
      </w:r>
    </w:p>
    <w:p w:rsidR="00023891" w:rsidRPr="00291B0B" w:rsidRDefault="00023891" w:rsidP="00291B0B">
      <w:pPr>
        <w:widowControl w:val="0"/>
        <w:tabs>
          <w:tab w:val="left" w:pos="-10640"/>
        </w:tabs>
        <w:suppressAutoHyphens/>
        <w:spacing w:after="0" w:line="240" w:lineRule="auto"/>
        <w:ind w:left="283"/>
        <w:jc w:val="both"/>
        <w:rPr>
          <w:rFonts w:ascii="Times New Roman" w:eastAsia="Lucida Sans Unicode" w:hAnsi="Times New Roman"/>
          <w:color w:val="000000"/>
          <w:kern w:val="1"/>
          <w:sz w:val="24"/>
          <w:szCs w:val="24"/>
          <w:lang w:eastAsia="ar-SA"/>
        </w:rPr>
      </w:pPr>
      <w:r w:rsidRPr="00926F91">
        <w:rPr>
          <w:rFonts w:ascii="Times New Roman" w:eastAsia="Times New Roman" w:hAnsi="Times New Roman"/>
          <w:iCs/>
          <w:kern w:val="1"/>
          <w:sz w:val="24"/>
          <w:szCs w:val="24"/>
        </w:rPr>
        <w:t>Do oferty nie należy załączać kosztorysu ofertowego. Ceny poszczególnych elementów zamówienia należy przedstawić w</w:t>
      </w:r>
      <w:r w:rsidRPr="00926F91">
        <w:rPr>
          <w:rFonts w:ascii="Times New Roman" w:eastAsia="Times New Roman" w:hAnsi="Times New Roman"/>
          <w:iCs/>
          <w:kern w:val="1"/>
          <w:sz w:val="24"/>
          <w:szCs w:val="24"/>
          <w:lang w:eastAsia="ar-SA"/>
        </w:rPr>
        <w:t xml:space="preserve"> tabeli cen </w:t>
      </w:r>
      <w:r w:rsidR="006D32D5">
        <w:rPr>
          <w:rFonts w:ascii="Times New Roman" w:eastAsia="Times New Roman" w:hAnsi="Times New Roman"/>
          <w:iCs/>
          <w:kern w:val="1"/>
          <w:sz w:val="24"/>
          <w:szCs w:val="24"/>
          <w:lang w:eastAsia="ar-SA"/>
        </w:rPr>
        <w:t xml:space="preserve">poszczególnych elementów robót </w:t>
      </w:r>
      <w:r w:rsidRPr="00926F91">
        <w:rPr>
          <w:rFonts w:ascii="Times New Roman" w:eastAsia="Times New Roman" w:hAnsi="Times New Roman"/>
          <w:iCs/>
          <w:kern w:val="1"/>
          <w:sz w:val="24"/>
          <w:szCs w:val="24"/>
          <w:lang w:eastAsia="ar-SA"/>
        </w:rPr>
        <w:t xml:space="preserve">zamieszczonej w </w:t>
      </w:r>
      <w:r w:rsidRPr="00926F91">
        <w:rPr>
          <w:rFonts w:ascii="Times New Roman" w:eastAsia="Times New Roman" w:hAnsi="Times New Roman"/>
          <w:kern w:val="1"/>
          <w:sz w:val="24"/>
          <w:szCs w:val="24"/>
          <w:lang w:eastAsia="ar-SA"/>
        </w:rPr>
        <w:t>załączniku nr 2 do niniejszej specyfikacji.</w:t>
      </w:r>
    </w:p>
    <w:p w:rsidR="00291B0B" w:rsidRDefault="00023891" w:rsidP="00291B0B">
      <w:pPr>
        <w:widowControl w:val="0"/>
        <w:tabs>
          <w:tab w:val="left" w:pos="-28762"/>
          <w:tab w:val="left" w:pos="-28316"/>
          <w:tab w:val="left" w:pos="-27870"/>
          <w:tab w:val="left" w:pos="-27424"/>
          <w:tab w:val="left" w:pos="-26978"/>
          <w:tab w:val="left" w:pos="-26532"/>
          <w:tab w:val="left" w:pos="-26086"/>
          <w:tab w:val="left" w:pos="-25640"/>
          <w:tab w:val="left" w:pos="-25194"/>
          <w:tab w:val="left" w:pos="22093"/>
          <w:tab w:val="left" w:pos="22207"/>
          <w:tab w:val="left" w:pos="22292"/>
        </w:tabs>
        <w:suppressAutoHyphens/>
        <w:snapToGrid w:val="0"/>
        <w:spacing w:before="120" w:after="0" w:line="258" w:lineRule="atLeast"/>
        <w:ind w:left="1138" w:hanging="855"/>
        <w:jc w:val="both"/>
        <w:rPr>
          <w:rFonts w:ascii="Times New Roman" w:eastAsia="Lucida Sans Unicode" w:hAnsi="Times New Roman"/>
          <w:b/>
          <w:color w:val="000000"/>
          <w:kern w:val="1"/>
          <w:sz w:val="24"/>
          <w:szCs w:val="24"/>
          <w:lang w:eastAsia="hi-IN" w:bidi="hi-IN"/>
        </w:rPr>
      </w:pPr>
      <w:r w:rsidRPr="00BD1908">
        <w:rPr>
          <w:rFonts w:ascii="Times New Roman" w:eastAsia="Lucida Sans Unicode" w:hAnsi="Times New Roman"/>
          <w:b/>
          <w:color w:val="000000"/>
          <w:kern w:val="1"/>
          <w:sz w:val="24"/>
          <w:szCs w:val="24"/>
          <w:lang w:eastAsia="hi-IN" w:bidi="hi-IN"/>
        </w:rPr>
        <w:t xml:space="preserve">Uwaga: </w:t>
      </w:r>
    </w:p>
    <w:p w:rsidR="00023891" w:rsidRPr="00BD1908" w:rsidRDefault="00023891" w:rsidP="00291B0B">
      <w:pPr>
        <w:widowControl w:val="0"/>
        <w:tabs>
          <w:tab w:val="left" w:pos="-28762"/>
          <w:tab w:val="left" w:pos="-28316"/>
          <w:tab w:val="left" w:pos="-27870"/>
          <w:tab w:val="left" w:pos="-27424"/>
          <w:tab w:val="left" w:pos="-26978"/>
          <w:tab w:val="left" w:pos="-26532"/>
          <w:tab w:val="left" w:pos="-26086"/>
          <w:tab w:val="left" w:pos="-25640"/>
          <w:tab w:val="left" w:pos="-25194"/>
          <w:tab w:val="left" w:pos="22093"/>
          <w:tab w:val="left" w:pos="22207"/>
          <w:tab w:val="left" w:pos="22292"/>
        </w:tabs>
        <w:suppressAutoHyphens/>
        <w:snapToGrid w:val="0"/>
        <w:spacing w:after="0" w:line="258" w:lineRule="atLeast"/>
        <w:ind w:left="283"/>
        <w:jc w:val="both"/>
        <w:rPr>
          <w:rFonts w:ascii="Times New Roman" w:eastAsia="Lucida Sans Unicode" w:hAnsi="Times New Roman"/>
          <w:color w:val="000000"/>
          <w:kern w:val="1"/>
          <w:sz w:val="24"/>
          <w:szCs w:val="24"/>
          <w:lang w:eastAsia="hi-IN" w:bidi="hi-IN"/>
        </w:rPr>
      </w:pPr>
      <w:r w:rsidRPr="00BD1908">
        <w:rPr>
          <w:rFonts w:ascii="Times New Roman" w:eastAsia="Lucida Sans Unicode" w:hAnsi="Times New Roman"/>
          <w:b/>
          <w:color w:val="000000"/>
          <w:kern w:val="1"/>
          <w:sz w:val="24"/>
          <w:szCs w:val="24"/>
          <w:lang w:eastAsia="hi-IN" w:bidi="hi-IN"/>
        </w:rPr>
        <w:t xml:space="preserve">Wykonawca, z którym zostanie podpisana umowa zobowiązany będzie do przedłożenia Zamawiającemu w terminie do </w:t>
      </w:r>
      <w:r>
        <w:rPr>
          <w:rFonts w:ascii="Times New Roman" w:eastAsia="Lucida Sans Unicode" w:hAnsi="Times New Roman"/>
          <w:b/>
          <w:color w:val="000000"/>
          <w:kern w:val="1"/>
          <w:sz w:val="24"/>
          <w:szCs w:val="24"/>
          <w:lang w:eastAsia="hi-IN" w:bidi="hi-IN"/>
        </w:rPr>
        <w:t>14</w:t>
      </w:r>
      <w:r w:rsidRPr="00BD1908">
        <w:rPr>
          <w:rFonts w:ascii="Times New Roman" w:eastAsia="Lucida Sans Unicode" w:hAnsi="Times New Roman"/>
          <w:b/>
          <w:color w:val="000000"/>
          <w:kern w:val="1"/>
          <w:sz w:val="24"/>
          <w:szCs w:val="24"/>
          <w:lang w:eastAsia="hi-IN" w:bidi="hi-IN"/>
        </w:rPr>
        <w:t xml:space="preserve"> dni od daty podpisania umowy kosztorysu („kosztorysu ofertowego”) opracowanego metodą kalkulacji szczegółowej. Wyliczone w tych kosztorysach ceny poszczególnych elementów, jak również cena całkowita musi być zgodna z cenami przedstawionymi w ofercie przetargowej. Tak opracowane kosztorysy będą podstawą do rozliczania:</w:t>
      </w:r>
      <w:r w:rsidRPr="00BD1908">
        <w:rPr>
          <w:rFonts w:ascii="Times New Roman" w:eastAsia="Times New Roman" w:hAnsi="Times New Roman"/>
          <w:b/>
          <w:iCs/>
          <w:color w:val="000000"/>
          <w:kern w:val="1"/>
          <w:sz w:val="24"/>
          <w:szCs w:val="24"/>
        </w:rPr>
        <w:t xml:space="preserve"> „dodatkowych robót budowlanych” wykraczających poza określenie przedmiotu zamówienia podstawowego”, w sytuacji gdy umowa zostanie zmieniona (aneksowana) na podstawie  art. 144 ust. 1 pkt 2 Pzp.</w:t>
      </w:r>
    </w:p>
    <w:p w:rsidR="00023891" w:rsidRPr="007E5E68" w:rsidRDefault="00023891" w:rsidP="003A4708">
      <w:pPr>
        <w:pStyle w:val="Akapitzlist"/>
        <w:numPr>
          <w:ilvl w:val="0"/>
          <w:numId w:val="2"/>
        </w:numPr>
        <w:tabs>
          <w:tab w:val="left" w:pos="16756"/>
        </w:tabs>
        <w:spacing w:before="120" w:after="120"/>
        <w:ind w:left="357" w:hanging="357"/>
        <w:jc w:val="both"/>
        <w:rPr>
          <w:szCs w:val="24"/>
        </w:rPr>
      </w:pPr>
      <w:r w:rsidRPr="007E5E68">
        <w:rPr>
          <w:b/>
          <w:szCs w:val="24"/>
        </w:rPr>
        <w:t>Kryteriami wyboru oferty najkorzystniejszej</w:t>
      </w:r>
      <w:r w:rsidRPr="007E5E68">
        <w:rPr>
          <w:szCs w:val="24"/>
        </w:rPr>
        <w:t xml:space="preserve"> będą: </w:t>
      </w:r>
    </w:p>
    <w:p w:rsidR="00023891" w:rsidRPr="00926F91" w:rsidRDefault="00023891" w:rsidP="00023891">
      <w:pPr>
        <w:widowControl w:val="0"/>
        <w:tabs>
          <w:tab w:val="left" w:pos="16756"/>
        </w:tabs>
        <w:suppressAutoHyphens/>
        <w:spacing w:after="0" w:line="100" w:lineRule="atLeast"/>
        <w:ind w:left="300"/>
        <w:rPr>
          <w:rFonts w:ascii="Times New Roman" w:eastAsia="Lucida Sans Unicode" w:hAnsi="Times New Roman"/>
          <w:b/>
          <w:bCs/>
          <w:kern w:val="1"/>
          <w:sz w:val="24"/>
          <w:szCs w:val="24"/>
          <w:lang w:eastAsia="hi-IN" w:bidi="hi-IN"/>
        </w:rPr>
      </w:pPr>
      <w:r w:rsidRPr="00926F91">
        <w:rPr>
          <w:rFonts w:ascii="Times New Roman" w:eastAsia="Times New Roman" w:hAnsi="Times New Roman"/>
          <w:b/>
          <w:bCs/>
          <w:kern w:val="1"/>
          <w:sz w:val="24"/>
          <w:szCs w:val="24"/>
          <w:lang w:eastAsia="ar-SA"/>
        </w:rPr>
        <w:t xml:space="preserve">- cena ryczałtowa brutto </w:t>
      </w:r>
      <w:r w:rsidR="006D60CF">
        <w:rPr>
          <w:rFonts w:ascii="Times New Roman" w:eastAsia="Times New Roman" w:hAnsi="Times New Roman"/>
          <w:b/>
          <w:bCs/>
          <w:kern w:val="1"/>
          <w:sz w:val="24"/>
          <w:szCs w:val="24"/>
          <w:lang w:eastAsia="ar-SA"/>
        </w:rPr>
        <w:t xml:space="preserve">    </w:t>
      </w:r>
      <w:r w:rsidRPr="00926F91">
        <w:rPr>
          <w:rFonts w:ascii="Times New Roman" w:eastAsia="Times New Roman" w:hAnsi="Times New Roman"/>
          <w:b/>
          <w:bCs/>
          <w:kern w:val="1"/>
          <w:sz w:val="24"/>
          <w:szCs w:val="24"/>
          <w:lang w:eastAsia="ar-SA"/>
        </w:rPr>
        <w:t>– 60 %</w:t>
      </w:r>
      <w:r w:rsidRPr="006D60CF">
        <w:rPr>
          <w:rFonts w:ascii="Times New Roman" w:eastAsia="Times New Roman" w:hAnsi="Times New Roman"/>
          <w:b/>
          <w:kern w:val="1"/>
          <w:sz w:val="24"/>
          <w:szCs w:val="24"/>
          <w:lang w:eastAsia="ar-SA"/>
        </w:rPr>
        <w:t>,</w:t>
      </w:r>
    </w:p>
    <w:p w:rsidR="00023891" w:rsidRPr="00926F91" w:rsidRDefault="00023891" w:rsidP="00291B0B">
      <w:pPr>
        <w:widowControl w:val="0"/>
        <w:tabs>
          <w:tab w:val="left" w:pos="16756"/>
        </w:tabs>
        <w:suppressAutoHyphens/>
        <w:spacing w:after="0" w:line="100" w:lineRule="atLeast"/>
        <w:ind w:left="300"/>
        <w:rPr>
          <w:rFonts w:ascii="Times New Roman" w:eastAsia="Lucida Sans Unicode" w:hAnsi="Times New Roman"/>
          <w:color w:val="000000"/>
          <w:kern w:val="1"/>
          <w:sz w:val="24"/>
          <w:szCs w:val="24"/>
          <w:lang w:eastAsia="hi-IN" w:bidi="hi-IN"/>
        </w:rPr>
      </w:pPr>
      <w:r w:rsidRPr="00926F91">
        <w:rPr>
          <w:rFonts w:ascii="Times New Roman" w:eastAsia="Lucida Sans Unicode" w:hAnsi="Times New Roman"/>
          <w:b/>
          <w:bCs/>
          <w:kern w:val="1"/>
          <w:sz w:val="24"/>
          <w:szCs w:val="24"/>
          <w:lang w:eastAsia="hi-IN" w:bidi="hi-IN"/>
        </w:rPr>
        <w:t>- długość okresu gwarancji – 40 %.</w:t>
      </w:r>
    </w:p>
    <w:p w:rsidR="00023891" w:rsidRPr="00926F91" w:rsidRDefault="00023891" w:rsidP="00291B0B">
      <w:pPr>
        <w:widowControl w:val="0"/>
        <w:tabs>
          <w:tab w:val="left" w:pos="1135"/>
        </w:tabs>
        <w:suppressAutoHyphens/>
        <w:spacing w:before="120" w:after="0" w:line="100" w:lineRule="atLeast"/>
        <w:ind w:left="284"/>
        <w:jc w:val="both"/>
        <w:rPr>
          <w:rFonts w:ascii="Times New Roman" w:eastAsia="Lucida Sans Unicode" w:hAnsi="Times New Roman"/>
          <w:color w:val="000000"/>
          <w:kern w:val="1"/>
          <w:sz w:val="24"/>
          <w:szCs w:val="24"/>
          <w:lang w:eastAsia="hi-IN" w:bidi="hi-IN"/>
        </w:rPr>
      </w:pPr>
      <w:r w:rsidRPr="00926F91">
        <w:rPr>
          <w:rFonts w:ascii="Times New Roman" w:eastAsia="Lucida Sans Unicode" w:hAnsi="Times New Roman"/>
          <w:color w:val="000000"/>
          <w:kern w:val="1"/>
          <w:sz w:val="24"/>
          <w:szCs w:val="24"/>
          <w:lang w:eastAsia="hi-IN" w:bidi="hi-IN"/>
        </w:rPr>
        <w:t>Oferty nieodrzuc</w:t>
      </w:r>
      <w:r w:rsidR="00291B0B">
        <w:rPr>
          <w:rFonts w:ascii="Times New Roman" w:eastAsia="Lucida Sans Unicode" w:hAnsi="Times New Roman"/>
          <w:color w:val="000000"/>
          <w:kern w:val="1"/>
          <w:sz w:val="24"/>
          <w:szCs w:val="24"/>
          <w:lang w:eastAsia="hi-IN" w:bidi="hi-IN"/>
        </w:rPr>
        <w:t>one oceniane będą według wzoru:</w:t>
      </w:r>
    </w:p>
    <w:p w:rsidR="00023891" w:rsidRPr="00926F91" w:rsidRDefault="00023891" w:rsidP="00291B0B">
      <w:pPr>
        <w:widowControl w:val="0"/>
        <w:suppressAutoHyphens/>
        <w:spacing w:before="120" w:after="0" w:line="100" w:lineRule="atLeast"/>
        <w:ind w:left="300"/>
        <w:rPr>
          <w:rFonts w:ascii="Times New Roman" w:eastAsia="Lucida Sans Unicode" w:hAnsi="Times New Roman"/>
          <w:color w:val="000000"/>
          <w:kern w:val="1"/>
          <w:sz w:val="24"/>
          <w:szCs w:val="24"/>
          <w:lang w:eastAsia="hi-IN" w:bidi="hi-IN"/>
        </w:rPr>
      </w:pPr>
      <w:r w:rsidRPr="00926F91">
        <w:rPr>
          <w:rFonts w:ascii="Times New Roman" w:eastAsia="Lucida Sans Unicode" w:hAnsi="Times New Roman"/>
          <w:kern w:val="1"/>
          <w:sz w:val="24"/>
          <w:szCs w:val="24"/>
          <w:lang w:eastAsia="hi-IN" w:bidi="hi-IN"/>
        </w:rPr>
        <w:t xml:space="preserve">(Cmin/Cb * 60 % + Gb/Gmax * 40 %) * 100 = ilość punktów </w:t>
      </w:r>
    </w:p>
    <w:p w:rsidR="00023891" w:rsidRPr="00926F91" w:rsidRDefault="00023891" w:rsidP="006E0C45">
      <w:pPr>
        <w:widowControl w:val="0"/>
        <w:tabs>
          <w:tab w:val="left" w:pos="1135"/>
        </w:tabs>
        <w:suppressAutoHyphens/>
        <w:spacing w:before="240" w:after="0" w:line="100" w:lineRule="atLeast"/>
        <w:ind w:left="300"/>
        <w:jc w:val="both"/>
        <w:rPr>
          <w:rFonts w:ascii="Times New Roman" w:eastAsia="Lucida Sans Unicode" w:hAnsi="Times New Roman"/>
          <w:color w:val="000000"/>
          <w:kern w:val="1"/>
          <w:sz w:val="24"/>
          <w:szCs w:val="24"/>
          <w:lang w:eastAsia="hi-IN" w:bidi="hi-IN"/>
        </w:rPr>
      </w:pPr>
      <w:r w:rsidRPr="00926F91">
        <w:rPr>
          <w:rFonts w:ascii="Times New Roman" w:eastAsia="Lucida Sans Unicode" w:hAnsi="Times New Roman"/>
          <w:color w:val="000000"/>
          <w:kern w:val="1"/>
          <w:sz w:val="24"/>
          <w:szCs w:val="24"/>
          <w:lang w:eastAsia="hi-IN" w:bidi="hi-IN"/>
        </w:rPr>
        <w:t>gdzie:</w:t>
      </w:r>
    </w:p>
    <w:p w:rsidR="00023891" w:rsidRPr="00926F91" w:rsidRDefault="00023891" w:rsidP="00023891">
      <w:pPr>
        <w:widowControl w:val="0"/>
        <w:tabs>
          <w:tab w:val="left" w:pos="23045"/>
        </w:tabs>
        <w:suppressAutoHyphens/>
        <w:spacing w:before="6" w:after="6" w:line="100" w:lineRule="atLeast"/>
        <w:ind w:left="1259" w:hanging="975"/>
        <w:jc w:val="both"/>
        <w:rPr>
          <w:rFonts w:ascii="Times New Roman" w:eastAsia="Lucida Sans Unicode" w:hAnsi="Times New Roman"/>
          <w:color w:val="000000"/>
          <w:kern w:val="1"/>
          <w:sz w:val="24"/>
          <w:szCs w:val="24"/>
          <w:lang w:eastAsia="hi-IN" w:bidi="hi-IN"/>
        </w:rPr>
      </w:pPr>
      <w:r w:rsidRPr="00926F91">
        <w:rPr>
          <w:rFonts w:ascii="Times New Roman" w:eastAsia="Lucida Sans Unicode" w:hAnsi="Times New Roman"/>
          <w:color w:val="000000"/>
          <w:kern w:val="1"/>
          <w:sz w:val="24"/>
          <w:szCs w:val="24"/>
          <w:lang w:eastAsia="hi-IN" w:bidi="hi-IN"/>
        </w:rPr>
        <w:t>Cmin – najniższa cena spośród ofert nieodrzuconych;</w:t>
      </w:r>
    </w:p>
    <w:p w:rsidR="00023891" w:rsidRPr="00926F91" w:rsidRDefault="00023891" w:rsidP="00023891">
      <w:pPr>
        <w:widowControl w:val="0"/>
        <w:tabs>
          <w:tab w:val="left" w:pos="23030"/>
        </w:tabs>
        <w:suppressAutoHyphens/>
        <w:spacing w:before="6" w:after="6" w:line="100" w:lineRule="atLeast"/>
        <w:ind w:left="1259" w:hanging="975"/>
        <w:jc w:val="both"/>
        <w:rPr>
          <w:rFonts w:ascii="Times New Roman" w:eastAsia="Lucida Sans Unicode" w:hAnsi="Times New Roman"/>
          <w:color w:val="000000"/>
          <w:kern w:val="1"/>
          <w:sz w:val="24"/>
          <w:szCs w:val="24"/>
          <w:lang w:eastAsia="hi-IN" w:bidi="hi-IN"/>
        </w:rPr>
      </w:pPr>
      <w:r w:rsidRPr="00926F91">
        <w:rPr>
          <w:rFonts w:ascii="Times New Roman" w:eastAsia="Lucida Sans Unicode" w:hAnsi="Times New Roman"/>
          <w:color w:val="000000"/>
          <w:kern w:val="1"/>
          <w:sz w:val="24"/>
          <w:szCs w:val="24"/>
          <w:lang w:eastAsia="hi-IN" w:bidi="hi-IN"/>
        </w:rPr>
        <w:t>Cb – cena oferty rozpatrywanej;</w:t>
      </w:r>
    </w:p>
    <w:p w:rsidR="00023891" w:rsidRPr="00926F91" w:rsidRDefault="00023891" w:rsidP="00023891">
      <w:pPr>
        <w:widowControl w:val="0"/>
        <w:tabs>
          <w:tab w:val="left" w:pos="23045"/>
        </w:tabs>
        <w:suppressAutoHyphens/>
        <w:spacing w:before="6" w:after="6" w:line="100" w:lineRule="atLeast"/>
        <w:ind w:left="1259" w:hanging="975"/>
        <w:jc w:val="both"/>
        <w:rPr>
          <w:rFonts w:ascii="Times New Roman" w:eastAsia="Lucida Sans Unicode" w:hAnsi="Times New Roman"/>
          <w:color w:val="000000"/>
          <w:kern w:val="1"/>
          <w:sz w:val="24"/>
          <w:szCs w:val="24"/>
          <w:lang w:eastAsia="hi-IN" w:bidi="hi-IN"/>
        </w:rPr>
      </w:pPr>
      <w:r w:rsidRPr="00926F91">
        <w:rPr>
          <w:rFonts w:ascii="Times New Roman" w:eastAsia="Lucida Sans Unicode" w:hAnsi="Times New Roman"/>
          <w:color w:val="000000"/>
          <w:kern w:val="1"/>
          <w:sz w:val="24"/>
          <w:szCs w:val="24"/>
          <w:lang w:eastAsia="hi-IN" w:bidi="hi-IN"/>
        </w:rPr>
        <w:t>Gb – okres gwarancji w ofercie rozpatrywanej;</w:t>
      </w:r>
    </w:p>
    <w:p w:rsidR="00023891" w:rsidRPr="00926F91" w:rsidRDefault="00023891" w:rsidP="00023891">
      <w:pPr>
        <w:widowControl w:val="0"/>
        <w:tabs>
          <w:tab w:val="left" w:pos="23030"/>
        </w:tabs>
        <w:suppressAutoHyphens/>
        <w:spacing w:before="6" w:after="6" w:line="100" w:lineRule="atLeast"/>
        <w:ind w:left="1259" w:hanging="975"/>
        <w:jc w:val="both"/>
        <w:rPr>
          <w:rFonts w:ascii="Times New Roman" w:eastAsia="Lucida Sans Unicode" w:hAnsi="Times New Roman"/>
          <w:color w:val="000000"/>
          <w:kern w:val="1"/>
          <w:sz w:val="24"/>
          <w:szCs w:val="24"/>
          <w:lang w:eastAsia="hi-IN" w:bidi="hi-IN"/>
        </w:rPr>
      </w:pPr>
      <w:r w:rsidRPr="00926F91">
        <w:rPr>
          <w:rFonts w:ascii="Times New Roman" w:eastAsia="Lucida Sans Unicode" w:hAnsi="Times New Roman"/>
          <w:color w:val="000000"/>
          <w:kern w:val="1"/>
          <w:sz w:val="24"/>
          <w:szCs w:val="24"/>
          <w:lang w:eastAsia="hi-IN" w:bidi="hi-IN"/>
        </w:rPr>
        <w:t>Gmax – najdłuższy okres gwarancji spośród ofert nieodrzuconych;</w:t>
      </w:r>
    </w:p>
    <w:p w:rsidR="00023891" w:rsidRPr="00926F91" w:rsidRDefault="00023891" w:rsidP="00291B0B">
      <w:pPr>
        <w:widowControl w:val="0"/>
        <w:tabs>
          <w:tab w:val="left" w:pos="23084"/>
          <w:tab w:val="left" w:pos="26264"/>
        </w:tabs>
        <w:suppressAutoHyphens/>
        <w:spacing w:before="6" w:after="6" w:line="200" w:lineRule="atLeast"/>
        <w:ind w:left="1260" w:hanging="976"/>
        <w:jc w:val="both"/>
        <w:rPr>
          <w:rFonts w:ascii="Times New Roman" w:eastAsia="Lucida Sans Unicode" w:hAnsi="Times New Roman"/>
          <w:color w:val="000000"/>
          <w:kern w:val="1"/>
          <w:sz w:val="24"/>
          <w:szCs w:val="24"/>
          <w:lang w:eastAsia="hi-IN" w:bidi="hi-IN"/>
        </w:rPr>
      </w:pPr>
      <w:r w:rsidRPr="00926F91">
        <w:rPr>
          <w:rFonts w:ascii="Times New Roman" w:eastAsia="Lucida Sans Unicode" w:hAnsi="Times New Roman"/>
          <w:color w:val="000000"/>
          <w:kern w:val="1"/>
          <w:sz w:val="24"/>
          <w:szCs w:val="24"/>
          <w:lang w:eastAsia="hi-IN" w:bidi="hi-IN"/>
        </w:rPr>
        <w:t>100 – stały wskaźnik.</w:t>
      </w:r>
    </w:p>
    <w:p w:rsidR="00023891" w:rsidRPr="00926F91" w:rsidRDefault="00023891" w:rsidP="00023891">
      <w:pPr>
        <w:widowControl w:val="0"/>
        <w:tabs>
          <w:tab w:val="left" w:pos="23030"/>
        </w:tabs>
        <w:suppressAutoHyphens/>
        <w:spacing w:before="6" w:after="6" w:line="100" w:lineRule="atLeast"/>
        <w:ind w:left="1259" w:hanging="975"/>
        <w:jc w:val="both"/>
        <w:rPr>
          <w:rFonts w:ascii="Times New Roman" w:eastAsia="Lucida Sans Unicode" w:hAnsi="Times New Roman"/>
          <w:color w:val="000000"/>
          <w:kern w:val="1"/>
          <w:sz w:val="24"/>
          <w:szCs w:val="24"/>
          <w:lang w:eastAsia="hi-IN" w:bidi="hi-IN"/>
        </w:rPr>
      </w:pPr>
      <w:r w:rsidRPr="00926F91">
        <w:rPr>
          <w:rFonts w:ascii="Times New Roman" w:eastAsia="Lucida Sans Unicode" w:hAnsi="Times New Roman"/>
          <w:b/>
          <w:bCs/>
          <w:color w:val="000000"/>
          <w:kern w:val="1"/>
          <w:sz w:val="24"/>
          <w:szCs w:val="24"/>
          <w:lang w:eastAsia="hi-IN" w:bidi="hi-IN"/>
        </w:rPr>
        <w:t>Minimalny okres gwarancji wymagany przez zamawiającego wynosi 36 miesięcy.</w:t>
      </w:r>
    </w:p>
    <w:p w:rsidR="00023891" w:rsidRDefault="00023891" w:rsidP="00023891">
      <w:pPr>
        <w:widowControl w:val="0"/>
        <w:tabs>
          <w:tab w:val="left" w:pos="23030"/>
        </w:tabs>
        <w:suppressAutoHyphens/>
        <w:spacing w:before="6" w:after="6" w:line="100" w:lineRule="atLeast"/>
        <w:ind w:left="300"/>
        <w:jc w:val="both"/>
        <w:rPr>
          <w:rFonts w:ascii="Times New Roman" w:eastAsia="Lucida Sans Unicode" w:hAnsi="Times New Roman"/>
          <w:color w:val="000000"/>
          <w:kern w:val="1"/>
          <w:sz w:val="24"/>
          <w:szCs w:val="24"/>
          <w:lang w:eastAsia="hi-IN" w:bidi="hi-IN"/>
        </w:rPr>
      </w:pPr>
      <w:r w:rsidRPr="00926F91">
        <w:rPr>
          <w:rFonts w:ascii="Times New Roman" w:eastAsia="Lucida Sans Unicode" w:hAnsi="Times New Roman"/>
          <w:color w:val="000000"/>
          <w:kern w:val="1"/>
          <w:sz w:val="24"/>
          <w:szCs w:val="24"/>
          <w:lang w:eastAsia="hi-IN" w:bidi="hi-IN"/>
        </w:rPr>
        <w:t xml:space="preserve">Zamawiający dokona oceny tego kryterium w zakresie od 36 do 60 miesięcy. </w:t>
      </w:r>
    </w:p>
    <w:p w:rsidR="00023891" w:rsidRPr="00926F91" w:rsidRDefault="00023891" w:rsidP="00023891">
      <w:pPr>
        <w:widowControl w:val="0"/>
        <w:tabs>
          <w:tab w:val="left" w:pos="23030"/>
        </w:tabs>
        <w:suppressAutoHyphens/>
        <w:spacing w:before="6" w:after="6" w:line="100" w:lineRule="atLeast"/>
        <w:ind w:left="300"/>
        <w:jc w:val="both"/>
        <w:rPr>
          <w:rFonts w:ascii="Times New Roman" w:eastAsia="Lucida Sans Unicode" w:hAnsi="Times New Roman"/>
          <w:color w:val="000000"/>
          <w:kern w:val="1"/>
          <w:sz w:val="24"/>
          <w:szCs w:val="24"/>
          <w:lang w:eastAsia="hi-IN" w:bidi="hi-IN"/>
        </w:rPr>
      </w:pPr>
      <w:r w:rsidRPr="00CE0A33">
        <w:rPr>
          <w:rFonts w:ascii="Times New Roman" w:eastAsia="Lucida Sans Unicode" w:hAnsi="Times New Roman"/>
          <w:color w:val="000000"/>
          <w:kern w:val="1"/>
          <w:sz w:val="24"/>
          <w:szCs w:val="24"/>
          <w:lang w:eastAsia="hi-IN" w:bidi="hi-IN"/>
        </w:rPr>
        <w:t>Brak wpisu dot. długości okresu gwarancji w druku OFERTA będzie traktowany przez zamawiającego jako 36 miesięczny okres gwarancji.</w:t>
      </w:r>
      <w:r w:rsidR="00B30970">
        <w:rPr>
          <w:rFonts w:ascii="Times New Roman" w:eastAsia="Lucida Sans Unicode" w:hAnsi="Times New Roman"/>
          <w:color w:val="000000"/>
          <w:kern w:val="1"/>
          <w:sz w:val="24"/>
          <w:szCs w:val="24"/>
          <w:lang w:eastAsia="hi-IN" w:bidi="hi-IN"/>
        </w:rPr>
        <w:t xml:space="preserve"> </w:t>
      </w:r>
      <w:r w:rsidRPr="00926F91">
        <w:rPr>
          <w:rFonts w:ascii="Times New Roman" w:eastAsia="Lucida Sans Unicode" w:hAnsi="Times New Roman"/>
          <w:color w:val="000000"/>
          <w:kern w:val="1"/>
          <w:sz w:val="24"/>
          <w:szCs w:val="24"/>
          <w:lang w:eastAsia="hi-IN" w:bidi="hi-IN"/>
        </w:rPr>
        <w:t>Zaoferowany przez wykonawcę okres gwarancji dłuższy niż 60 miesięcy nie będzie dodatkowo punktowany.</w:t>
      </w:r>
    </w:p>
    <w:p w:rsidR="00291B0B" w:rsidRDefault="00023891" w:rsidP="00291B0B">
      <w:pPr>
        <w:widowControl w:val="0"/>
        <w:tabs>
          <w:tab w:val="left" w:pos="20660"/>
        </w:tabs>
        <w:suppressAutoHyphens/>
        <w:spacing w:after="0" w:line="100" w:lineRule="atLeast"/>
        <w:ind w:left="283" w:hanging="425"/>
        <w:jc w:val="both"/>
        <w:rPr>
          <w:rFonts w:ascii="Times New Roman" w:eastAsia="Lucida Sans Unicode" w:hAnsi="Times New Roman"/>
          <w:b/>
          <w:color w:val="000000"/>
          <w:kern w:val="1"/>
          <w:sz w:val="24"/>
          <w:szCs w:val="24"/>
          <w:lang w:eastAsia="hi-IN" w:bidi="hi-IN"/>
        </w:rPr>
      </w:pPr>
      <w:r w:rsidRPr="00926F91">
        <w:rPr>
          <w:rFonts w:ascii="Times New Roman" w:eastAsia="Lucida Sans Unicode" w:hAnsi="Times New Roman"/>
          <w:kern w:val="1"/>
          <w:sz w:val="24"/>
          <w:szCs w:val="24"/>
          <w:lang w:eastAsia="hi-IN" w:bidi="hi-IN"/>
        </w:rPr>
        <w:tab/>
        <w:t>Ilość punktów obliczona wg powyższego wzoru zostanie przyznana poszczególnym ofertom przez każdego z członków komisji przetargowej. Końcowa ocena oferty powstanie poprzez zsumowanie ilości punktów przyznanych przez wszystkich członków komisji przetargowej.</w:t>
      </w:r>
    </w:p>
    <w:p w:rsidR="00023891" w:rsidRPr="00291B0B" w:rsidRDefault="00023891" w:rsidP="00291B0B">
      <w:pPr>
        <w:pStyle w:val="Bezodstpw"/>
        <w:ind w:left="283"/>
        <w:jc w:val="both"/>
        <w:rPr>
          <w:b/>
          <w:color w:val="000000"/>
          <w:lang w:eastAsia="hi-IN" w:bidi="hi-IN"/>
        </w:rPr>
      </w:pPr>
      <w:r w:rsidRPr="00926F91">
        <w:t>Zamawiający nie przewiduje przeprowadzenia aukc</w:t>
      </w:r>
      <w:r w:rsidR="00291B0B">
        <w:t xml:space="preserve">ji elektronicznej w celu wyboru </w:t>
      </w:r>
      <w:r w:rsidRPr="00926F91">
        <w:t>najkorzystniejszej spośród ofert uznanych za ważne.</w:t>
      </w:r>
    </w:p>
    <w:p w:rsidR="00023891" w:rsidRPr="00023891" w:rsidRDefault="00023891" w:rsidP="003A4708">
      <w:pPr>
        <w:pStyle w:val="Akapitzlist"/>
        <w:numPr>
          <w:ilvl w:val="0"/>
          <w:numId w:val="2"/>
        </w:numPr>
        <w:tabs>
          <w:tab w:val="left" w:pos="16698"/>
        </w:tabs>
        <w:spacing w:before="120" w:line="100" w:lineRule="atLeast"/>
        <w:ind w:left="357" w:hanging="357"/>
        <w:jc w:val="both"/>
        <w:rPr>
          <w:color w:val="000000"/>
          <w:szCs w:val="24"/>
          <w:shd w:val="clear" w:color="auto" w:fill="FF0000"/>
        </w:rPr>
      </w:pPr>
      <w:r w:rsidRPr="007E5E68">
        <w:rPr>
          <w:szCs w:val="24"/>
        </w:rPr>
        <w:t>Z wykonawcą, który złoży najkorzystniejszą of</w:t>
      </w:r>
      <w:r w:rsidR="00FD251F" w:rsidRPr="007E5E68">
        <w:rPr>
          <w:szCs w:val="24"/>
        </w:rPr>
        <w:t xml:space="preserve">ertę, zostanie podpisana umowa, </w:t>
      </w:r>
      <w:r w:rsidRPr="007E5E68">
        <w:rPr>
          <w:szCs w:val="24"/>
        </w:rPr>
        <w:t>której wzór</w:t>
      </w:r>
      <w:r w:rsidRPr="00023891">
        <w:rPr>
          <w:color w:val="000000"/>
          <w:szCs w:val="24"/>
        </w:rPr>
        <w:t xml:space="preserve"> stanowi załącznik nr 1 do niniejszej specyfikacji. Termin zawarcia umowy zostanie określony w informacji o wynikach postępowania.</w:t>
      </w:r>
      <w:r w:rsidR="00E25B54">
        <w:rPr>
          <w:color w:val="000000"/>
          <w:szCs w:val="24"/>
        </w:rPr>
        <w:t xml:space="preserve"> Termin ten może ulec zmianie w </w:t>
      </w:r>
      <w:r w:rsidRPr="00023891">
        <w:rPr>
          <w:color w:val="000000"/>
          <w:szCs w:val="24"/>
        </w:rPr>
        <w:t xml:space="preserve">przypadku złożenia odwołania przez któregoś z wykonawców. O nowym terminie zawarcia umowy wykonawca zostanie poinformowany po zakończeniu postępowania odwoławczego. </w:t>
      </w:r>
    </w:p>
    <w:p w:rsidR="00023891" w:rsidRPr="00023891" w:rsidRDefault="00023891" w:rsidP="003A4708">
      <w:pPr>
        <w:pStyle w:val="Akapitzlist"/>
        <w:numPr>
          <w:ilvl w:val="0"/>
          <w:numId w:val="2"/>
        </w:numPr>
        <w:tabs>
          <w:tab w:val="left" w:pos="16698"/>
        </w:tabs>
        <w:spacing w:before="120"/>
        <w:ind w:left="357" w:hanging="357"/>
        <w:jc w:val="both"/>
        <w:rPr>
          <w:rFonts w:eastAsia="Arial"/>
          <w:color w:val="000000"/>
          <w:szCs w:val="24"/>
          <w:lang w:eastAsia="ar-SA"/>
        </w:rPr>
      </w:pPr>
      <w:r w:rsidRPr="007E5E68">
        <w:rPr>
          <w:szCs w:val="24"/>
        </w:rPr>
        <w:t>Zamawiający będzie wymagał od wykonawcy, który złoży najkorzystniejszą ofertę,</w:t>
      </w:r>
      <w:r w:rsidRPr="00023891">
        <w:rPr>
          <w:rFonts w:eastAsia="Arial"/>
          <w:color w:val="000000"/>
          <w:szCs w:val="24"/>
        </w:rPr>
        <w:t xml:space="preserve"> </w:t>
      </w:r>
      <w:r w:rsidRPr="00023891">
        <w:rPr>
          <w:rFonts w:eastAsia="Arial"/>
          <w:color w:val="000000"/>
          <w:szCs w:val="24"/>
          <w:lang w:eastAsia="ar-SA"/>
        </w:rPr>
        <w:t>złożenia przed podpisaniem umowy lub najpóźniej w dniu jej podpisywania, zabezpieczenia należytego wykonania umowy w wysokości 5</w:t>
      </w:r>
      <w:r w:rsidRPr="00023891">
        <w:rPr>
          <w:rFonts w:eastAsia="Arial"/>
          <w:szCs w:val="24"/>
          <w:lang w:eastAsia="ar-SA"/>
        </w:rPr>
        <w:t>%</w:t>
      </w:r>
      <w:r w:rsidR="00EA147D">
        <w:rPr>
          <w:rFonts w:eastAsia="Arial"/>
          <w:color w:val="000000"/>
          <w:szCs w:val="24"/>
          <w:lang w:eastAsia="ar-SA"/>
        </w:rPr>
        <w:t xml:space="preserve"> ceny brutto podanej w </w:t>
      </w:r>
      <w:r w:rsidRPr="00023891">
        <w:rPr>
          <w:rFonts w:eastAsia="Arial"/>
          <w:color w:val="000000"/>
          <w:szCs w:val="24"/>
          <w:lang w:eastAsia="ar-SA"/>
        </w:rPr>
        <w:t xml:space="preserve">ofercie. </w:t>
      </w:r>
    </w:p>
    <w:p w:rsidR="00023891" w:rsidRPr="00926F91" w:rsidRDefault="00023891" w:rsidP="00291B0B">
      <w:pPr>
        <w:tabs>
          <w:tab w:val="left" w:pos="16698"/>
        </w:tabs>
        <w:suppressAutoHyphens/>
        <w:spacing w:after="0" w:line="240" w:lineRule="auto"/>
        <w:ind w:left="425" w:hanging="425"/>
        <w:jc w:val="both"/>
        <w:rPr>
          <w:rFonts w:ascii="Times New Roman" w:eastAsia="Arial" w:hAnsi="Times New Roman"/>
          <w:color w:val="000000"/>
          <w:kern w:val="1"/>
          <w:sz w:val="24"/>
          <w:szCs w:val="24"/>
          <w:lang w:eastAsia="ar-SA"/>
        </w:rPr>
      </w:pPr>
      <w:r>
        <w:rPr>
          <w:rFonts w:ascii="Times New Roman" w:eastAsia="Arial" w:hAnsi="Times New Roman"/>
          <w:color w:val="000000"/>
          <w:kern w:val="1"/>
          <w:sz w:val="24"/>
          <w:szCs w:val="24"/>
          <w:lang w:eastAsia="ar-SA"/>
        </w:rPr>
        <w:tab/>
      </w:r>
      <w:r w:rsidRPr="00926F91">
        <w:rPr>
          <w:rFonts w:ascii="Times New Roman" w:eastAsia="Arial" w:hAnsi="Times New Roman"/>
          <w:color w:val="000000"/>
          <w:kern w:val="1"/>
          <w:sz w:val="24"/>
          <w:szCs w:val="24"/>
          <w:lang w:eastAsia="ar-SA"/>
        </w:rPr>
        <w:t xml:space="preserve">Zabezpieczenie może być wnoszone według wyboru wykonawcy w jednej lub w kilku następujących formach: </w:t>
      </w:r>
    </w:p>
    <w:p w:rsidR="00023891" w:rsidRPr="00291B0B" w:rsidRDefault="00023891" w:rsidP="003A4708">
      <w:pPr>
        <w:pStyle w:val="Akapitzlist"/>
        <w:numPr>
          <w:ilvl w:val="0"/>
          <w:numId w:val="12"/>
        </w:numPr>
        <w:spacing w:line="200" w:lineRule="atLeast"/>
        <w:jc w:val="both"/>
        <w:rPr>
          <w:color w:val="000000"/>
          <w:szCs w:val="24"/>
        </w:rPr>
      </w:pPr>
      <w:r w:rsidRPr="00291B0B">
        <w:rPr>
          <w:color w:val="000000"/>
          <w:szCs w:val="24"/>
        </w:rPr>
        <w:t>pieniądzu;</w:t>
      </w:r>
    </w:p>
    <w:p w:rsidR="00023891" w:rsidRPr="00291B0B" w:rsidRDefault="00023891" w:rsidP="003A4708">
      <w:pPr>
        <w:pStyle w:val="Akapitzlist"/>
        <w:numPr>
          <w:ilvl w:val="0"/>
          <w:numId w:val="12"/>
        </w:numPr>
        <w:spacing w:line="200" w:lineRule="atLeast"/>
        <w:jc w:val="both"/>
        <w:rPr>
          <w:color w:val="000000"/>
          <w:szCs w:val="24"/>
        </w:rPr>
      </w:pPr>
      <w:r w:rsidRPr="00291B0B">
        <w:rPr>
          <w:color w:val="000000"/>
          <w:szCs w:val="24"/>
        </w:rPr>
        <w:t>poręczeniach bankowych lub poręczeniach spółdzielczej kasy oszczędnościowo-kredytowej, z tym że zobowiązanie kasy jest zawsze zobowiązaniem pienię</w:t>
      </w:r>
      <w:r w:rsidR="00EA147D">
        <w:rPr>
          <w:color w:val="000000"/>
          <w:szCs w:val="24"/>
        </w:rPr>
        <w:t>żnym;</w:t>
      </w:r>
    </w:p>
    <w:p w:rsidR="00023891" w:rsidRPr="00291B0B" w:rsidRDefault="00023891" w:rsidP="003A4708">
      <w:pPr>
        <w:pStyle w:val="Akapitzlist"/>
        <w:numPr>
          <w:ilvl w:val="0"/>
          <w:numId w:val="12"/>
        </w:numPr>
        <w:spacing w:line="200" w:lineRule="atLeast"/>
        <w:jc w:val="both"/>
        <w:rPr>
          <w:color w:val="000000"/>
          <w:szCs w:val="24"/>
        </w:rPr>
      </w:pPr>
      <w:r w:rsidRPr="00291B0B">
        <w:rPr>
          <w:color w:val="000000"/>
          <w:szCs w:val="24"/>
        </w:rPr>
        <w:t>gwarancjach bankowych;</w:t>
      </w:r>
    </w:p>
    <w:p w:rsidR="00023891" w:rsidRPr="00291B0B" w:rsidRDefault="00023891" w:rsidP="003A4708">
      <w:pPr>
        <w:pStyle w:val="Akapitzlist"/>
        <w:numPr>
          <w:ilvl w:val="0"/>
          <w:numId w:val="12"/>
        </w:numPr>
        <w:spacing w:line="200" w:lineRule="atLeast"/>
        <w:jc w:val="both"/>
        <w:rPr>
          <w:color w:val="000000"/>
          <w:szCs w:val="24"/>
        </w:rPr>
      </w:pPr>
      <w:r w:rsidRPr="00291B0B">
        <w:rPr>
          <w:color w:val="000000"/>
          <w:szCs w:val="24"/>
        </w:rPr>
        <w:t>gwarancjach ubezpieczeniowych;</w:t>
      </w:r>
    </w:p>
    <w:p w:rsidR="00023891" w:rsidRPr="00291B0B" w:rsidRDefault="00023891" w:rsidP="003A4708">
      <w:pPr>
        <w:pStyle w:val="Akapitzlist"/>
        <w:numPr>
          <w:ilvl w:val="0"/>
          <w:numId w:val="12"/>
        </w:numPr>
        <w:spacing w:line="200" w:lineRule="atLeast"/>
        <w:jc w:val="both"/>
        <w:rPr>
          <w:color w:val="000000"/>
          <w:szCs w:val="24"/>
        </w:rPr>
      </w:pPr>
      <w:r w:rsidRPr="00291B0B">
        <w:rPr>
          <w:color w:val="000000"/>
          <w:szCs w:val="24"/>
        </w:rPr>
        <w:t xml:space="preserve">poręczeniach udzielanych przez podmioty, o których mowa w </w:t>
      </w:r>
      <w:r w:rsidR="00E25B54">
        <w:rPr>
          <w:color w:val="000000"/>
          <w:szCs w:val="24"/>
        </w:rPr>
        <w:t>art. 6 b ust. 5 pkt </w:t>
      </w:r>
      <w:r w:rsidRPr="00291B0B">
        <w:rPr>
          <w:color w:val="000000"/>
          <w:szCs w:val="24"/>
        </w:rPr>
        <w:t>2 ustawy z dnia 9 listopada 2000 r. o utworzeniu Polskiej Agencji Rozwoju Przedsiębiorczości (</w:t>
      </w:r>
      <w:r w:rsidR="00A50BD0">
        <w:rPr>
          <w:color w:val="000000"/>
          <w:szCs w:val="24"/>
        </w:rPr>
        <w:t>j.t. Dz. U. z 2020 r., poz. 299</w:t>
      </w:r>
      <w:r w:rsidRPr="00291B0B">
        <w:rPr>
          <w:color w:val="000000"/>
          <w:szCs w:val="24"/>
        </w:rPr>
        <w:t>).</w:t>
      </w:r>
    </w:p>
    <w:p w:rsidR="00023891" w:rsidRPr="00291B0B" w:rsidRDefault="00023891" w:rsidP="003A4708">
      <w:pPr>
        <w:pStyle w:val="Akapitzlist"/>
        <w:numPr>
          <w:ilvl w:val="0"/>
          <w:numId w:val="12"/>
        </w:numPr>
        <w:spacing w:line="200" w:lineRule="atLeast"/>
        <w:jc w:val="both"/>
        <w:rPr>
          <w:color w:val="000000"/>
          <w:szCs w:val="24"/>
        </w:rPr>
      </w:pPr>
      <w:r w:rsidRPr="00291B0B">
        <w:rPr>
          <w:color w:val="000000"/>
          <w:szCs w:val="24"/>
        </w:rPr>
        <w:t xml:space="preserve">przez ustanowienie zastawu na papierach wartościowych emitowanych przez Skarb Państwa lub jednostkę samorządu terytorialnego. </w:t>
      </w:r>
    </w:p>
    <w:p w:rsidR="00E25B54" w:rsidRDefault="00023891" w:rsidP="00291B0B">
      <w:pPr>
        <w:pStyle w:val="Bezodstpw"/>
        <w:spacing w:before="120"/>
        <w:ind w:left="425"/>
        <w:jc w:val="both"/>
        <w:rPr>
          <w:lang w:bidi="hi-IN"/>
        </w:rPr>
      </w:pPr>
      <w:r w:rsidRPr="00926F91">
        <w:rPr>
          <w:lang w:bidi="hi-IN"/>
        </w:rPr>
        <w:t xml:space="preserve">Zabezpieczenie wnoszone w pieniądzu należy wpłacić na rachunek Zamawiającego: </w:t>
      </w:r>
    </w:p>
    <w:p w:rsidR="00023891" w:rsidRPr="00E64E41" w:rsidRDefault="002055CD" w:rsidP="00E25B54">
      <w:pPr>
        <w:pStyle w:val="Bezodstpw"/>
        <w:spacing w:before="120"/>
        <w:ind w:left="425"/>
        <w:jc w:val="center"/>
        <w:rPr>
          <w:b/>
          <w:lang w:bidi="hi-IN"/>
        </w:rPr>
      </w:pPr>
      <w:r>
        <w:rPr>
          <w:b/>
          <w:lang w:bidi="hi-IN"/>
        </w:rPr>
        <w:t>Nr</w:t>
      </w:r>
      <w:r w:rsidR="00202CC9">
        <w:rPr>
          <w:b/>
          <w:lang w:bidi="hi-IN"/>
        </w:rPr>
        <w:t xml:space="preserve">: </w:t>
      </w:r>
      <w:r w:rsidR="00023891" w:rsidRPr="00E64E41">
        <w:rPr>
          <w:b/>
          <w:lang w:bidi="hi-IN"/>
        </w:rPr>
        <w:t>49 8591 0007 0330 0925 0228 0010</w:t>
      </w:r>
    </w:p>
    <w:p w:rsidR="00023891" w:rsidRPr="00926F91" w:rsidRDefault="00023891" w:rsidP="00E25B54">
      <w:pPr>
        <w:widowControl w:val="0"/>
        <w:tabs>
          <w:tab w:val="left" w:pos="1135"/>
        </w:tabs>
        <w:suppressAutoHyphens/>
        <w:spacing w:before="120" w:after="120" w:line="200" w:lineRule="atLeast"/>
        <w:ind w:left="425"/>
        <w:jc w:val="both"/>
        <w:rPr>
          <w:rFonts w:ascii="Times New Roman" w:eastAsia="Lucida Sans Unicode" w:hAnsi="Times New Roman"/>
          <w:color w:val="000000"/>
          <w:kern w:val="1"/>
          <w:sz w:val="24"/>
          <w:szCs w:val="24"/>
          <w:lang w:eastAsia="hi-IN" w:bidi="hi-IN"/>
        </w:rPr>
      </w:pPr>
      <w:r w:rsidRPr="00926F91">
        <w:rPr>
          <w:rFonts w:ascii="Times New Roman" w:eastAsia="Lucida Sans Unicode" w:hAnsi="Times New Roman"/>
          <w:kern w:val="1"/>
          <w:sz w:val="24"/>
          <w:szCs w:val="24"/>
          <w:lang w:eastAsia="hi-IN" w:bidi="hi-IN"/>
        </w:rPr>
        <w:t>Zamawiający nie wyraża zgody na tworzenie zabezpieczenia przez potrącenia z należności za częściowo wykonanej roboty budowlanej.</w:t>
      </w:r>
    </w:p>
    <w:p w:rsidR="00023891" w:rsidRPr="00926F91" w:rsidRDefault="00023891" w:rsidP="00291B0B">
      <w:pPr>
        <w:widowControl w:val="0"/>
        <w:tabs>
          <w:tab w:val="left" w:pos="1135"/>
        </w:tabs>
        <w:suppressAutoHyphens/>
        <w:spacing w:after="0" w:line="100" w:lineRule="atLeast"/>
        <w:ind w:left="425"/>
        <w:jc w:val="both"/>
        <w:rPr>
          <w:rFonts w:ascii="Times New Roman" w:eastAsia="Lucida Sans Unicode" w:hAnsi="Times New Roman"/>
          <w:color w:val="000000"/>
          <w:kern w:val="1"/>
          <w:sz w:val="24"/>
          <w:szCs w:val="24"/>
        </w:rPr>
      </w:pPr>
      <w:r w:rsidRPr="00926F91">
        <w:rPr>
          <w:rFonts w:ascii="Times New Roman" w:eastAsia="Lucida Sans Unicode" w:hAnsi="Times New Roman"/>
          <w:kern w:val="1"/>
          <w:sz w:val="24"/>
          <w:szCs w:val="24"/>
          <w:lang w:eastAsia="hi-IN" w:bidi="hi-IN"/>
        </w:rPr>
        <w:t>W przypadku wnoszenia zabezpieczenia w innej formie niż pieniądz treść dokumentu stanowiącego zabezpieczenie musi być zgodna z art.</w:t>
      </w:r>
      <w:r>
        <w:rPr>
          <w:rFonts w:ascii="Times New Roman" w:eastAsia="Lucida Sans Unicode" w:hAnsi="Times New Roman"/>
          <w:kern w:val="1"/>
          <w:sz w:val="24"/>
          <w:szCs w:val="24"/>
          <w:lang w:eastAsia="hi-IN" w:bidi="hi-IN"/>
        </w:rPr>
        <w:t xml:space="preserve"> 151 Prawa zamówień publicznych, czyli zamawiający wymaga, aby kwota pozostawiona na zabezpieczenie roszczeń z tytułu rękojmi za wady przedmiotu umowy wynosiła 30% wysokości zabezpieczenia. </w:t>
      </w:r>
    </w:p>
    <w:p w:rsidR="00023891" w:rsidRPr="00926F91" w:rsidRDefault="00023891" w:rsidP="00291B0B">
      <w:pPr>
        <w:tabs>
          <w:tab w:val="left" w:pos="16698"/>
        </w:tabs>
        <w:suppressAutoHyphens/>
        <w:spacing w:after="0" w:line="240" w:lineRule="auto"/>
        <w:ind w:left="424" w:hanging="425"/>
        <w:jc w:val="both"/>
        <w:rPr>
          <w:rFonts w:ascii="Times New Roman" w:eastAsia="Arial" w:hAnsi="Times New Roman"/>
          <w:kern w:val="1"/>
          <w:sz w:val="24"/>
          <w:szCs w:val="24"/>
          <w:lang w:eastAsia="ar-SA"/>
        </w:rPr>
      </w:pPr>
      <w:r w:rsidRPr="00926F91">
        <w:rPr>
          <w:rFonts w:ascii="Times New Roman" w:eastAsia="Arial" w:hAnsi="Times New Roman"/>
          <w:color w:val="000000"/>
          <w:kern w:val="1"/>
          <w:sz w:val="24"/>
          <w:szCs w:val="24"/>
        </w:rPr>
        <w:tab/>
        <w:t>Zwrot zabezpieczenia nastąpi zgodnie z art. 151 ust. 1</w:t>
      </w:r>
      <w:r>
        <w:rPr>
          <w:rFonts w:ascii="Times New Roman" w:eastAsia="Arial" w:hAnsi="Times New Roman"/>
          <w:color w:val="000000"/>
          <w:kern w:val="1"/>
          <w:sz w:val="24"/>
          <w:szCs w:val="24"/>
        </w:rPr>
        <w:t xml:space="preserve"> i ust. 3</w:t>
      </w:r>
      <w:r w:rsidRPr="00926F91">
        <w:rPr>
          <w:rFonts w:ascii="Times New Roman" w:eastAsia="Arial" w:hAnsi="Times New Roman"/>
          <w:color w:val="000000"/>
          <w:kern w:val="1"/>
          <w:sz w:val="24"/>
          <w:szCs w:val="24"/>
        </w:rPr>
        <w:t xml:space="preserve"> Prawa zamówień publicznych.</w:t>
      </w:r>
    </w:p>
    <w:p w:rsidR="00023891" w:rsidRPr="00023891" w:rsidRDefault="00023891" w:rsidP="003A4708">
      <w:pPr>
        <w:pStyle w:val="Akapitzlist"/>
        <w:numPr>
          <w:ilvl w:val="0"/>
          <w:numId w:val="2"/>
        </w:numPr>
        <w:tabs>
          <w:tab w:val="left" w:pos="16698"/>
        </w:tabs>
        <w:spacing w:before="120" w:line="100" w:lineRule="atLeast"/>
        <w:ind w:left="357" w:hanging="357"/>
        <w:jc w:val="both"/>
        <w:rPr>
          <w:color w:val="000000"/>
          <w:szCs w:val="24"/>
        </w:rPr>
      </w:pPr>
      <w:r w:rsidRPr="00023891">
        <w:rPr>
          <w:color w:val="000000"/>
          <w:szCs w:val="24"/>
        </w:rPr>
        <w:t>Z wykonawcą, który złoży najkorzystniejszą ofertę zostanie zawarta umowa, której wzór stanowi załącznik nr 1 do niniejszej specyfikacji.</w:t>
      </w:r>
    </w:p>
    <w:p w:rsidR="00023891" w:rsidRPr="00B30970" w:rsidRDefault="00023891" w:rsidP="003A4708">
      <w:pPr>
        <w:pStyle w:val="Akapitzlist"/>
        <w:numPr>
          <w:ilvl w:val="0"/>
          <w:numId w:val="2"/>
        </w:numPr>
        <w:spacing w:before="120"/>
        <w:ind w:left="357" w:hanging="357"/>
        <w:jc w:val="both"/>
        <w:rPr>
          <w:b/>
          <w:szCs w:val="24"/>
        </w:rPr>
      </w:pPr>
      <w:r w:rsidRPr="00023891">
        <w:rPr>
          <w:rFonts w:eastAsia="Times New Roman"/>
          <w:color w:val="000000"/>
          <w:szCs w:val="24"/>
        </w:rPr>
        <w:t>W</w:t>
      </w:r>
      <w:r w:rsidR="007F613A">
        <w:rPr>
          <w:rFonts w:eastAsia="Times New Roman"/>
          <w:color w:val="000000"/>
          <w:szCs w:val="24"/>
        </w:rPr>
        <w:t xml:space="preserve"> </w:t>
      </w:r>
      <w:r w:rsidRPr="00023891">
        <w:rPr>
          <w:rFonts w:eastAsia="Arial Unicode MS"/>
          <w:color w:val="000000"/>
          <w:szCs w:val="24"/>
          <w:lang w:eastAsia="ar-SA"/>
        </w:rPr>
        <w:t xml:space="preserve">prowadzonym postępowaniu </w:t>
      </w:r>
      <w:r w:rsidRPr="00023891">
        <w:rPr>
          <w:rFonts w:eastAsia="Times New Roman"/>
          <w:szCs w:val="24"/>
          <w:lang w:eastAsia="ar-SA"/>
        </w:rPr>
        <w:t>mają zastosowanie przepisy zawarte w dziale VI ustawy Prawo zamówień publicznych - "Środki ochrony prawnej"</w:t>
      </w:r>
      <w:r w:rsidR="00E25B54">
        <w:rPr>
          <w:rFonts w:eastAsia="Times New Roman"/>
          <w:color w:val="000000"/>
          <w:szCs w:val="24"/>
          <w:lang w:eastAsia="ar-SA"/>
        </w:rPr>
        <w:t>. Zgodnie z art. 180 ust. </w:t>
      </w:r>
      <w:r w:rsidRPr="00023891">
        <w:rPr>
          <w:rFonts w:eastAsia="Times New Roman"/>
          <w:color w:val="000000"/>
          <w:szCs w:val="24"/>
          <w:lang w:eastAsia="ar-SA"/>
        </w:rPr>
        <w:t xml:space="preserve">2 odwołanie przysługuje wyłącznie wobec </w:t>
      </w:r>
      <w:r w:rsidRPr="00B30970">
        <w:rPr>
          <w:rFonts w:eastAsia="Times New Roman"/>
          <w:szCs w:val="24"/>
          <w:lang w:eastAsia="ar-SA"/>
        </w:rPr>
        <w:t xml:space="preserve">czynności: </w:t>
      </w:r>
    </w:p>
    <w:p w:rsidR="00023891" w:rsidRPr="00291B0B" w:rsidRDefault="00023891" w:rsidP="003A4708">
      <w:pPr>
        <w:pStyle w:val="Akapitzlist"/>
        <w:numPr>
          <w:ilvl w:val="0"/>
          <w:numId w:val="13"/>
        </w:numPr>
        <w:overflowPunct w:val="0"/>
        <w:spacing w:before="60" w:after="60"/>
        <w:jc w:val="both"/>
        <w:rPr>
          <w:color w:val="000000"/>
          <w:szCs w:val="24"/>
        </w:rPr>
      </w:pPr>
      <w:r w:rsidRPr="00291B0B">
        <w:rPr>
          <w:color w:val="000000"/>
          <w:szCs w:val="24"/>
        </w:rPr>
        <w:t>określenia warunków udziału w postępowaniu;</w:t>
      </w:r>
    </w:p>
    <w:p w:rsidR="00023891" w:rsidRPr="00291B0B" w:rsidRDefault="00023891" w:rsidP="003A4708">
      <w:pPr>
        <w:pStyle w:val="Akapitzlist"/>
        <w:numPr>
          <w:ilvl w:val="0"/>
          <w:numId w:val="13"/>
        </w:numPr>
        <w:overflowPunct w:val="0"/>
        <w:spacing w:before="60" w:after="60"/>
        <w:jc w:val="both"/>
        <w:rPr>
          <w:color w:val="000000"/>
          <w:szCs w:val="24"/>
        </w:rPr>
      </w:pPr>
      <w:r w:rsidRPr="00291B0B">
        <w:rPr>
          <w:color w:val="000000"/>
          <w:szCs w:val="24"/>
        </w:rPr>
        <w:t>wykluczenia odwołującego z postępowania o udzielenie zamówienia;</w:t>
      </w:r>
    </w:p>
    <w:p w:rsidR="00023891" w:rsidRPr="00291B0B" w:rsidRDefault="00023891" w:rsidP="003A4708">
      <w:pPr>
        <w:pStyle w:val="Akapitzlist"/>
        <w:numPr>
          <w:ilvl w:val="0"/>
          <w:numId w:val="13"/>
        </w:numPr>
        <w:overflowPunct w:val="0"/>
        <w:spacing w:before="60" w:after="60"/>
        <w:jc w:val="both"/>
        <w:rPr>
          <w:color w:val="000000"/>
          <w:szCs w:val="24"/>
        </w:rPr>
      </w:pPr>
      <w:r w:rsidRPr="00291B0B">
        <w:rPr>
          <w:color w:val="000000"/>
          <w:szCs w:val="24"/>
        </w:rPr>
        <w:t>odrzucenia oferty odwołującego;</w:t>
      </w:r>
    </w:p>
    <w:p w:rsidR="00023891" w:rsidRPr="00291B0B" w:rsidRDefault="00023891" w:rsidP="003A4708">
      <w:pPr>
        <w:pStyle w:val="Akapitzlist"/>
        <w:numPr>
          <w:ilvl w:val="0"/>
          <w:numId w:val="13"/>
        </w:numPr>
        <w:overflowPunct w:val="0"/>
        <w:spacing w:before="60" w:after="60"/>
        <w:jc w:val="both"/>
        <w:rPr>
          <w:color w:val="000000"/>
          <w:szCs w:val="24"/>
        </w:rPr>
      </w:pPr>
      <w:r w:rsidRPr="00291B0B">
        <w:rPr>
          <w:color w:val="000000"/>
          <w:szCs w:val="24"/>
        </w:rPr>
        <w:t>opisu przedmiotu zamówienia;</w:t>
      </w:r>
    </w:p>
    <w:p w:rsidR="00023891" w:rsidRPr="00291B0B" w:rsidRDefault="00023891" w:rsidP="003A4708">
      <w:pPr>
        <w:pStyle w:val="Akapitzlist"/>
        <w:numPr>
          <w:ilvl w:val="0"/>
          <w:numId w:val="13"/>
        </w:numPr>
        <w:tabs>
          <w:tab w:val="left" w:pos="30104"/>
        </w:tabs>
        <w:overflowPunct w:val="0"/>
        <w:spacing w:before="60" w:after="60" w:line="200" w:lineRule="atLeast"/>
        <w:jc w:val="both"/>
        <w:rPr>
          <w:rFonts w:eastAsia="Times New Roman"/>
          <w:color w:val="000000"/>
          <w:szCs w:val="24"/>
          <w:lang w:eastAsia="ar-SA"/>
        </w:rPr>
      </w:pPr>
      <w:r w:rsidRPr="00291B0B">
        <w:rPr>
          <w:color w:val="000000"/>
          <w:szCs w:val="24"/>
        </w:rPr>
        <w:t xml:space="preserve">wyboru </w:t>
      </w:r>
      <w:r w:rsidRPr="00291B0B">
        <w:rPr>
          <w:bCs/>
          <w:color w:val="000000"/>
          <w:szCs w:val="24"/>
        </w:rPr>
        <w:t>najkorzystniejszej oferty</w:t>
      </w:r>
      <w:r w:rsidRPr="00291B0B">
        <w:rPr>
          <w:color w:val="000000"/>
          <w:szCs w:val="24"/>
        </w:rPr>
        <w:t>.</w:t>
      </w:r>
    </w:p>
    <w:p w:rsidR="00023891" w:rsidRPr="00926F91" w:rsidRDefault="00023891" w:rsidP="00291B0B">
      <w:pPr>
        <w:widowControl w:val="0"/>
        <w:suppressAutoHyphens/>
        <w:spacing w:before="120" w:after="0" w:line="240" w:lineRule="auto"/>
        <w:ind w:left="283" w:firstLine="15"/>
        <w:jc w:val="both"/>
        <w:rPr>
          <w:rFonts w:ascii="Times New Roman" w:eastAsia="Times New Roman" w:hAnsi="Times New Roman"/>
          <w:color w:val="000000"/>
          <w:kern w:val="1"/>
          <w:sz w:val="24"/>
          <w:szCs w:val="24"/>
          <w:lang w:eastAsia="ar-SA"/>
        </w:rPr>
      </w:pPr>
      <w:r w:rsidRPr="00926F91">
        <w:rPr>
          <w:rFonts w:ascii="Times New Roman" w:eastAsia="Times New Roman" w:hAnsi="Times New Roman"/>
          <w:color w:val="000000"/>
          <w:kern w:val="1"/>
          <w:sz w:val="24"/>
          <w:szCs w:val="24"/>
          <w:lang w:eastAsia="ar-SA"/>
        </w:rPr>
        <w:t>W odniesieniu do odwołań zastosowanie mają także nast</w:t>
      </w:r>
      <w:r w:rsidR="00E25B54">
        <w:rPr>
          <w:rFonts w:ascii="Times New Roman" w:eastAsia="Times New Roman" w:hAnsi="Times New Roman"/>
          <w:color w:val="000000"/>
          <w:kern w:val="1"/>
          <w:sz w:val="24"/>
          <w:szCs w:val="24"/>
          <w:lang w:eastAsia="ar-SA"/>
        </w:rPr>
        <w:t>ępujące przepisy wykonawcze do </w:t>
      </w:r>
      <w:r w:rsidRPr="00926F91">
        <w:rPr>
          <w:rFonts w:ascii="Times New Roman" w:eastAsia="Times New Roman" w:hAnsi="Times New Roman"/>
          <w:color w:val="000000"/>
          <w:kern w:val="1"/>
          <w:sz w:val="24"/>
          <w:szCs w:val="24"/>
          <w:lang w:eastAsia="ar-SA"/>
        </w:rPr>
        <w:t xml:space="preserve">ustawy Prawo zamówień publicznych, tj.: </w:t>
      </w:r>
    </w:p>
    <w:p w:rsidR="00023891" w:rsidRPr="00291B0B" w:rsidRDefault="00023891" w:rsidP="003A4708">
      <w:pPr>
        <w:pStyle w:val="Akapitzlist"/>
        <w:numPr>
          <w:ilvl w:val="0"/>
          <w:numId w:val="14"/>
        </w:numPr>
        <w:jc w:val="both"/>
        <w:rPr>
          <w:rFonts w:eastAsia="Times New Roman"/>
          <w:color w:val="000000"/>
          <w:szCs w:val="24"/>
          <w:lang w:eastAsia="ar-SA"/>
        </w:rPr>
      </w:pPr>
      <w:r w:rsidRPr="00291B0B">
        <w:rPr>
          <w:rFonts w:eastAsia="Times New Roman"/>
          <w:color w:val="000000"/>
          <w:szCs w:val="24"/>
          <w:lang w:eastAsia="ar-SA"/>
        </w:rPr>
        <w:t>Rozporządzenie Prezesa Rady Ministrów z dnia 22 marca 2010 r. w sprawie regulaminu postępow</w:t>
      </w:r>
      <w:r w:rsidR="00B30970">
        <w:rPr>
          <w:rFonts w:eastAsia="Times New Roman"/>
          <w:color w:val="000000"/>
          <w:szCs w:val="24"/>
          <w:lang w:eastAsia="ar-SA"/>
        </w:rPr>
        <w:t>ania przy rozpoznawaniu odwołań</w:t>
      </w:r>
      <w:r w:rsidRPr="00291B0B">
        <w:rPr>
          <w:rFonts w:eastAsia="Times New Roman"/>
          <w:color w:val="000000"/>
          <w:szCs w:val="24"/>
          <w:lang w:eastAsia="ar-SA"/>
        </w:rPr>
        <w:t xml:space="preserve"> (j.t. Dz. U. z 2018 r., poz. 1092 ze zm.);</w:t>
      </w:r>
    </w:p>
    <w:p w:rsidR="00023891" w:rsidRPr="000D04CB" w:rsidRDefault="00023891" w:rsidP="003A4708">
      <w:pPr>
        <w:pStyle w:val="Akapitzlist"/>
        <w:numPr>
          <w:ilvl w:val="0"/>
          <w:numId w:val="14"/>
        </w:numPr>
        <w:jc w:val="both"/>
        <w:rPr>
          <w:szCs w:val="24"/>
        </w:rPr>
      </w:pPr>
      <w:r w:rsidRPr="00291B0B">
        <w:rPr>
          <w:rFonts w:eastAsia="Times New Roman"/>
          <w:color w:val="000000"/>
          <w:szCs w:val="24"/>
          <w:lang w:eastAsia="ar-SA"/>
        </w:rPr>
        <w:t>Rozporządzenie Prezesa Rady Ministrów z dnia 15  marca 2010 r. w sprawie wysokości oraz sposobu pobierania wpisu od odwołania oraz rodzajów kosztów w postępowaniu odwoławczym i sposobu ich rozliczania (Dz. U. z 2018 r., poz. 972).</w:t>
      </w:r>
    </w:p>
    <w:p w:rsidR="00023891" w:rsidRPr="00926F91" w:rsidRDefault="00023891" w:rsidP="000D04CB">
      <w:pPr>
        <w:widowControl w:val="0"/>
        <w:suppressAutoHyphens/>
        <w:overflowPunct w:val="0"/>
        <w:spacing w:before="120" w:after="60" w:line="240" w:lineRule="auto"/>
        <w:ind w:left="315"/>
        <w:rPr>
          <w:rFonts w:ascii="Times New Roman" w:eastAsia="Lucida Sans Unicode" w:hAnsi="Times New Roman"/>
          <w:i/>
          <w:iCs/>
          <w:kern w:val="1"/>
          <w:sz w:val="24"/>
          <w:szCs w:val="24"/>
          <w:lang w:eastAsia="hi-IN" w:bidi="hi-IN"/>
        </w:rPr>
      </w:pPr>
      <w:r w:rsidRPr="00926F91">
        <w:rPr>
          <w:rFonts w:ascii="Times New Roman" w:eastAsia="Times New Roman" w:hAnsi="Times New Roman"/>
          <w:color w:val="000000"/>
          <w:kern w:val="1"/>
          <w:sz w:val="24"/>
          <w:szCs w:val="24"/>
          <w:lang w:eastAsia="ar-SA"/>
        </w:rPr>
        <w:t xml:space="preserve">Zgodnie z art. </w:t>
      </w:r>
      <w:r w:rsidRPr="00DC0160">
        <w:rPr>
          <w:rFonts w:ascii="Times New Roman" w:eastAsia="Lucida Sans Unicode" w:hAnsi="Times New Roman"/>
          <w:kern w:val="1"/>
          <w:sz w:val="24"/>
          <w:szCs w:val="24"/>
          <w:lang w:eastAsia="hi-IN" w:bidi="hi-IN"/>
        </w:rPr>
        <w:t>181  ustawy</w:t>
      </w:r>
      <w:r w:rsidR="00B30970">
        <w:rPr>
          <w:rFonts w:ascii="Times New Roman" w:eastAsia="Lucida Sans Unicode" w:hAnsi="Times New Roman"/>
          <w:kern w:val="1"/>
          <w:sz w:val="24"/>
          <w:szCs w:val="24"/>
          <w:lang w:eastAsia="hi-IN" w:bidi="hi-IN"/>
        </w:rPr>
        <w:t xml:space="preserve"> </w:t>
      </w:r>
      <w:r w:rsidRPr="00926F91">
        <w:rPr>
          <w:rFonts w:ascii="Times New Roman" w:eastAsia="Times New Roman" w:hAnsi="Times New Roman"/>
          <w:kern w:val="1"/>
          <w:sz w:val="24"/>
          <w:szCs w:val="24"/>
          <w:lang w:eastAsia="ar-SA"/>
        </w:rPr>
        <w:t>Prawo zamówień publicznych:</w:t>
      </w:r>
    </w:p>
    <w:p w:rsidR="00023891" w:rsidRPr="00926F91" w:rsidRDefault="00023891" w:rsidP="00291B0B">
      <w:pPr>
        <w:widowControl w:val="0"/>
        <w:suppressAutoHyphens/>
        <w:overflowPunct w:val="0"/>
        <w:spacing w:before="60" w:after="60" w:line="240" w:lineRule="auto"/>
        <w:ind w:left="599" w:hanging="284"/>
        <w:jc w:val="both"/>
        <w:rPr>
          <w:rFonts w:ascii="Times New Roman" w:eastAsia="Lucida Sans Unicode" w:hAnsi="Times New Roman"/>
          <w:i/>
          <w:iCs/>
          <w:kern w:val="1"/>
          <w:sz w:val="24"/>
          <w:szCs w:val="24"/>
          <w:lang w:eastAsia="hi-IN" w:bidi="hi-IN"/>
        </w:rPr>
      </w:pPr>
      <w:r w:rsidRPr="00926F91">
        <w:rPr>
          <w:rFonts w:ascii="Times New Roman" w:eastAsia="Lucida Sans Unicode" w:hAnsi="Times New Roman"/>
          <w:i/>
          <w:iCs/>
          <w:kern w:val="1"/>
          <w:sz w:val="24"/>
          <w:szCs w:val="24"/>
          <w:lang w:eastAsia="hi-IN" w:bidi="hi-IN"/>
        </w:rPr>
        <w:t>1. Wykonawca lub uczestnik konkursu może w terminie przewidzianym do wniesienia odwołania poinformować zamawiającego o niezgodnej z przepisami ustawy czynności podjętej przez niego lub zaniechaniu czynności, d</w:t>
      </w:r>
      <w:r w:rsidR="00E25B54">
        <w:rPr>
          <w:rFonts w:ascii="Times New Roman" w:eastAsia="Lucida Sans Unicode" w:hAnsi="Times New Roman"/>
          <w:i/>
          <w:iCs/>
          <w:kern w:val="1"/>
          <w:sz w:val="24"/>
          <w:szCs w:val="24"/>
          <w:lang w:eastAsia="hi-IN" w:bidi="hi-IN"/>
        </w:rPr>
        <w:t>o której jest on zobowiązany na </w:t>
      </w:r>
      <w:r w:rsidRPr="00926F91">
        <w:rPr>
          <w:rFonts w:ascii="Times New Roman" w:eastAsia="Lucida Sans Unicode" w:hAnsi="Times New Roman"/>
          <w:i/>
          <w:iCs/>
          <w:kern w:val="1"/>
          <w:sz w:val="24"/>
          <w:szCs w:val="24"/>
          <w:lang w:eastAsia="hi-IN" w:bidi="hi-IN"/>
        </w:rPr>
        <w:t>podstawie ustawy, na które nie przysługuje odwołanie na podstawie art. 180 ust. 2.</w:t>
      </w:r>
    </w:p>
    <w:p w:rsidR="00023891" w:rsidRPr="00926F91" w:rsidRDefault="00023891" w:rsidP="00291B0B">
      <w:pPr>
        <w:widowControl w:val="0"/>
        <w:suppressAutoHyphens/>
        <w:overflowPunct w:val="0"/>
        <w:spacing w:before="60" w:after="60" w:line="240" w:lineRule="auto"/>
        <w:ind w:left="599" w:hanging="284"/>
        <w:jc w:val="both"/>
        <w:rPr>
          <w:rFonts w:ascii="Times New Roman" w:eastAsia="Lucida Sans Unicode" w:hAnsi="Times New Roman"/>
          <w:i/>
          <w:iCs/>
          <w:kern w:val="1"/>
          <w:sz w:val="24"/>
          <w:szCs w:val="24"/>
          <w:lang w:eastAsia="hi-IN" w:bidi="hi-IN"/>
        </w:rPr>
      </w:pPr>
      <w:r w:rsidRPr="00926F91">
        <w:rPr>
          <w:rFonts w:ascii="Times New Roman" w:eastAsia="Lucida Sans Unicode" w:hAnsi="Times New Roman"/>
          <w:i/>
          <w:iCs/>
          <w:kern w:val="1"/>
          <w:sz w:val="24"/>
          <w:szCs w:val="24"/>
          <w:lang w:eastAsia="hi-IN" w:bidi="hi-IN"/>
        </w:rPr>
        <w:t>2. W przypadku uznania zasadności przekazanej informacji zamawiający powtarza czynność albo dokonuje czynności zaniechanej, informując o tym wykonawców w sposób przewidziany w ustawie dla tej czynności.</w:t>
      </w:r>
    </w:p>
    <w:p w:rsidR="00023891" w:rsidRPr="00926F91" w:rsidRDefault="00023891" w:rsidP="000D04CB">
      <w:pPr>
        <w:widowControl w:val="0"/>
        <w:suppressAutoHyphens/>
        <w:overflowPunct w:val="0"/>
        <w:spacing w:before="60" w:after="60" w:line="240" w:lineRule="auto"/>
        <w:ind w:left="599" w:hanging="284"/>
        <w:jc w:val="both"/>
        <w:rPr>
          <w:rFonts w:ascii="Times New Roman" w:eastAsia="Lucida Sans Unicode" w:hAnsi="Times New Roman"/>
          <w:kern w:val="1"/>
          <w:sz w:val="24"/>
          <w:szCs w:val="24"/>
          <w:lang w:eastAsia="hi-IN" w:bidi="hi-IN"/>
        </w:rPr>
      </w:pPr>
      <w:r w:rsidRPr="00926F91">
        <w:rPr>
          <w:rFonts w:ascii="Times New Roman" w:eastAsia="Lucida Sans Unicode" w:hAnsi="Times New Roman"/>
          <w:i/>
          <w:iCs/>
          <w:kern w:val="1"/>
          <w:sz w:val="24"/>
          <w:szCs w:val="24"/>
          <w:lang w:eastAsia="hi-IN" w:bidi="hi-IN"/>
        </w:rPr>
        <w:t>3. Na czynności, o których mowa w ust. 2, nie przysługuje odwołanie, z zastrzeżeniem art. 180 ust. 2.”</w:t>
      </w:r>
    </w:p>
    <w:p w:rsidR="00023891" w:rsidRPr="00B30970" w:rsidRDefault="00023891" w:rsidP="000D04CB">
      <w:pPr>
        <w:pStyle w:val="Bezodstpw"/>
        <w:spacing w:before="120"/>
        <w:ind w:left="315"/>
        <w:jc w:val="both"/>
        <w:rPr>
          <w:lang w:bidi="hi-IN"/>
        </w:rPr>
      </w:pPr>
      <w:r w:rsidRPr="00926F91">
        <w:rPr>
          <w:lang w:bidi="hi-IN"/>
        </w:rPr>
        <w:t xml:space="preserve"> Pozostałe informacje dotyczące środków ochrony prawnej znajdują się w Dziale VI Prawa zamówień publicznych „Środki ochrony prawnej", art. od 179 do </w:t>
      </w:r>
      <w:r w:rsidRPr="00B30970">
        <w:rPr>
          <w:lang w:bidi="hi-IN"/>
        </w:rPr>
        <w:t>198g.</w:t>
      </w:r>
    </w:p>
    <w:p w:rsidR="00023891" w:rsidRPr="00023891" w:rsidRDefault="00023891" w:rsidP="003A4708">
      <w:pPr>
        <w:pStyle w:val="Akapitzlist"/>
        <w:numPr>
          <w:ilvl w:val="0"/>
          <w:numId w:val="2"/>
        </w:numPr>
        <w:tabs>
          <w:tab w:val="left" w:pos="16756"/>
        </w:tabs>
        <w:spacing w:before="120" w:line="100" w:lineRule="atLeast"/>
        <w:ind w:left="357" w:hanging="357"/>
        <w:jc w:val="both"/>
        <w:rPr>
          <w:color w:val="000000"/>
          <w:szCs w:val="24"/>
        </w:rPr>
      </w:pPr>
      <w:r w:rsidRPr="00023891">
        <w:rPr>
          <w:color w:val="000000"/>
          <w:szCs w:val="24"/>
        </w:rPr>
        <w:t>Zamawiający</w:t>
      </w:r>
      <w:r w:rsidR="00B30970">
        <w:rPr>
          <w:color w:val="000000"/>
          <w:szCs w:val="24"/>
        </w:rPr>
        <w:t xml:space="preserve"> </w:t>
      </w:r>
      <w:r w:rsidRPr="00023891">
        <w:rPr>
          <w:bCs/>
        </w:rPr>
        <w:t>nie dopuszcza składania ofert częściowych</w:t>
      </w:r>
      <w:r w:rsidRPr="00023891">
        <w:t>.</w:t>
      </w:r>
    </w:p>
    <w:p w:rsidR="00023891" w:rsidRPr="00023891" w:rsidRDefault="00023891" w:rsidP="003A4708">
      <w:pPr>
        <w:pStyle w:val="Akapitzlist"/>
        <w:numPr>
          <w:ilvl w:val="0"/>
          <w:numId w:val="2"/>
        </w:numPr>
        <w:tabs>
          <w:tab w:val="left" w:pos="16756"/>
        </w:tabs>
        <w:spacing w:before="120" w:line="100" w:lineRule="atLeast"/>
        <w:ind w:left="357" w:hanging="357"/>
        <w:jc w:val="both"/>
        <w:rPr>
          <w:color w:val="000000"/>
          <w:szCs w:val="24"/>
        </w:rPr>
      </w:pPr>
      <w:r w:rsidRPr="00023891">
        <w:rPr>
          <w:color w:val="000000"/>
          <w:szCs w:val="24"/>
        </w:rPr>
        <w:t>Zamawiający nie przewiduje zawarcia umowy ramowej.</w:t>
      </w:r>
    </w:p>
    <w:p w:rsidR="000D04CB" w:rsidRPr="000D04CB" w:rsidRDefault="00023891" w:rsidP="003A4708">
      <w:pPr>
        <w:pStyle w:val="Akapitzlist"/>
        <w:numPr>
          <w:ilvl w:val="0"/>
          <w:numId w:val="2"/>
        </w:numPr>
        <w:tabs>
          <w:tab w:val="left" w:pos="16756"/>
          <w:tab w:val="left" w:pos="16937"/>
        </w:tabs>
        <w:spacing w:before="120" w:line="100" w:lineRule="atLeast"/>
        <w:ind w:left="357" w:hanging="357"/>
        <w:jc w:val="both"/>
        <w:rPr>
          <w:color w:val="000000"/>
          <w:szCs w:val="24"/>
        </w:rPr>
      </w:pPr>
      <w:r w:rsidRPr="00E25B54">
        <w:rPr>
          <w:spacing w:val="-2"/>
          <w:kern w:val="24"/>
          <w:szCs w:val="24"/>
        </w:rPr>
        <w:t>Zamawiający nie przewiduje udzielenia zamówień, o któryc</w:t>
      </w:r>
      <w:r w:rsidR="00E25B54" w:rsidRPr="00E25B54">
        <w:rPr>
          <w:spacing w:val="-2"/>
          <w:kern w:val="24"/>
          <w:szCs w:val="24"/>
        </w:rPr>
        <w:t>h mowa w art. 67 ust. 1 pkt 6 i </w:t>
      </w:r>
      <w:r w:rsidRPr="00E25B54">
        <w:rPr>
          <w:spacing w:val="-2"/>
          <w:kern w:val="24"/>
          <w:szCs w:val="24"/>
        </w:rPr>
        <w:t>7 ustawy Prawo zamówień publicznych</w:t>
      </w:r>
      <w:r w:rsidRPr="00023891">
        <w:rPr>
          <w:szCs w:val="24"/>
        </w:rPr>
        <w:t>.</w:t>
      </w:r>
    </w:p>
    <w:p w:rsidR="00023891" w:rsidRPr="00023891" w:rsidRDefault="00023891" w:rsidP="003A4708">
      <w:pPr>
        <w:pStyle w:val="Akapitzlist"/>
        <w:numPr>
          <w:ilvl w:val="0"/>
          <w:numId w:val="2"/>
        </w:numPr>
        <w:tabs>
          <w:tab w:val="left" w:pos="16756"/>
          <w:tab w:val="left" w:pos="16937"/>
        </w:tabs>
        <w:spacing w:before="120" w:line="100" w:lineRule="atLeast"/>
        <w:ind w:left="357" w:hanging="357"/>
        <w:jc w:val="both"/>
        <w:rPr>
          <w:color w:val="000000"/>
          <w:szCs w:val="24"/>
        </w:rPr>
      </w:pPr>
      <w:r w:rsidRPr="00023891">
        <w:rPr>
          <w:color w:val="000000"/>
          <w:szCs w:val="24"/>
        </w:rPr>
        <w:t>Zamawiający nie dopuszcza składania ofert wariantowych.</w:t>
      </w:r>
    </w:p>
    <w:p w:rsidR="00023891" w:rsidRPr="00023891" w:rsidRDefault="00023891" w:rsidP="003A4708">
      <w:pPr>
        <w:pStyle w:val="Akapitzlist"/>
        <w:numPr>
          <w:ilvl w:val="0"/>
          <w:numId w:val="2"/>
        </w:numPr>
        <w:tabs>
          <w:tab w:val="left" w:pos="16756"/>
        </w:tabs>
        <w:spacing w:before="120" w:line="100" w:lineRule="atLeast"/>
        <w:ind w:left="357" w:hanging="357"/>
        <w:jc w:val="both"/>
        <w:rPr>
          <w:color w:val="000000"/>
          <w:szCs w:val="24"/>
        </w:rPr>
      </w:pPr>
      <w:r w:rsidRPr="00023891">
        <w:rPr>
          <w:color w:val="000000"/>
          <w:szCs w:val="24"/>
        </w:rPr>
        <w:t>Adresy poczty elektronicznej oraz strony internetowej zamawiającego znajdują się w punkcie 1 niniejszej specyfikacji.</w:t>
      </w:r>
    </w:p>
    <w:p w:rsidR="00023891" w:rsidRPr="00023891" w:rsidRDefault="00023891" w:rsidP="003A4708">
      <w:pPr>
        <w:pStyle w:val="Akapitzlist"/>
        <w:numPr>
          <w:ilvl w:val="0"/>
          <w:numId w:val="2"/>
        </w:numPr>
        <w:tabs>
          <w:tab w:val="left" w:pos="16756"/>
        </w:tabs>
        <w:spacing w:before="120" w:line="100" w:lineRule="atLeast"/>
        <w:ind w:left="357" w:hanging="357"/>
        <w:jc w:val="both"/>
        <w:rPr>
          <w:color w:val="000000"/>
          <w:szCs w:val="24"/>
        </w:rPr>
      </w:pPr>
      <w:r w:rsidRPr="00023891">
        <w:rPr>
          <w:color w:val="000000"/>
          <w:szCs w:val="24"/>
        </w:rPr>
        <w:t>Rozliczenia pomiędzy zamawiającym a przyszłymi wykonawcami zamówienia odbywać się będą w złotych polskich. Zamawiający nie przewiduje rozliczeń w walutach obcych.</w:t>
      </w:r>
    </w:p>
    <w:p w:rsidR="00023891" w:rsidRPr="00023891" w:rsidRDefault="00023891" w:rsidP="003A4708">
      <w:pPr>
        <w:pStyle w:val="Akapitzlist"/>
        <w:numPr>
          <w:ilvl w:val="0"/>
          <w:numId w:val="2"/>
        </w:numPr>
        <w:tabs>
          <w:tab w:val="left" w:pos="16756"/>
        </w:tabs>
        <w:spacing w:before="120" w:line="100" w:lineRule="atLeast"/>
        <w:jc w:val="both"/>
        <w:rPr>
          <w:color w:val="000000"/>
          <w:szCs w:val="24"/>
        </w:rPr>
      </w:pPr>
      <w:r w:rsidRPr="00023891">
        <w:rPr>
          <w:color w:val="000000"/>
          <w:szCs w:val="24"/>
        </w:rPr>
        <w:t>Zamawiający nie przewiduje aukcji elektronicznej.</w:t>
      </w:r>
    </w:p>
    <w:p w:rsidR="00023891" w:rsidRPr="00023891" w:rsidRDefault="00023891" w:rsidP="003A4708">
      <w:pPr>
        <w:pStyle w:val="Akapitzlist"/>
        <w:numPr>
          <w:ilvl w:val="0"/>
          <w:numId w:val="2"/>
        </w:numPr>
        <w:tabs>
          <w:tab w:val="left" w:pos="16756"/>
        </w:tabs>
        <w:spacing w:before="120" w:line="258" w:lineRule="atLeast"/>
        <w:jc w:val="both"/>
        <w:rPr>
          <w:color w:val="000000"/>
          <w:szCs w:val="24"/>
        </w:rPr>
      </w:pPr>
      <w:r w:rsidRPr="00023891">
        <w:rPr>
          <w:color w:val="000000"/>
          <w:szCs w:val="24"/>
        </w:rPr>
        <w:t>Zamawiający nie przewiduje zwrotu kosztów udziału w postępowaniu.</w:t>
      </w:r>
    </w:p>
    <w:p w:rsidR="00023891" w:rsidRPr="000D04CB" w:rsidRDefault="00023891" w:rsidP="003A4708">
      <w:pPr>
        <w:pStyle w:val="Akapitzlist"/>
        <w:numPr>
          <w:ilvl w:val="0"/>
          <w:numId w:val="2"/>
        </w:numPr>
        <w:tabs>
          <w:tab w:val="left" w:pos="16756"/>
        </w:tabs>
        <w:spacing w:before="120" w:line="258" w:lineRule="atLeast"/>
        <w:jc w:val="both"/>
        <w:rPr>
          <w:color w:val="000000"/>
          <w:szCs w:val="24"/>
        </w:rPr>
      </w:pPr>
      <w:r w:rsidRPr="00023891">
        <w:rPr>
          <w:color w:val="000000"/>
          <w:szCs w:val="24"/>
        </w:rPr>
        <w:t>Zamawiający nie określa w opisie przedmiotu z</w:t>
      </w:r>
      <w:r w:rsidR="00E25B54">
        <w:rPr>
          <w:color w:val="000000"/>
          <w:szCs w:val="24"/>
        </w:rPr>
        <w:t>amówienia wymagań związanych z </w:t>
      </w:r>
      <w:r w:rsidRPr="00023891">
        <w:rPr>
          <w:color w:val="000000"/>
          <w:szCs w:val="24"/>
        </w:rPr>
        <w:t>realizacją zamówienia, o których mowa w art. 29 ust. 4 ustawy Prawo zamówień publicznych.</w:t>
      </w:r>
    </w:p>
    <w:p w:rsidR="00023891" w:rsidRPr="00023891" w:rsidRDefault="00023891" w:rsidP="003A4708">
      <w:pPr>
        <w:pStyle w:val="Akapitzlist"/>
        <w:numPr>
          <w:ilvl w:val="0"/>
          <w:numId w:val="2"/>
        </w:numPr>
        <w:tabs>
          <w:tab w:val="left" w:pos="16756"/>
        </w:tabs>
        <w:spacing w:before="120" w:line="258" w:lineRule="atLeast"/>
        <w:jc w:val="both"/>
        <w:rPr>
          <w:color w:val="000000"/>
          <w:szCs w:val="24"/>
          <w:shd w:val="clear" w:color="auto" w:fill="FFFF00"/>
        </w:rPr>
      </w:pPr>
      <w:r w:rsidRPr="00023891">
        <w:rPr>
          <w:color w:val="000000"/>
          <w:szCs w:val="24"/>
        </w:rPr>
        <w:t>Zamawiający nie nakłada obowiązku osobistego wykonania kluczowych części zamówienia przez wykonawcę.</w:t>
      </w:r>
    </w:p>
    <w:p w:rsidR="00023891" w:rsidRPr="00023891" w:rsidRDefault="00023891" w:rsidP="003A4708">
      <w:pPr>
        <w:pStyle w:val="Akapitzlist"/>
        <w:numPr>
          <w:ilvl w:val="0"/>
          <w:numId w:val="2"/>
        </w:numPr>
        <w:tabs>
          <w:tab w:val="left" w:pos="284"/>
          <w:tab w:val="left" w:pos="27376"/>
        </w:tabs>
        <w:spacing w:before="120" w:line="200" w:lineRule="atLeast"/>
        <w:jc w:val="both"/>
        <w:rPr>
          <w:szCs w:val="24"/>
        </w:rPr>
      </w:pPr>
      <w:r w:rsidRPr="00023891">
        <w:rPr>
          <w:color w:val="000000"/>
          <w:szCs w:val="24"/>
        </w:rPr>
        <w:t>Wymagania dotyczące umowy o podwykonawstwo, której przedmiotem są roboty budowlane, a których niespełnienie spowoduje zgłoszenie przez zamawiającego odpowiednio zastrze</w:t>
      </w:r>
      <w:r w:rsidRPr="00023891">
        <w:rPr>
          <w:szCs w:val="24"/>
        </w:rPr>
        <w:t xml:space="preserve">żeń lub sprzeciwu, są zgodne z wymogami ustawy Prawo zamówień publicznych oraz wskazane w § 5 wzoru umowy. </w:t>
      </w:r>
    </w:p>
    <w:p w:rsidR="000D04CB" w:rsidRPr="000D04CB" w:rsidRDefault="00023891" w:rsidP="003A4708">
      <w:pPr>
        <w:pStyle w:val="Akapitzlist"/>
        <w:numPr>
          <w:ilvl w:val="0"/>
          <w:numId w:val="2"/>
        </w:numPr>
        <w:tabs>
          <w:tab w:val="left" w:pos="284"/>
          <w:tab w:val="left" w:pos="27376"/>
        </w:tabs>
        <w:spacing w:before="120" w:line="200" w:lineRule="atLeast"/>
        <w:jc w:val="both"/>
        <w:rPr>
          <w:color w:val="000000"/>
          <w:szCs w:val="24"/>
        </w:rPr>
      </w:pPr>
      <w:r w:rsidRPr="00023891">
        <w:rPr>
          <w:color w:val="000000"/>
          <w:szCs w:val="24"/>
        </w:rPr>
        <w:t xml:space="preserve">Umowy o podwykonawstwo, których przedmiotem są </w:t>
      </w:r>
      <w:r w:rsidRPr="00023891">
        <w:rPr>
          <w:b/>
          <w:bCs/>
          <w:color w:val="000000"/>
          <w:szCs w:val="24"/>
        </w:rPr>
        <w:t>dostawy</w:t>
      </w:r>
      <w:r w:rsidRPr="00023891">
        <w:rPr>
          <w:color w:val="000000"/>
          <w:szCs w:val="24"/>
        </w:rPr>
        <w:t xml:space="preserve"> lub </w:t>
      </w:r>
      <w:r w:rsidRPr="00023891">
        <w:rPr>
          <w:b/>
          <w:color w:val="000000"/>
          <w:szCs w:val="24"/>
        </w:rPr>
        <w:t>usługi</w:t>
      </w:r>
      <w:r w:rsidRPr="00023891">
        <w:rPr>
          <w:color w:val="000000"/>
          <w:szCs w:val="24"/>
        </w:rPr>
        <w:t>, nie podlegają obowiązkowi przedkładania zamawiającemu, jeżeli ich wartość jest mniejsza niż 10 000 zł brutto bez względu na prz</w:t>
      </w:r>
      <w:r w:rsidR="000D04CB">
        <w:rPr>
          <w:color w:val="000000"/>
          <w:szCs w:val="24"/>
        </w:rPr>
        <w:t>edmiot tych dostaw lub usług.</w:t>
      </w:r>
    </w:p>
    <w:p w:rsidR="00023891" w:rsidRPr="00023891" w:rsidRDefault="00023891" w:rsidP="003A4708">
      <w:pPr>
        <w:pStyle w:val="Akapitzlist"/>
        <w:numPr>
          <w:ilvl w:val="0"/>
          <w:numId w:val="2"/>
        </w:numPr>
        <w:tabs>
          <w:tab w:val="left" w:pos="284"/>
          <w:tab w:val="left" w:pos="27376"/>
        </w:tabs>
        <w:spacing w:before="120" w:line="200" w:lineRule="atLeast"/>
        <w:ind w:left="357" w:hanging="357"/>
        <w:jc w:val="both"/>
        <w:rPr>
          <w:color w:val="000000"/>
          <w:szCs w:val="24"/>
        </w:rPr>
      </w:pPr>
      <w:r w:rsidRPr="00023891">
        <w:rPr>
          <w:color w:val="000000"/>
          <w:szCs w:val="24"/>
        </w:rPr>
        <w:t>W</w:t>
      </w:r>
      <w:r w:rsidRPr="00023891">
        <w:rPr>
          <w:color w:val="000000"/>
          <w:spacing w:val="-1"/>
          <w:szCs w:val="24"/>
        </w:rPr>
        <w:t>ymagania, o których mowa w art. 29 ust. 3a Prawa zamówień publicznych.</w:t>
      </w:r>
    </w:p>
    <w:p w:rsidR="00023891" w:rsidRPr="000D04CB" w:rsidRDefault="00023891" w:rsidP="003A4708">
      <w:pPr>
        <w:pStyle w:val="Akapitzlist"/>
        <w:numPr>
          <w:ilvl w:val="0"/>
          <w:numId w:val="15"/>
        </w:numPr>
        <w:jc w:val="both"/>
        <w:rPr>
          <w:color w:val="000000"/>
          <w:szCs w:val="24"/>
        </w:rPr>
      </w:pPr>
      <w:r w:rsidRPr="000D04CB">
        <w:rPr>
          <w:color w:val="000000"/>
          <w:szCs w:val="24"/>
        </w:rPr>
        <w:t xml:space="preserve">Na podstawie art. 29 ust. 3a Zamawiający wymaga zatrudnienia przez Wykonawcę, podwykonawcę lub dalszego podwykonawcę osób wykonujących wszelkie czynności wchodzące w tzw. koszty bezpośrednie na podstawie umowy o pracę. Wymóg ten dotyczy osób, które wykonują czynności bezpośrednio związane w wykonywaniem robót, czyli tzw. pracowników fizycznych. Wymóg nie dotyczy natomiast m. in. następujących osób: kierujących budową, wykonujących obsługę geodezyjną, dostawców materiałów budowlanych. </w:t>
      </w:r>
    </w:p>
    <w:p w:rsidR="00023891" w:rsidRPr="000D04CB" w:rsidRDefault="00023891" w:rsidP="003A4708">
      <w:pPr>
        <w:pStyle w:val="Akapitzlist"/>
        <w:numPr>
          <w:ilvl w:val="0"/>
          <w:numId w:val="15"/>
        </w:numPr>
        <w:jc w:val="both"/>
        <w:rPr>
          <w:color w:val="000000"/>
          <w:szCs w:val="24"/>
        </w:rPr>
      </w:pPr>
      <w:r w:rsidRPr="000D04CB">
        <w:rPr>
          <w:color w:val="000000"/>
          <w:szCs w:val="24"/>
        </w:rPr>
        <w:t xml:space="preserve">Przed rozpoczęciem robót Wykonawca dostarczy przedstawicielowi Zamawiającego oświadczenie, że przy realizacji robót będzie zatrudniał osoby, o których mowa </w:t>
      </w:r>
      <w:r w:rsidR="00E25B54">
        <w:rPr>
          <w:color w:val="000000"/>
          <w:szCs w:val="24"/>
        </w:rPr>
        <w:br/>
      </w:r>
      <w:r w:rsidRPr="000D04CB">
        <w:rPr>
          <w:color w:val="000000"/>
          <w:szCs w:val="24"/>
        </w:rPr>
        <w:t xml:space="preserve">w ust. 30.1 na podstawie umowy o pracę (dotyczy również podwykonawców i dalszych podwykonawców) oraz listę tych osób (pracowników). Bez przedstawienia listy pracowników osoby, które muszą być zatrudnione na umowę o pracę nie będą mogły wykonywać pracy z winy Wykonawcy. Po zakończeniu robót Wykonawca przedłoży Zamawiającemu oświadczenie, że podczas realizacji robót zatrudniał osoby, o których mowa w ust. 30.1, na podstawie umowy o pracę. </w:t>
      </w:r>
    </w:p>
    <w:p w:rsidR="00023891" w:rsidRPr="000D04CB" w:rsidRDefault="00023891" w:rsidP="003A4708">
      <w:pPr>
        <w:pStyle w:val="Akapitzlist"/>
        <w:numPr>
          <w:ilvl w:val="0"/>
          <w:numId w:val="15"/>
        </w:numPr>
        <w:jc w:val="both"/>
        <w:rPr>
          <w:color w:val="000000"/>
          <w:szCs w:val="24"/>
          <w:u w:val="single"/>
        </w:rPr>
      </w:pPr>
      <w:r w:rsidRPr="000D04CB">
        <w:rPr>
          <w:color w:val="000000"/>
          <w:szCs w:val="24"/>
        </w:rPr>
        <w:t>Jeżeli na budowie będzie przebywać osoba niez</w:t>
      </w:r>
      <w:r w:rsidR="00E25B54">
        <w:rPr>
          <w:color w:val="000000"/>
          <w:szCs w:val="24"/>
        </w:rPr>
        <w:t>atrudniona na umowę o pracę, co </w:t>
      </w:r>
      <w:r w:rsidRPr="000D04CB">
        <w:rPr>
          <w:color w:val="000000"/>
          <w:szCs w:val="24"/>
        </w:rPr>
        <w:t>zostanie ustalone przez Zamawiającego oraz przez inne osoby i organy upoważnione na podstawie odrębnych przepisów (np. Inspekcja Pracy), Wykonawca zobowiązany jest do usunięcia  tej osoby z placu budowy. Wykonawca zapłaci Zamawiającemu tytułem kary umownej 1 000 PLN za każdy taki przypadek. F</w:t>
      </w:r>
      <w:r w:rsidR="00E25B54">
        <w:rPr>
          <w:color w:val="000000"/>
          <w:szCs w:val="24"/>
        </w:rPr>
        <w:t>akt przebywania takiej osoby na </w:t>
      </w:r>
      <w:r w:rsidRPr="000D04CB">
        <w:rPr>
          <w:color w:val="000000"/>
          <w:szCs w:val="24"/>
        </w:rPr>
        <w:t xml:space="preserve">budowie musi zostać potwierdzony pisemną notatką. Notatka nie musi być podpisana przez Wykonawcę lub jego przedstawicieli. </w:t>
      </w:r>
    </w:p>
    <w:p w:rsidR="00023891" w:rsidRPr="000D04CB" w:rsidRDefault="00023891" w:rsidP="003A4708">
      <w:pPr>
        <w:pStyle w:val="Akapitzlist"/>
        <w:numPr>
          <w:ilvl w:val="0"/>
          <w:numId w:val="2"/>
        </w:numPr>
        <w:spacing w:before="120"/>
        <w:ind w:left="357" w:hanging="357"/>
        <w:jc w:val="both"/>
        <w:rPr>
          <w:color w:val="000000"/>
          <w:szCs w:val="24"/>
        </w:rPr>
      </w:pPr>
      <w:r w:rsidRPr="000D04CB">
        <w:rPr>
          <w:color w:val="000000"/>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w:t>
      </w:r>
      <w:r w:rsidR="00E25B54">
        <w:rPr>
          <w:color w:val="000000"/>
          <w:szCs w:val="24"/>
        </w:rPr>
        <w:t>ie danych) (Dz. Urz. UE L 119 z </w:t>
      </w:r>
      <w:r w:rsidRPr="000D04CB">
        <w:rPr>
          <w:color w:val="000000"/>
          <w:szCs w:val="24"/>
        </w:rPr>
        <w:t xml:space="preserve">04.05.2016, str. 1), dalej „RODO”, informuję, że: </w:t>
      </w:r>
    </w:p>
    <w:p w:rsidR="00023891" w:rsidRPr="000D04CB" w:rsidRDefault="00023891" w:rsidP="003A4708">
      <w:pPr>
        <w:pStyle w:val="Akapitzlist"/>
        <w:numPr>
          <w:ilvl w:val="0"/>
          <w:numId w:val="16"/>
        </w:numPr>
        <w:jc w:val="both"/>
        <w:rPr>
          <w:color w:val="000000"/>
          <w:szCs w:val="24"/>
        </w:rPr>
      </w:pPr>
      <w:r w:rsidRPr="000D04CB">
        <w:rPr>
          <w:color w:val="000000"/>
          <w:szCs w:val="24"/>
        </w:rPr>
        <w:t>administratorem Pani/Pana danych osobowych jes</w:t>
      </w:r>
      <w:r w:rsidR="00E25B54">
        <w:rPr>
          <w:color w:val="000000"/>
          <w:szCs w:val="24"/>
        </w:rPr>
        <w:t>t Wójt Gminy Janów z siedzibą w </w:t>
      </w:r>
      <w:r w:rsidRPr="000D04CB">
        <w:rPr>
          <w:color w:val="000000"/>
          <w:szCs w:val="24"/>
        </w:rPr>
        <w:t>Urzędzie Gminy Janów ul. Częstochowska 1, 42-253 Janów;</w:t>
      </w:r>
    </w:p>
    <w:p w:rsidR="00023891" w:rsidRPr="000D04CB" w:rsidRDefault="00023891" w:rsidP="003A4708">
      <w:pPr>
        <w:pStyle w:val="Akapitzlist"/>
        <w:numPr>
          <w:ilvl w:val="0"/>
          <w:numId w:val="16"/>
        </w:numPr>
        <w:jc w:val="both"/>
        <w:rPr>
          <w:color w:val="000000"/>
          <w:szCs w:val="24"/>
        </w:rPr>
      </w:pPr>
      <w:r w:rsidRPr="000D04CB">
        <w:rPr>
          <w:color w:val="000000"/>
          <w:szCs w:val="24"/>
        </w:rPr>
        <w:t xml:space="preserve">kontakt z inspektorem ochrony danych w Urzędzie Gminy Janów możliwy jest pod adresem e-mail: </w:t>
      </w:r>
      <w:hyperlink r:id="rId13" w:history="1">
        <w:r w:rsidRPr="000D04CB">
          <w:rPr>
            <w:rStyle w:val="Hipercze"/>
            <w:szCs w:val="24"/>
          </w:rPr>
          <w:t>kmacherzynska.iod@gmail.com</w:t>
        </w:r>
      </w:hyperlink>
      <w:r w:rsidRPr="000D04CB">
        <w:rPr>
          <w:color w:val="000000"/>
          <w:szCs w:val="24"/>
        </w:rPr>
        <w:t xml:space="preserve"> lub pisemnie na adres siedziby Administratora </w:t>
      </w:r>
    </w:p>
    <w:p w:rsidR="006D32D5" w:rsidRDefault="00023891" w:rsidP="003A4708">
      <w:pPr>
        <w:pStyle w:val="Akapitzlist"/>
        <w:numPr>
          <w:ilvl w:val="0"/>
          <w:numId w:val="16"/>
        </w:numPr>
        <w:spacing w:after="120"/>
        <w:ind w:left="714" w:hanging="357"/>
        <w:jc w:val="both"/>
        <w:rPr>
          <w:color w:val="000000"/>
          <w:szCs w:val="24"/>
        </w:rPr>
      </w:pPr>
      <w:r w:rsidRPr="000D04CB">
        <w:rPr>
          <w:color w:val="000000"/>
          <w:szCs w:val="24"/>
        </w:rPr>
        <w:t>Pani/Pana dane osobowe przetwarzane będą na podstawie a</w:t>
      </w:r>
      <w:r w:rsidR="006D32D5">
        <w:rPr>
          <w:color w:val="000000"/>
          <w:szCs w:val="24"/>
        </w:rPr>
        <w:t>rt. 6 ust. 1 lit. c RODO w </w:t>
      </w:r>
      <w:r w:rsidR="003067E6">
        <w:rPr>
          <w:color w:val="000000"/>
          <w:szCs w:val="24"/>
        </w:rPr>
        <w:t xml:space="preserve">celu związanym </w:t>
      </w:r>
      <w:r w:rsidRPr="000D04CB">
        <w:rPr>
          <w:color w:val="000000"/>
          <w:szCs w:val="24"/>
        </w:rPr>
        <w:t xml:space="preserve">z postępowaniem o udzielenie zamówienia publicznego </w:t>
      </w:r>
    </w:p>
    <w:tbl>
      <w:tblPr>
        <w:tblStyle w:val="Tabela-Siatka"/>
        <w:tblW w:w="8505"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2"/>
        <w:gridCol w:w="4253"/>
      </w:tblGrid>
      <w:tr w:rsidR="006D32D5" w:rsidTr="00E64E41">
        <w:trPr>
          <w:trHeight w:val="397"/>
        </w:trPr>
        <w:tc>
          <w:tcPr>
            <w:tcW w:w="8505" w:type="dxa"/>
            <w:gridSpan w:val="2"/>
            <w:tcBorders>
              <w:top w:val="single" w:sz="4" w:space="0" w:color="auto"/>
              <w:left w:val="single" w:sz="4" w:space="0" w:color="auto"/>
              <w:bottom w:val="single" w:sz="4" w:space="0" w:color="auto"/>
              <w:right w:val="single" w:sz="4" w:space="0" w:color="auto"/>
            </w:tcBorders>
            <w:vAlign w:val="center"/>
          </w:tcPr>
          <w:p w:rsidR="006D32D5" w:rsidRPr="00D27711" w:rsidRDefault="006D32D5" w:rsidP="00603DEE">
            <w:pPr>
              <w:spacing w:after="0" w:line="240" w:lineRule="auto"/>
              <w:ind w:left="11" w:firstLine="709"/>
              <w:rPr>
                <w:rFonts w:ascii="Times New Roman" w:eastAsia="Lucida Sans Unicode" w:hAnsi="Times New Roman" w:cs="Mangal"/>
                <w:b/>
                <w:kern w:val="1"/>
                <w:sz w:val="24"/>
                <w:szCs w:val="21"/>
                <w:lang w:eastAsia="hi-IN" w:bidi="hi-IN"/>
              </w:rPr>
            </w:pPr>
            <w:r>
              <w:rPr>
                <w:rFonts w:ascii="Times New Roman" w:eastAsia="Lucida Sans Unicode" w:hAnsi="Times New Roman" w:cs="Mangal"/>
                <w:b/>
                <w:kern w:val="1"/>
                <w:sz w:val="24"/>
                <w:szCs w:val="21"/>
                <w:lang w:eastAsia="hi-IN" w:bidi="hi-IN"/>
              </w:rPr>
              <w:t>„</w:t>
            </w:r>
            <w:r w:rsidRPr="00D27711">
              <w:rPr>
                <w:rFonts w:ascii="Times New Roman" w:eastAsia="Lucida Sans Unicode" w:hAnsi="Times New Roman" w:cs="Mangal"/>
                <w:b/>
                <w:kern w:val="1"/>
                <w:sz w:val="24"/>
                <w:szCs w:val="21"/>
                <w:lang w:eastAsia="hi-IN" w:bidi="hi-IN"/>
              </w:rPr>
              <w:t>Przebudowa dro</w:t>
            </w:r>
            <w:r w:rsidRPr="0052769D">
              <w:rPr>
                <w:rFonts w:ascii="Times New Roman" w:eastAsia="Lucida Sans Unicode" w:hAnsi="Times New Roman" w:cs="Mangal"/>
                <w:b/>
                <w:kern w:val="1"/>
                <w:sz w:val="24"/>
                <w:szCs w:val="21"/>
                <w:lang w:eastAsia="hi-IN" w:bidi="hi-IN"/>
              </w:rPr>
              <w:t xml:space="preserve">gi </w:t>
            </w:r>
            <w:r w:rsidR="00720C54">
              <w:rPr>
                <w:rFonts w:ascii="Times New Roman" w:eastAsia="Lucida Sans Unicode" w:hAnsi="Times New Roman" w:cs="Mangal"/>
                <w:b/>
                <w:kern w:val="1"/>
                <w:sz w:val="24"/>
                <w:szCs w:val="21"/>
                <w:lang w:eastAsia="hi-IN" w:bidi="hi-IN"/>
              </w:rPr>
              <w:t xml:space="preserve">do </w:t>
            </w:r>
            <w:r w:rsidRPr="0052769D">
              <w:rPr>
                <w:rFonts w:ascii="Times New Roman" w:eastAsia="Lucida Sans Unicode" w:hAnsi="Times New Roman" w:cs="Mangal"/>
                <w:b/>
                <w:kern w:val="1"/>
                <w:sz w:val="24"/>
                <w:szCs w:val="21"/>
                <w:lang w:eastAsia="hi-IN" w:bidi="hi-IN"/>
              </w:rPr>
              <w:t>transportu rolnego w miejscowości Hucisko</w:t>
            </w:r>
            <w:r>
              <w:rPr>
                <w:rFonts w:ascii="Times New Roman" w:eastAsia="Lucida Sans Unicode" w:hAnsi="Times New Roman" w:cs="Mangal"/>
                <w:b/>
                <w:kern w:val="1"/>
                <w:sz w:val="24"/>
                <w:szCs w:val="21"/>
                <w:lang w:eastAsia="hi-IN" w:bidi="hi-IN"/>
              </w:rPr>
              <w:t>.”</w:t>
            </w:r>
          </w:p>
        </w:tc>
      </w:tr>
      <w:tr w:rsidR="006D32D5" w:rsidTr="00E64E41">
        <w:trPr>
          <w:trHeight w:val="397"/>
        </w:trPr>
        <w:tc>
          <w:tcPr>
            <w:tcW w:w="4252" w:type="dxa"/>
            <w:tcBorders>
              <w:top w:val="single" w:sz="4" w:space="0" w:color="auto"/>
              <w:right w:val="single" w:sz="4" w:space="0" w:color="auto"/>
            </w:tcBorders>
            <w:vAlign w:val="center"/>
          </w:tcPr>
          <w:p w:rsidR="006D32D5" w:rsidRPr="006D32D5" w:rsidRDefault="007A18BB" w:rsidP="007A18BB">
            <w:pPr>
              <w:spacing w:after="0" w:line="240" w:lineRule="auto"/>
              <w:jc w:val="right"/>
              <w:rPr>
                <w:rFonts w:ascii="Times New Roman" w:eastAsia="Lucida Sans Unicode" w:hAnsi="Times New Roman" w:cs="Mangal"/>
                <w:kern w:val="1"/>
                <w:sz w:val="24"/>
                <w:szCs w:val="21"/>
                <w:lang w:eastAsia="hi-IN" w:bidi="hi-IN"/>
              </w:rPr>
            </w:pPr>
            <w:r>
              <w:rPr>
                <w:rFonts w:ascii="Times New Roman" w:eastAsia="Lucida Sans Unicode" w:hAnsi="Times New Roman" w:cs="Mangal"/>
                <w:kern w:val="1"/>
                <w:sz w:val="24"/>
                <w:szCs w:val="21"/>
                <w:lang w:eastAsia="hi-IN" w:bidi="hi-IN"/>
              </w:rPr>
              <w:t>n</w:t>
            </w:r>
            <w:r w:rsidR="006D32D5" w:rsidRPr="006D32D5">
              <w:rPr>
                <w:rFonts w:ascii="Times New Roman" w:eastAsia="Lucida Sans Unicode" w:hAnsi="Times New Roman" w:cs="Mangal"/>
                <w:kern w:val="1"/>
                <w:sz w:val="24"/>
                <w:szCs w:val="21"/>
                <w:lang w:eastAsia="hi-IN" w:bidi="hi-IN"/>
              </w:rPr>
              <w:t>r postępowania</w:t>
            </w:r>
          </w:p>
        </w:tc>
        <w:tc>
          <w:tcPr>
            <w:tcW w:w="4253" w:type="dxa"/>
            <w:tcBorders>
              <w:top w:val="single" w:sz="4" w:space="0" w:color="auto"/>
              <w:left w:val="single" w:sz="4" w:space="0" w:color="auto"/>
              <w:bottom w:val="single" w:sz="4" w:space="0" w:color="auto"/>
              <w:right w:val="single" w:sz="4" w:space="0" w:color="auto"/>
            </w:tcBorders>
            <w:vAlign w:val="center"/>
          </w:tcPr>
          <w:p w:rsidR="006D32D5" w:rsidRPr="00151345" w:rsidRDefault="00720C54" w:rsidP="00603DEE">
            <w:pPr>
              <w:spacing w:after="0" w:line="240" w:lineRule="auto"/>
              <w:ind w:left="11" w:firstLine="709"/>
              <w:rPr>
                <w:rFonts w:ascii="Times New Roman" w:eastAsia="Lucida Sans Unicode" w:hAnsi="Times New Roman"/>
                <w:b/>
                <w:kern w:val="1"/>
                <w:sz w:val="24"/>
                <w:szCs w:val="21"/>
                <w:lang w:eastAsia="hi-IN" w:bidi="hi-IN"/>
              </w:rPr>
            </w:pPr>
            <w:r>
              <w:rPr>
                <w:rFonts w:ascii="Times New Roman" w:hAnsi="Times New Roman"/>
                <w:b/>
                <w:color w:val="000000"/>
                <w:sz w:val="24"/>
                <w:szCs w:val="24"/>
              </w:rPr>
              <w:t>IR-I.271.10</w:t>
            </w:r>
            <w:r w:rsidR="006D32D5" w:rsidRPr="00151345">
              <w:rPr>
                <w:rFonts w:ascii="Times New Roman" w:hAnsi="Times New Roman"/>
                <w:b/>
                <w:color w:val="000000"/>
                <w:sz w:val="24"/>
                <w:szCs w:val="24"/>
              </w:rPr>
              <w:t>.2020</w:t>
            </w:r>
          </w:p>
        </w:tc>
      </w:tr>
    </w:tbl>
    <w:p w:rsidR="00023891" w:rsidRPr="006D32D5" w:rsidRDefault="00023891" w:rsidP="007A18BB">
      <w:pPr>
        <w:spacing w:before="120"/>
        <w:ind w:firstLine="709"/>
        <w:jc w:val="both"/>
        <w:rPr>
          <w:rFonts w:ascii="Times New Roman" w:eastAsia="Lucida Sans Unicode" w:hAnsi="Times New Roman" w:cs="Mangal"/>
          <w:color w:val="000000"/>
          <w:kern w:val="1"/>
          <w:sz w:val="24"/>
          <w:szCs w:val="24"/>
          <w:lang w:eastAsia="hi-IN" w:bidi="hi-IN"/>
        </w:rPr>
      </w:pPr>
      <w:r w:rsidRPr="006D32D5">
        <w:rPr>
          <w:rFonts w:ascii="Times New Roman" w:eastAsia="Lucida Sans Unicode" w:hAnsi="Times New Roman" w:cs="Mangal"/>
          <w:color w:val="000000"/>
          <w:kern w:val="1"/>
          <w:sz w:val="24"/>
          <w:szCs w:val="24"/>
          <w:lang w:eastAsia="hi-IN" w:bidi="hi-IN"/>
        </w:rPr>
        <w:t>prowadzonym w tr</w:t>
      </w:r>
      <w:r w:rsidR="006D32D5">
        <w:rPr>
          <w:rFonts w:ascii="Times New Roman" w:eastAsia="Lucida Sans Unicode" w:hAnsi="Times New Roman" w:cs="Mangal"/>
          <w:color w:val="000000"/>
          <w:kern w:val="1"/>
          <w:sz w:val="24"/>
          <w:szCs w:val="24"/>
          <w:lang w:eastAsia="hi-IN" w:bidi="hi-IN"/>
        </w:rPr>
        <w:t>ybie przetargu nieograniczonego</w:t>
      </w:r>
      <w:r w:rsidRPr="006D32D5">
        <w:rPr>
          <w:rFonts w:ascii="Times New Roman" w:eastAsia="Lucida Sans Unicode" w:hAnsi="Times New Roman" w:cs="Mangal"/>
          <w:color w:val="000000"/>
          <w:kern w:val="1"/>
          <w:sz w:val="24"/>
          <w:szCs w:val="24"/>
          <w:lang w:eastAsia="hi-IN" w:bidi="hi-IN"/>
        </w:rPr>
        <w:t>;</w:t>
      </w:r>
    </w:p>
    <w:p w:rsidR="00023891" w:rsidRPr="000D04CB" w:rsidRDefault="00023891" w:rsidP="003A4708">
      <w:pPr>
        <w:pStyle w:val="Akapitzlist"/>
        <w:numPr>
          <w:ilvl w:val="0"/>
          <w:numId w:val="16"/>
        </w:numPr>
        <w:jc w:val="both"/>
        <w:rPr>
          <w:color w:val="000000"/>
          <w:szCs w:val="24"/>
        </w:rPr>
      </w:pPr>
      <w:r w:rsidRPr="000D04CB">
        <w:rPr>
          <w:color w:val="000000"/>
          <w:szCs w:val="24"/>
        </w:rPr>
        <w:t xml:space="preserve">odbiorcami Pani/Pana danych osobowych będą osoby lub podmioty, którym udostępniona zostanie dokumentacja postępowania w oparciu o art. </w:t>
      </w:r>
      <w:r w:rsidR="007A18BB">
        <w:rPr>
          <w:color w:val="000000"/>
          <w:szCs w:val="24"/>
        </w:rPr>
        <w:t>8 oraz art. 96 ust. </w:t>
      </w:r>
      <w:r w:rsidRPr="000D04CB">
        <w:rPr>
          <w:color w:val="000000"/>
          <w:szCs w:val="24"/>
        </w:rPr>
        <w:t>3 ustawy z dnia 29 stycznia 2004 r. – Prawo zam</w:t>
      </w:r>
      <w:r w:rsidR="00A50BD0">
        <w:rPr>
          <w:color w:val="000000"/>
          <w:szCs w:val="24"/>
        </w:rPr>
        <w:t>ówień publicznych (Dz. U. z 2019 r. poz. 1843</w:t>
      </w:r>
      <w:r w:rsidRPr="000D04CB">
        <w:rPr>
          <w:color w:val="000000"/>
          <w:szCs w:val="24"/>
        </w:rPr>
        <w:t xml:space="preserve">), dalej „ustawa Pzp”; </w:t>
      </w:r>
    </w:p>
    <w:p w:rsidR="00023891" w:rsidRPr="000D04CB" w:rsidRDefault="00023891" w:rsidP="003A4708">
      <w:pPr>
        <w:pStyle w:val="Akapitzlist"/>
        <w:numPr>
          <w:ilvl w:val="0"/>
          <w:numId w:val="16"/>
        </w:numPr>
        <w:jc w:val="both"/>
        <w:rPr>
          <w:b/>
          <w:i/>
          <w:color w:val="000000"/>
          <w:szCs w:val="24"/>
        </w:rPr>
      </w:pPr>
      <w:r w:rsidRPr="000D04CB">
        <w:rPr>
          <w:color w:val="000000"/>
          <w:szCs w:val="24"/>
        </w:rPr>
        <w:t xml:space="preserve">Pani/Pana dane osobowe będą przechowywane przez okres, który wyznaczony zostanie przede wszystkim na podstawie rozporządzenia Prezesa Rady Ministrów w sprawie instrukcji kancelaryjnej, jednolitych rzeczowych wykazów akt oraz instrukcji w sprawie działania archiwów zakładowych, chyba że przepisy szczególne stanowią inaczej; </w:t>
      </w:r>
    </w:p>
    <w:p w:rsidR="00023891" w:rsidRPr="000D04CB" w:rsidRDefault="00023891" w:rsidP="003A4708">
      <w:pPr>
        <w:pStyle w:val="Akapitzlist"/>
        <w:numPr>
          <w:ilvl w:val="0"/>
          <w:numId w:val="16"/>
        </w:numPr>
        <w:jc w:val="both"/>
        <w:rPr>
          <w:color w:val="000000"/>
          <w:szCs w:val="24"/>
        </w:rPr>
      </w:pPr>
      <w:r w:rsidRPr="000D04CB">
        <w:rPr>
          <w:color w:val="000000"/>
          <w:szCs w:val="24"/>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rsidR="00023891" w:rsidRPr="000D04CB" w:rsidRDefault="00023891" w:rsidP="003A4708">
      <w:pPr>
        <w:pStyle w:val="Akapitzlist"/>
        <w:numPr>
          <w:ilvl w:val="0"/>
          <w:numId w:val="16"/>
        </w:numPr>
        <w:jc w:val="both"/>
        <w:rPr>
          <w:color w:val="000000"/>
          <w:szCs w:val="24"/>
        </w:rPr>
      </w:pPr>
      <w:r w:rsidRPr="000D04CB">
        <w:rPr>
          <w:color w:val="000000"/>
          <w:szCs w:val="24"/>
        </w:rPr>
        <w:t>w odniesieniu do Pani/Pana danych osobowych</w:t>
      </w:r>
      <w:r w:rsidR="00E25B54">
        <w:rPr>
          <w:color w:val="000000"/>
          <w:szCs w:val="24"/>
        </w:rPr>
        <w:t xml:space="preserve"> decyzje nie będą podejmowane w </w:t>
      </w:r>
      <w:r w:rsidRPr="000D04CB">
        <w:rPr>
          <w:color w:val="000000"/>
          <w:szCs w:val="24"/>
        </w:rPr>
        <w:t>sposób zautomatyzowany, stosowanie do art. 22 RODO;</w:t>
      </w:r>
    </w:p>
    <w:p w:rsidR="00023891" w:rsidRPr="000D04CB" w:rsidRDefault="00023891" w:rsidP="003A4708">
      <w:pPr>
        <w:pStyle w:val="Akapitzlist"/>
        <w:numPr>
          <w:ilvl w:val="0"/>
          <w:numId w:val="16"/>
        </w:numPr>
        <w:jc w:val="both"/>
        <w:rPr>
          <w:color w:val="000000"/>
          <w:szCs w:val="24"/>
        </w:rPr>
      </w:pPr>
      <w:r w:rsidRPr="000D04CB">
        <w:rPr>
          <w:color w:val="000000"/>
          <w:szCs w:val="24"/>
        </w:rPr>
        <w:t>posiada Pani/Pan:</w:t>
      </w:r>
    </w:p>
    <w:p w:rsidR="00023891" w:rsidRPr="000B7130" w:rsidRDefault="00023891" w:rsidP="003A4708">
      <w:pPr>
        <w:pStyle w:val="Akapitzlist"/>
        <w:numPr>
          <w:ilvl w:val="0"/>
          <w:numId w:val="17"/>
        </w:numPr>
        <w:jc w:val="both"/>
        <w:rPr>
          <w:color w:val="000000"/>
          <w:spacing w:val="-2"/>
          <w:kern w:val="24"/>
          <w:szCs w:val="24"/>
        </w:rPr>
      </w:pPr>
      <w:r w:rsidRPr="000B7130">
        <w:rPr>
          <w:color w:val="000000"/>
          <w:spacing w:val="-2"/>
          <w:kern w:val="24"/>
          <w:szCs w:val="24"/>
        </w:rPr>
        <w:t>na podstawie art. 15 RODO prawo dostępu do danych osobowych Pani/Pana dotyczących;</w:t>
      </w:r>
    </w:p>
    <w:p w:rsidR="00023891" w:rsidRPr="000B7130" w:rsidRDefault="00023891" w:rsidP="003A4708">
      <w:pPr>
        <w:pStyle w:val="Akapitzlist"/>
        <w:numPr>
          <w:ilvl w:val="0"/>
          <w:numId w:val="17"/>
        </w:numPr>
        <w:jc w:val="both"/>
        <w:rPr>
          <w:color w:val="000000"/>
          <w:spacing w:val="-2"/>
          <w:kern w:val="24"/>
          <w:szCs w:val="24"/>
        </w:rPr>
      </w:pPr>
      <w:r w:rsidRPr="000B7130">
        <w:rPr>
          <w:color w:val="000000"/>
          <w:spacing w:val="-2"/>
          <w:kern w:val="24"/>
          <w:szCs w:val="24"/>
        </w:rPr>
        <w:t>na podstawie art. 16 RODO prawo do sprostowania Pani/Pana danych osobowych</w:t>
      </w:r>
      <w:r w:rsidRPr="000B7130">
        <w:rPr>
          <w:color w:val="FF0000"/>
          <w:spacing w:val="-2"/>
          <w:kern w:val="24"/>
          <w:szCs w:val="24"/>
        </w:rPr>
        <w:t xml:space="preserve"> *;</w:t>
      </w:r>
    </w:p>
    <w:p w:rsidR="00023891" w:rsidRPr="000D04CB" w:rsidRDefault="00023891" w:rsidP="003A4708">
      <w:pPr>
        <w:pStyle w:val="Akapitzlist"/>
        <w:numPr>
          <w:ilvl w:val="0"/>
          <w:numId w:val="17"/>
        </w:numPr>
        <w:jc w:val="both"/>
        <w:rPr>
          <w:color w:val="000000"/>
          <w:szCs w:val="24"/>
        </w:rPr>
      </w:pPr>
      <w:r w:rsidRPr="000B7130">
        <w:rPr>
          <w:color w:val="000000"/>
          <w:spacing w:val="-2"/>
          <w:kern w:val="24"/>
          <w:szCs w:val="24"/>
        </w:rPr>
        <w:t>na podstawie art. 18 RODO prawo żądania od administratora ograniczenia</w:t>
      </w:r>
      <w:r w:rsidRPr="000D04CB">
        <w:rPr>
          <w:color w:val="000000"/>
          <w:szCs w:val="24"/>
        </w:rPr>
        <w:t xml:space="preserve"> przetwarzania danych osobowych z zastrzeżeni</w:t>
      </w:r>
      <w:r w:rsidR="00E25B54">
        <w:rPr>
          <w:color w:val="000000"/>
          <w:szCs w:val="24"/>
        </w:rPr>
        <w:t>em przypadków, o których mowa w </w:t>
      </w:r>
      <w:r w:rsidRPr="000D04CB">
        <w:rPr>
          <w:color w:val="000000"/>
          <w:szCs w:val="24"/>
        </w:rPr>
        <w:t xml:space="preserve">art. 18 ust. 2 RODO </w:t>
      </w:r>
      <w:r w:rsidRPr="000D04CB">
        <w:rPr>
          <w:color w:val="FF0000"/>
          <w:szCs w:val="24"/>
        </w:rPr>
        <w:t>**;</w:t>
      </w:r>
    </w:p>
    <w:p w:rsidR="00023891" w:rsidRPr="000D04CB" w:rsidRDefault="00023891" w:rsidP="003A4708">
      <w:pPr>
        <w:pStyle w:val="Akapitzlist"/>
        <w:numPr>
          <w:ilvl w:val="0"/>
          <w:numId w:val="17"/>
        </w:numPr>
        <w:jc w:val="both"/>
        <w:rPr>
          <w:color w:val="000000"/>
          <w:szCs w:val="24"/>
        </w:rPr>
      </w:pPr>
      <w:r w:rsidRPr="000D04CB">
        <w:rPr>
          <w:color w:val="000000"/>
          <w:szCs w:val="24"/>
        </w:rPr>
        <w:t>prawo do wniesienia skargi do Prezesa Urzędu Ochrony D</w:t>
      </w:r>
      <w:r w:rsidR="00E25B54">
        <w:rPr>
          <w:color w:val="000000"/>
          <w:szCs w:val="24"/>
        </w:rPr>
        <w:t>anych Osobowych, gdy </w:t>
      </w:r>
      <w:r w:rsidRPr="000D04CB">
        <w:rPr>
          <w:color w:val="000000"/>
          <w:szCs w:val="24"/>
        </w:rPr>
        <w:t>uzna Pani/Pan, że przetwarzanie danych osobowych Pani/Pana dotyczących narusza przepisy RODO;</w:t>
      </w:r>
    </w:p>
    <w:p w:rsidR="00023891" w:rsidRPr="000D04CB" w:rsidRDefault="00023891" w:rsidP="003A4708">
      <w:pPr>
        <w:pStyle w:val="Akapitzlist"/>
        <w:numPr>
          <w:ilvl w:val="0"/>
          <w:numId w:val="16"/>
        </w:numPr>
        <w:jc w:val="both"/>
        <w:rPr>
          <w:color w:val="000000"/>
          <w:szCs w:val="24"/>
        </w:rPr>
      </w:pPr>
      <w:r w:rsidRPr="000D04CB">
        <w:rPr>
          <w:color w:val="000000"/>
          <w:szCs w:val="24"/>
        </w:rPr>
        <w:t>nie przysługuje Pani/Panu:</w:t>
      </w:r>
    </w:p>
    <w:p w:rsidR="00023891" w:rsidRPr="000D04CB" w:rsidRDefault="00023891" w:rsidP="003A4708">
      <w:pPr>
        <w:pStyle w:val="Akapitzlist"/>
        <w:numPr>
          <w:ilvl w:val="0"/>
          <w:numId w:val="18"/>
        </w:numPr>
        <w:jc w:val="both"/>
        <w:rPr>
          <w:color w:val="000000"/>
          <w:szCs w:val="24"/>
        </w:rPr>
      </w:pPr>
      <w:r w:rsidRPr="000D04CB">
        <w:rPr>
          <w:color w:val="000000"/>
          <w:szCs w:val="24"/>
        </w:rPr>
        <w:t>w związku z art. 17 ust. 3 lit. b, d lub e RODO prawo do usunięcia danych osobowych;</w:t>
      </w:r>
    </w:p>
    <w:p w:rsidR="00023891" w:rsidRPr="000D04CB" w:rsidRDefault="00023891" w:rsidP="003A4708">
      <w:pPr>
        <w:pStyle w:val="Akapitzlist"/>
        <w:numPr>
          <w:ilvl w:val="0"/>
          <w:numId w:val="18"/>
        </w:numPr>
        <w:jc w:val="both"/>
        <w:rPr>
          <w:color w:val="000000"/>
          <w:szCs w:val="24"/>
        </w:rPr>
      </w:pPr>
      <w:r w:rsidRPr="000D04CB">
        <w:rPr>
          <w:color w:val="000000"/>
          <w:szCs w:val="24"/>
        </w:rPr>
        <w:t>prawo do przenoszenia danych osobowych, o którym mowa w art. 20 RODO;</w:t>
      </w:r>
    </w:p>
    <w:p w:rsidR="00023891" w:rsidRPr="000D04CB" w:rsidRDefault="00023891" w:rsidP="003A4708">
      <w:pPr>
        <w:pStyle w:val="Akapitzlist"/>
        <w:numPr>
          <w:ilvl w:val="0"/>
          <w:numId w:val="18"/>
        </w:numPr>
        <w:jc w:val="both"/>
        <w:rPr>
          <w:color w:val="000000"/>
          <w:szCs w:val="24"/>
        </w:rPr>
      </w:pPr>
      <w:r w:rsidRPr="000D04CB">
        <w:rPr>
          <w:color w:val="000000"/>
          <w:szCs w:val="24"/>
        </w:rPr>
        <w:t>na podstawie art. 21 RODO prawo sprzeciwu, wobec przetwarzania danych osobowych, gdyż podstawą prawną przetwarzania Pani/Pana danych osobowych jest art. 6 ust. 1 lit. c RODO.</w:t>
      </w:r>
    </w:p>
    <w:p w:rsidR="00023891" w:rsidRDefault="00023891" w:rsidP="003067E6">
      <w:pPr>
        <w:widowControl w:val="0"/>
        <w:suppressAutoHyphens/>
        <w:spacing w:after="0" w:line="240" w:lineRule="auto"/>
        <w:jc w:val="both"/>
        <w:rPr>
          <w:rFonts w:ascii="Times New Roman" w:eastAsia="Lucida Sans Unicode" w:hAnsi="Times New Roman"/>
          <w:color w:val="000000"/>
          <w:kern w:val="1"/>
          <w:sz w:val="24"/>
          <w:szCs w:val="24"/>
          <w:lang w:eastAsia="hi-IN" w:bidi="hi-IN"/>
        </w:rPr>
      </w:pPr>
    </w:p>
    <w:p w:rsidR="00023891" w:rsidRPr="002D7059" w:rsidRDefault="00023891" w:rsidP="003067E6">
      <w:pPr>
        <w:widowControl w:val="0"/>
        <w:suppressAutoHyphens/>
        <w:spacing w:after="0" w:line="240" w:lineRule="auto"/>
        <w:ind w:left="708"/>
        <w:jc w:val="both"/>
        <w:rPr>
          <w:rFonts w:ascii="Times New Roman" w:eastAsia="Lucida Sans Unicode" w:hAnsi="Times New Roman"/>
          <w:i/>
          <w:color w:val="000000"/>
          <w:kern w:val="1"/>
          <w:sz w:val="24"/>
          <w:szCs w:val="24"/>
          <w:lang w:eastAsia="hi-IN" w:bidi="hi-IN"/>
        </w:rPr>
      </w:pPr>
      <w:r w:rsidRPr="002D7059">
        <w:rPr>
          <w:rFonts w:ascii="Times New Roman" w:eastAsia="Lucida Sans Unicode" w:hAnsi="Times New Roman"/>
          <w:color w:val="FF0000"/>
          <w:kern w:val="1"/>
          <w:sz w:val="24"/>
          <w:szCs w:val="24"/>
          <w:lang w:eastAsia="hi-IN" w:bidi="hi-IN"/>
        </w:rPr>
        <w:t xml:space="preserve">* </w:t>
      </w:r>
      <w:r w:rsidRPr="002D7059">
        <w:rPr>
          <w:rFonts w:ascii="Times New Roman" w:eastAsia="Lucida Sans Unicode" w:hAnsi="Times New Roman"/>
          <w:i/>
          <w:color w:val="000000"/>
          <w:kern w:val="1"/>
          <w:sz w:val="24"/>
          <w:szCs w:val="24"/>
          <w:lang w:eastAsia="hi-IN" w:bidi="hi-IN"/>
        </w:rPr>
        <w:t>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023891" w:rsidRPr="002D7059" w:rsidRDefault="00023891" w:rsidP="003067E6">
      <w:pPr>
        <w:widowControl w:val="0"/>
        <w:suppressAutoHyphens/>
        <w:spacing w:after="0" w:line="240" w:lineRule="auto"/>
        <w:ind w:left="708"/>
        <w:jc w:val="both"/>
        <w:rPr>
          <w:rFonts w:ascii="Times New Roman" w:eastAsia="Lucida Sans Unicode" w:hAnsi="Times New Roman"/>
          <w:i/>
          <w:color w:val="000000"/>
          <w:kern w:val="1"/>
          <w:sz w:val="24"/>
          <w:szCs w:val="24"/>
          <w:lang w:eastAsia="hi-IN" w:bidi="hi-IN"/>
        </w:rPr>
      </w:pPr>
      <w:r w:rsidRPr="002D7059">
        <w:rPr>
          <w:rFonts w:ascii="Times New Roman" w:eastAsia="Lucida Sans Unicode" w:hAnsi="Times New Roman"/>
          <w:i/>
          <w:color w:val="FF0000"/>
          <w:kern w:val="1"/>
          <w:sz w:val="24"/>
          <w:szCs w:val="24"/>
          <w:lang w:eastAsia="hi-IN" w:bidi="hi-IN"/>
        </w:rPr>
        <w:t>**</w:t>
      </w:r>
      <w:r w:rsidRPr="002D7059">
        <w:rPr>
          <w:rFonts w:ascii="Times New Roman" w:eastAsia="Lucida Sans Unicode" w:hAnsi="Times New Roman"/>
          <w:i/>
          <w:color w:val="000000"/>
          <w:kern w:val="1"/>
          <w:sz w:val="24"/>
          <w:szCs w:val="24"/>
          <w:lang w:eastAsia="hi-IN" w:bidi="hi-IN"/>
        </w:rPr>
        <w:t> wyjaśnienie: prawo do ograniczenia prze</w:t>
      </w:r>
      <w:r w:rsidR="00E25B54">
        <w:rPr>
          <w:rFonts w:ascii="Times New Roman" w:eastAsia="Lucida Sans Unicode" w:hAnsi="Times New Roman"/>
          <w:i/>
          <w:color w:val="000000"/>
          <w:kern w:val="1"/>
          <w:sz w:val="24"/>
          <w:szCs w:val="24"/>
          <w:lang w:eastAsia="hi-IN" w:bidi="hi-IN"/>
        </w:rPr>
        <w:t>twarzania nie ma zastosowania w </w:t>
      </w:r>
      <w:r w:rsidRPr="002D7059">
        <w:rPr>
          <w:rFonts w:ascii="Times New Roman" w:eastAsia="Lucida Sans Unicode" w:hAnsi="Times New Roman"/>
          <w:i/>
          <w:color w:val="000000"/>
          <w:kern w:val="1"/>
          <w:sz w:val="24"/>
          <w:szCs w:val="24"/>
          <w:lang w:eastAsia="hi-IN" w:bidi="hi-IN"/>
        </w:rPr>
        <w:t>odniesieniu do przechowywania, w celu zapewnienia korzystania ze środków ochrony prawnej lub w celu ochrony praw innej osoby fizycz</w:t>
      </w:r>
      <w:r w:rsidR="00E25B54">
        <w:rPr>
          <w:rFonts w:ascii="Times New Roman" w:eastAsia="Lucida Sans Unicode" w:hAnsi="Times New Roman"/>
          <w:i/>
          <w:color w:val="000000"/>
          <w:kern w:val="1"/>
          <w:sz w:val="24"/>
          <w:szCs w:val="24"/>
          <w:lang w:eastAsia="hi-IN" w:bidi="hi-IN"/>
        </w:rPr>
        <w:t>nej lub prawnej, lub z uwagi na </w:t>
      </w:r>
      <w:r w:rsidRPr="002D7059">
        <w:rPr>
          <w:rFonts w:ascii="Times New Roman" w:eastAsia="Lucida Sans Unicode" w:hAnsi="Times New Roman"/>
          <w:i/>
          <w:color w:val="000000"/>
          <w:kern w:val="1"/>
          <w:sz w:val="24"/>
          <w:szCs w:val="24"/>
          <w:lang w:eastAsia="hi-IN" w:bidi="hi-IN"/>
        </w:rPr>
        <w:t>ważne względy interesu publicznego Unii Europejskiej lub państwa członkowskiego</w:t>
      </w:r>
    </w:p>
    <w:p w:rsidR="00023891" w:rsidRPr="00926F91" w:rsidRDefault="00023891" w:rsidP="003067E6">
      <w:pPr>
        <w:widowControl w:val="0"/>
        <w:suppressAutoHyphens/>
        <w:spacing w:after="0" w:line="240" w:lineRule="auto"/>
        <w:jc w:val="both"/>
        <w:rPr>
          <w:rFonts w:ascii="Times New Roman" w:eastAsia="Lucida Sans Unicode" w:hAnsi="Times New Roman"/>
          <w:color w:val="000000"/>
          <w:kern w:val="1"/>
          <w:sz w:val="24"/>
          <w:szCs w:val="24"/>
          <w:lang w:eastAsia="hi-IN" w:bidi="hi-IN"/>
        </w:rPr>
      </w:pPr>
    </w:p>
    <w:p w:rsidR="00023891" w:rsidRPr="00926F91" w:rsidRDefault="00023891" w:rsidP="003067E6">
      <w:pPr>
        <w:widowControl w:val="0"/>
        <w:suppressAutoHyphens/>
        <w:spacing w:after="0" w:line="240" w:lineRule="auto"/>
        <w:jc w:val="both"/>
        <w:rPr>
          <w:rFonts w:ascii="Times New Roman" w:eastAsia="Lucida Sans Unicode" w:hAnsi="Times New Roman"/>
          <w:kern w:val="1"/>
          <w:sz w:val="24"/>
          <w:szCs w:val="24"/>
          <w:lang w:eastAsia="hi-IN" w:bidi="hi-IN"/>
        </w:rPr>
      </w:pPr>
      <w:r w:rsidRPr="00926F91">
        <w:rPr>
          <w:rFonts w:ascii="Times New Roman" w:eastAsia="Lucida Sans Unicode" w:hAnsi="Times New Roman"/>
          <w:kern w:val="1"/>
          <w:sz w:val="24"/>
          <w:szCs w:val="24"/>
          <w:u w:val="single"/>
          <w:lang w:eastAsia="hi-IN" w:bidi="hi-IN"/>
        </w:rPr>
        <w:t>Załączniki do specyfikacji:</w:t>
      </w:r>
    </w:p>
    <w:p w:rsidR="00023891" w:rsidRPr="00926F91" w:rsidRDefault="00023891" w:rsidP="003067E6">
      <w:pPr>
        <w:widowControl w:val="0"/>
        <w:suppressAutoHyphens/>
        <w:spacing w:after="0" w:line="240" w:lineRule="auto"/>
        <w:jc w:val="both"/>
        <w:rPr>
          <w:rFonts w:ascii="Times New Roman" w:eastAsia="Lucida Sans Unicode" w:hAnsi="Times New Roman"/>
          <w:kern w:val="1"/>
          <w:sz w:val="24"/>
          <w:szCs w:val="24"/>
          <w:lang w:eastAsia="hi-IN" w:bidi="hi-IN"/>
        </w:rPr>
      </w:pPr>
    </w:p>
    <w:p w:rsidR="00023891" w:rsidRDefault="00023891" w:rsidP="003067E6">
      <w:pPr>
        <w:pStyle w:val="Akapitzlist"/>
        <w:numPr>
          <w:ilvl w:val="0"/>
          <w:numId w:val="1"/>
        </w:numPr>
        <w:tabs>
          <w:tab w:val="left" w:pos="-24214"/>
        </w:tabs>
        <w:jc w:val="both"/>
        <w:rPr>
          <w:rFonts w:cs="Times New Roman"/>
          <w:szCs w:val="24"/>
        </w:rPr>
      </w:pPr>
      <w:r w:rsidRPr="008A19C1">
        <w:rPr>
          <w:rFonts w:cs="Times New Roman"/>
          <w:szCs w:val="24"/>
        </w:rPr>
        <w:t>Wzór umowy;</w:t>
      </w:r>
    </w:p>
    <w:p w:rsidR="00023891" w:rsidRPr="008A19C1" w:rsidRDefault="00023891" w:rsidP="003067E6">
      <w:pPr>
        <w:pStyle w:val="Akapitzlist"/>
        <w:numPr>
          <w:ilvl w:val="0"/>
          <w:numId w:val="1"/>
        </w:numPr>
        <w:tabs>
          <w:tab w:val="left" w:pos="-24214"/>
        </w:tabs>
        <w:jc w:val="both"/>
        <w:rPr>
          <w:rFonts w:cs="Times New Roman"/>
          <w:szCs w:val="24"/>
        </w:rPr>
      </w:pPr>
      <w:r w:rsidRPr="008A19C1">
        <w:rPr>
          <w:rFonts w:cs="Times New Roman"/>
          <w:color w:val="000000"/>
          <w:szCs w:val="24"/>
        </w:rPr>
        <w:t>„Formularz Oferta” –</w:t>
      </w:r>
      <w:r w:rsidR="009A3A4E">
        <w:rPr>
          <w:rFonts w:cs="Times New Roman"/>
          <w:color w:val="000000"/>
          <w:szCs w:val="24"/>
        </w:rPr>
        <w:t xml:space="preserve"> </w:t>
      </w:r>
      <w:r w:rsidRPr="008A19C1">
        <w:rPr>
          <w:rFonts w:cs="Times New Roman"/>
          <w:color w:val="000000"/>
          <w:szCs w:val="24"/>
        </w:rPr>
        <w:t>do wypełnienia przez wykonawców i załączenia do oferty.</w:t>
      </w:r>
    </w:p>
    <w:p w:rsidR="00023891" w:rsidRPr="008A19C1" w:rsidRDefault="00023891" w:rsidP="003067E6">
      <w:pPr>
        <w:pStyle w:val="Akapitzlist"/>
        <w:numPr>
          <w:ilvl w:val="0"/>
          <w:numId w:val="1"/>
        </w:numPr>
        <w:tabs>
          <w:tab w:val="left" w:pos="-24214"/>
        </w:tabs>
        <w:jc w:val="both"/>
        <w:rPr>
          <w:rFonts w:cs="Times New Roman"/>
          <w:szCs w:val="24"/>
        </w:rPr>
      </w:pPr>
      <w:r w:rsidRPr="008A19C1">
        <w:rPr>
          <w:rFonts w:cs="Times New Roman"/>
          <w:color w:val="000000"/>
          <w:szCs w:val="24"/>
        </w:rPr>
        <w:t xml:space="preserve">Wzór oświadczenia wykonawcy dotyczącego przesłanek wykluczenia z postępowania </w:t>
      </w:r>
      <w:r w:rsidR="000F08F6" w:rsidRPr="008A19C1">
        <w:rPr>
          <w:rFonts w:cs="Times New Roman"/>
          <w:color w:val="000000"/>
          <w:szCs w:val="24"/>
        </w:rPr>
        <w:t>–</w:t>
      </w:r>
      <w:r w:rsidRPr="008A19C1">
        <w:rPr>
          <w:rFonts w:cs="Times New Roman"/>
          <w:color w:val="000000"/>
          <w:szCs w:val="24"/>
        </w:rPr>
        <w:t xml:space="preserve"> do wypełnienia przez wykonawców i załączenia do oferty.</w:t>
      </w:r>
    </w:p>
    <w:p w:rsidR="00023891" w:rsidRPr="008A19C1" w:rsidRDefault="00023891" w:rsidP="003067E6">
      <w:pPr>
        <w:pStyle w:val="Akapitzlist"/>
        <w:numPr>
          <w:ilvl w:val="0"/>
          <w:numId w:val="1"/>
        </w:numPr>
        <w:tabs>
          <w:tab w:val="left" w:pos="-24214"/>
        </w:tabs>
        <w:jc w:val="both"/>
        <w:rPr>
          <w:rFonts w:cs="Times New Roman"/>
          <w:szCs w:val="24"/>
        </w:rPr>
      </w:pPr>
      <w:r w:rsidRPr="008A19C1">
        <w:rPr>
          <w:rFonts w:cs="Times New Roman"/>
          <w:color w:val="000000"/>
          <w:szCs w:val="24"/>
        </w:rPr>
        <w:t>Wzór oświadczenia wykonawcy dotycząceg</w:t>
      </w:r>
      <w:r w:rsidR="00E25B54">
        <w:rPr>
          <w:rFonts w:cs="Times New Roman"/>
          <w:color w:val="000000"/>
          <w:szCs w:val="24"/>
        </w:rPr>
        <w:t>o spełniania warunków udziału w </w:t>
      </w:r>
      <w:r w:rsidRPr="008A19C1">
        <w:rPr>
          <w:rFonts w:cs="Times New Roman"/>
          <w:color w:val="000000"/>
          <w:szCs w:val="24"/>
        </w:rPr>
        <w:t xml:space="preserve">postępowaniu </w:t>
      </w:r>
      <w:r w:rsidR="000F08F6" w:rsidRPr="008A19C1">
        <w:rPr>
          <w:rFonts w:cs="Times New Roman"/>
          <w:color w:val="000000"/>
          <w:szCs w:val="24"/>
        </w:rPr>
        <w:t>–</w:t>
      </w:r>
      <w:r w:rsidRPr="008A19C1">
        <w:rPr>
          <w:rFonts w:cs="Times New Roman"/>
          <w:color w:val="000000"/>
          <w:szCs w:val="24"/>
        </w:rPr>
        <w:t xml:space="preserve"> do wypełnienia przez wykonawców i załączenia do oferty.</w:t>
      </w:r>
    </w:p>
    <w:p w:rsidR="00023891" w:rsidRPr="008A19C1" w:rsidRDefault="00023891" w:rsidP="003067E6">
      <w:pPr>
        <w:pStyle w:val="Akapitzlist"/>
        <w:numPr>
          <w:ilvl w:val="0"/>
          <w:numId w:val="1"/>
        </w:numPr>
        <w:tabs>
          <w:tab w:val="left" w:pos="-24214"/>
        </w:tabs>
        <w:jc w:val="both"/>
        <w:rPr>
          <w:rFonts w:cs="Times New Roman"/>
          <w:szCs w:val="24"/>
        </w:rPr>
      </w:pPr>
      <w:r w:rsidRPr="008A19C1">
        <w:rPr>
          <w:rFonts w:cs="Times New Roman"/>
          <w:color w:val="000000"/>
          <w:szCs w:val="24"/>
        </w:rPr>
        <w:t>Wykaz zrealizowanych robót budowlanych spełniają</w:t>
      </w:r>
      <w:r w:rsidR="00E25B54">
        <w:rPr>
          <w:rFonts w:cs="Times New Roman"/>
          <w:color w:val="000000"/>
          <w:szCs w:val="24"/>
        </w:rPr>
        <w:t>cych wymagania, o których mowa w </w:t>
      </w:r>
      <w:r w:rsidRPr="008A19C1">
        <w:rPr>
          <w:rFonts w:cs="Times New Roman"/>
          <w:color w:val="000000"/>
          <w:szCs w:val="24"/>
        </w:rPr>
        <w:t xml:space="preserve">punkcie 5.2 niniejszej specyfikacji istotnych warunków zamówienia – do wypełnienia przez wykonawców i przekazania </w:t>
      </w:r>
      <w:r w:rsidR="000F08F6">
        <w:rPr>
          <w:rFonts w:cs="Times New Roman"/>
          <w:color w:val="000000"/>
          <w:szCs w:val="24"/>
        </w:rPr>
        <w:t>Z</w:t>
      </w:r>
      <w:r w:rsidRPr="008A19C1">
        <w:rPr>
          <w:rFonts w:cs="Times New Roman"/>
          <w:color w:val="000000"/>
          <w:szCs w:val="24"/>
        </w:rPr>
        <w:t>amawiającemu na każde jego wezwanie;</w:t>
      </w:r>
    </w:p>
    <w:p w:rsidR="00023891" w:rsidRPr="008A19C1" w:rsidRDefault="00023891" w:rsidP="003067E6">
      <w:pPr>
        <w:pStyle w:val="Akapitzlist"/>
        <w:numPr>
          <w:ilvl w:val="0"/>
          <w:numId w:val="1"/>
        </w:numPr>
        <w:tabs>
          <w:tab w:val="left" w:pos="-24214"/>
        </w:tabs>
        <w:jc w:val="both"/>
        <w:rPr>
          <w:rFonts w:cs="Times New Roman"/>
          <w:szCs w:val="24"/>
        </w:rPr>
      </w:pPr>
      <w:r w:rsidRPr="008A19C1">
        <w:rPr>
          <w:rFonts w:cs="Times New Roman"/>
          <w:color w:val="000000"/>
          <w:szCs w:val="24"/>
        </w:rPr>
        <w:t>Wykaz osób, którymi dysponuje Wykonawca i które będą uczestniczyć w wykonaniu zam</w:t>
      </w:r>
      <w:r>
        <w:rPr>
          <w:rFonts w:cs="Times New Roman"/>
          <w:color w:val="000000"/>
          <w:szCs w:val="24"/>
        </w:rPr>
        <w:t>ó</w:t>
      </w:r>
      <w:r w:rsidRPr="008A19C1">
        <w:rPr>
          <w:rFonts w:cs="Times New Roman"/>
          <w:color w:val="000000"/>
          <w:szCs w:val="24"/>
        </w:rPr>
        <w:t>wienia, spełniających wymagania  określone w punkcie 5.3. niniejszej specyfikacji istotnych warunków zamówienia – do</w:t>
      </w:r>
      <w:r w:rsidR="00E25B54">
        <w:rPr>
          <w:rFonts w:cs="Times New Roman"/>
          <w:color w:val="000000"/>
          <w:szCs w:val="24"/>
        </w:rPr>
        <w:t xml:space="preserve"> wypełnienia przez wykonawców i </w:t>
      </w:r>
      <w:r w:rsidRPr="008A19C1">
        <w:rPr>
          <w:rFonts w:cs="Times New Roman"/>
          <w:color w:val="000000"/>
          <w:szCs w:val="24"/>
        </w:rPr>
        <w:t>przekazania zamawiającemu na każde jego wezwanie;</w:t>
      </w:r>
    </w:p>
    <w:p w:rsidR="00023891" w:rsidRPr="008A19C1" w:rsidRDefault="00023891" w:rsidP="003067E6">
      <w:pPr>
        <w:pStyle w:val="Akapitzlist"/>
        <w:numPr>
          <w:ilvl w:val="0"/>
          <w:numId w:val="1"/>
        </w:numPr>
        <w:tabs>
          <w:tab w:val="left" w:pos="-24214"/>
        </w:tabs>
        <w:jc w:val="both"/>
        <w:rPr>
          <w:rFonts w:cs="Times New Roman"/>
          <w:szCs w:val="24"/>
        </w:rPr>
      </w:pPr>
      <w:r w:rsidRPr="008A19C1">
        <w:rPr>
          <w:rFonts w:cs="Times New Roman"/>
          <w:szCs w:val="24"/>
        </w:rPr>
        <w:t>Wykaz dokumentacji projektowej (projekty budowlane i wykonawcze), specyfik</w:t>
      </w:r>
      <w:r>
        <w:rPr>
          <w:rFonts w:cs="Times New Roman"/>
          <w:szCs w:val="24"/>
        </w:rPr>
        <w:t>acji technicznych wykonania i</w:t>
      </w:r>
      <w:r w:rsidRPr="008A19C1">
        <w:rPr>
          <w:rFonts w:cs="Times New Roman"/>
          <w:szCs w:val="24"/>
        </w:rPr>
        <w:t xml:space="preserve"> odbioru robót budowlanych oraz przedmiarów robót </w:t>
      </w:r>
    </w:p>
    <w:p w:rsidR="00023891" w:rsidRDefault="00023891" w:rsidP="003067E6">
      <w:pPr>
        <w:widowControl w:val="0"/>
        <w:suppressAutoHyphens/>
        <w:spacing w:after="0" w:line="240" w:lineRule="auto"/>
        <w:ind w:left="1064" w:right="-283" w:hanging="284"/>
        <w:jc w:val="both"/>
        <w:rPr>
          <w:rFonts w:ascii="Times New Roman" w:eastAsia="Lucida Sans Unicode" w:hAnsi="Times New Roman"/>
          <w:kern w:val="1"/>
          <w:sz w:val="24"/>
          <w:szCs w:val="24"/>
        </w:rPr>
      </w:pPr>
      <w:r>
        <w:rPr>
          <w:rFonts w:ascii="Times New Roman" w:eastAsia="Lucida Sans Unicode" w:hAnsi="Times New Roman"/>
          <w:kern w:val="1"/>
          <w:sz w:val="24"/>
          <w:szCs w:val="24"/>
        </w:rPr>
        <w:t>7.1</w:t>
      </w:r>
      <w:r w:rsidR="000D04CB">
        <w:rPr>
          <w:rFonts w:ascii="Times New Roman" w:eastAsia="Lucida Sans Unicode" w:hAnsi="Times New Roman"/>
          <w:kern w:val="1"/>
          <w:sz w:val="24"/>
          <w:szCs w:val="24"/>
        </w:rPr>
        <w:t>.</w:t>
      </w:r>
      <w:r>
        <w:rPr>
          <w:rFonts w:ascii="Times New Roman" w:eastAsia="Lucida Sans Unicode" w:hAnsi="Times New Roman"/>
          <w:kern w:val="1"/>
          <w:sz w:val="24"/>
          <w:szCs w:val="24"/>
        </w:rPr>
        <w:t xml:space="preserve"> Projekt budowlany </w:t>
      </w:r>
    </w:p>
    <w:p w:rsidR="00023891" w:rsidRDefault="00023891" w:rsidP="003067E6">
      <w:pPr>
        <w:widowControl w:val="0"/>
        <w:suppressAutoHyphens/>
        <w:spacing w:after="0" w:line="240" w:lineRule="auto"/>
        <w:ind w:left="1064" w:right="-283" w:hanging="284"/>
        <w:jc w:val="both"/>
        <w:rPr>
          <w:rFonts w:ascii="Times New Roman" w:eastAsia="Lucida Sans Unicode" w:hAnsi="Times New Roman"/>
          <w:kern w:val="1"/>
          <w:sz w:val="24"/>
          <w:szCs w:val="24"/>
        </w:rPr>
      </w:pPr>
      <w:r>
        <w:rPr>
          <w:rFonts w:ascii="Times New Roman" w:eastAsia="Lucida Sans Unicode" w:hAnsi="Times New Roman"/>
          <w:kern w:val="1"/>
          <w:sz w:val="24"/>
          <w:szCs w:val="24"/>
        </w:rPr>
        <w:t>7.2</w:t>
      </w:r>
      <w:r w:rsidR="000D04CB">
        <w:rPr>
          <w:rFonts w:ascii="Times New Roman" w:eastAsia="Lucida Sans Unicode" w:hAnsi="Times New Roman"/>
          <w:kern w:val="1"/>
          <w:sz w:val="24"/>
          <w:szCs w:val="24"/>
        </w:rPr>
        <w:t>.</w:t>
      </w:r>
      <w:r>
        <w:rPr>
          <w:rFonts w:ascii="Times New Roman" w:eastAsia="Lucida Sans Unicode" w:hAnsi="Times New Roman"/>
          <w:kern w:val="1"/>
          <w:sz w:val="24"/>
          <w:szCs w:val="24"/>
        </w:rPr>
        <w:t xml:space="preserve"> Przedmiar robót </w:t>
      </w:r>
    </w:p>
    <w:p w:rsidR="00023891" w:rsidRDefault="00023891" w:rsidP="000D04CB">
      <w:pPr>
        <w:widowControl w:val="0"/>
        <w:suppressAutoHyphens/>
        <w:spacing w:after="0" w:line="240" w:lineRule="auto"/>
        <w:ind w:left="1064" w:right="-283" w:hanging="284"/>
        <w:jc w:val="both"/>
        <w:rPr>
          <w:rFonts w:ascii="Times New Roman" w:eastAsia="Lucida Sans Unicode" w:hAnsi="Times New Roman"/>
          <w:kern w:val="1"/>
          <w:sz w:val="24"/>
          <w:szCs w:val="24"/>
        </w:rPr>
      </w:pPr>
      <w:r>
        <w:rPr>
          <w:rFonts w:ascii="Times New Roman" w:eastAsia="Lucida Sans Unicode" w:hAnsi="Times New Roman"/>
          <w:kern w:val="1"/>
          <w:sz w:val="24"/>
          <w:szCs w:val="24"/>
        </w:rPr>
        <w:t>7.3</w:t>
      </w:r>
      <w:r w:rsidR="000D04CB">
        <w:rPr>
          <w:rFonts w:ascii="Times New Roman" w:eastAsia="Lucida Sans Unicode" w:hAnsi="Times New Roman"/>
          <w:kern w:val="1"/>
          <w:sz w:val="24"/>
          <w:szCs w:val="24"/>
        </w:rPr>
        <w:t>.</w:t>
      </w:r>
      <w:r>
        <w:rPr>
          <w:rFonts w:ascii="Times New Roman" w:eastAsia="Lucida Sans Unicode" w:hAnsi="Times New Roman"/>
          <w:kern w:val="1"/>
          <w:sz w:val="24"/>
          <w:szCs w:val="24"/>
        </w:rPr>
        <w:t xml:space="preserve"> Specyfikacje techniczne </w:t>
      </w:r>
    </w:p>
    <w:p w:rsidR="00023891" w:rsidRDefault="00023891" w:rsidP="000D04CB">
      <w:pPr>
        <w:widowControl w:val="0"/>
        <w:suppressAutoHyphens/>
        <w:spacing w:after="0" w:line="240" w:lineRule="auto"/>
        <w:ind w:left="1064" w:right="-283" w:hanging="284"/>
        <w:jc w:val="both"/>
        <w:rPr>
          <w:rFonts w:ascii="Times New Roman" w:eastAsia="Lucida Sans Unicode" w:hAnsi="Times New Roman"/>
          <w:kern w:val="1"/>
          <w:sz w:val="24"/>
          <w:szCs w:val="24"/>
        </w:rPr>
      </w:pPr>
      <w:r>
        <w:rPr>
          <w:rFonts w:ascii="Times New Roman" w:eastAsia="Lucida Sans Unicode" w:hAnsi="Times New Roman"/>
          <w:kern w:val="1"/>
          <w:sz w:val="24"/>
          <w:szCs w:val="24"/>
        </w:rPr>
        <w:t>7.4</w:t>
      </w:r>
      <w:r w:rsidR="000D04CB">
        <w:rPr>
          <w:rFonts w:ascii="Times New Roman" w:eastAsia="Lucida Sans Unicode" w:hAnsi="Times New Roman"/>
          <w:kern w:val="1"/>
          <w:sz w:val="24"/>
          <w:szCs w:val="24"/>
        </w:rPr>
        <w:t>.</w:t>
      </w:r>
      <w:r>
        <w:rPr>
          <w:rFonts w:ascii="Times New Roman" w:eastAsia="Lucida Sans Unicode" w:hAnsi="Times New Roman"/>
          <w:kern w:val="1"/>
          <w:sz w:val="24"/>
          <w:szCs w:val="24"/>
        </w:rPr>
        <w:t xml:space="preserve"> </w:t>
      </w:r>
      <w:r w:rsidR="00E046C0">
        <w:rPr>
          <w:rFonts w:ascii="Times New Roman" w:eastAsia="Lucida Sans Unicode" w:hAnsi="Times New Roman"/>
          <w:kern w:val="1"/>
          <w:sz w:val="24"/>
          <w:szCs w:val="24"/>
        </w:rPr>
        <w:t>Projekt organizacji ruchu</w:t>
      </w:r>
      <w:bookmarkStart w:id="2" w:name="_GoBack"/>
      <w:bookmarkEnd w:id="2"/>
    </w:p>
    <w:p w:rsidR="00FC7B4F" w:rsidRDefault="00FC7B4F" w:rsidP="000D04CB">
      <w:pPr>
        <w:widowControl w:val="0"/>
        <w:suppressAutoHyphens/>
        <w:spacing w:after="0" w:line="240" w:lineRule="auto"/>
        <w:ind w:left="5240" w:right="-283"/>
        <w:jc w:val="both"/>
        <w:rPr>
          <w:rFonts w:ascii="Times New Roman" w:eastAsia="Lucida Sans Unicode" w:hAnsi="Times New Roman"/>
          <w:color w:val="000000"/>
          <w:kern w:val="1"/>
          <w:sz w:val="24"/>
          <w:szCs w:val="24"/>
        </w:rPr>
      </w:pPr>
    </w:p>
    <w:p w:rsidR="00023891" w:rsidRPr="00C32506" w:rsidRDefault="00023891" w:rsidP="000D04CB">
      <w:pPr>
        <w:widowControl w:val="0"/>
        <w:suppressAutoHyphens/>
        <w:spacing w:after="0" w:line="240" w:lineRule="auto"/>
        <w:ind w:left="5240" w:right="-283"/>
        <w:jc w:val="both"/>
        <w:rPr>
          <w:rFonts w:ascii="Times New Roman" w:eastAsia="Lucida Sans Unicode" w:hAnsi="Times New Roman"/>
          <w:color w:val="000000"/>
          <w:kern w:val="1"/>
          <w:sz w:val="24"/>
          <w:szCs w:val="24"/>
        </w:rPr>
      </w:pPr>
      <w:r w:rsidRPr="00C32506">
        <w:rPr>
          <w:rFonts w:ascii="Times New Roman" w:eastAsia="Lucida Sans Unicode" w:hAnsi="Times New Roman"/>
          <w:color w:val="000000"/>
          <w:kern w:val="1"/>
          <w:sz w:val="24"/>
          <w:szCs w:val="24"/>
        </w:rPr>
        <w:t>Zatwierdzam</w:t>
      </w:r>
      <w:r w:rsidR="00F434BB">
        <w:rPr>
          <w:rFonts w:ascii="Times New Roman" w:eastAsia="Lucida Sans Unicode" w:hAnsi="Times New Roman"/>
          <w:color w:val="000000"/>
          <w:kern w:val="1"/>
          <w:sz w:val="24"/>
          <w:szCs w:val="24"/>
        </w:rPr>
        <w:t xml:space="preserve"> </w:t>
      </w:r>
      <w:r w:rsidR="00720C54">
        <w:rPr>
          <w:rFonts w:ascii="Times New Roman" w:eastAsia="Lucida Sans Unicode" w:hAnsi="Times New Roman"/>
          <w:color w:val="000000"/>
          <w:kern w:val="1"/>
          <w:sz w:val="24"/>
          <w:szCs w:val="24"/>
        </w:rPr>
        <w:t>25.09</w:t>
      </w:r>
      <w:r w:rsidR="00F434BB" w:rsidRPr="00151345">
        <w:rPr>
          <w:rFonts w:ascii="Times New Roman" w:eastAsia="Lucida Sans Unicode" w:hAnsi="Times New Roman"/>
          <w:color w:val="000000"/>
          <w:kern w:val="1"/>
          <w:sz w:val="24"/>
          <w:szCs w:val="24"/>
        </w:rPr>
        <w:t>.2020</w:t>
      </w:r>
      <w:r w:rsidR="00F434BB">
        <w:rPr>
          <w:rFonts w:ascii="Times New Roman" w:eastAsia="Lucida Sans Unicode" w:hAnsi="Times New Roman"/>
          <w:color w:val="000000"/>
          <w:kern w:val="1"/>
          <w:sz w:val="24"/>
          <w:szCs w:val="24"/>
        </w:rPr>
        <w:t xml:space="preserve"> </w:t>
      </w:r>
      <w:r w:rsidRPr="00C32506">
        <w:rPr>
          <w:rFonts w:ascii="Times New Roman" w:eastAsia="Lucida Sans Unicode" w:hAnsi="Times New Roman"/>
          <w:color w:val="000000"/>
          <w:kern w:val="1"/>
          <w:sz w:val="24"/>
          <w:szCs w:val="24"/>
        </w:rPr>
        <w:t>r.</w:t>
      </w:r>
    </w:p>
    <w:p w:rsidR="00023891" w:rsidRPr="00C32506" w:rsidRDefault="00023891" w:rsidP="000D04CB">
      <w:pPr>
        <w:widowControl w:val="0"/>
        <w:suppressAutoHyphens/>
        <w:spacing w:after="0" w:line="240" w:lineRule="auto"/>
        <w:ind w:left="3116" w:right="-283" w:hanging="284"/>
        <w:jc w:val="both"/>
        <w:rPr>
          <w:rFonts w:ascii="Times New Roman" w:eastAsia="Lucida Sans Unicode" w:hAnsi="Times New Roman"/>
          <w:color w:val="000000"/>
          <w:kern w:val="1"/>
          <w:sz w:val="24"/>
          <w:szCs w:val="24"/>
        </w:rPr>
      </w:pPr>
    </w:p>
    <w:p w:rsidR="00023891" w:rsidRPr="00C32506" w:rsidRDefault="00023891" w:rsidP="000D04CB">
      <w:pPr>
        <w:widowControl w:val="0"/>
        <w:suppressAutoHyphens/>
        <w:spacing w:after="0" w:line="240" w:lineRule="auto"/>
        <w:ind w:left="5240" w:right="-283" w:firstLine="424"/>
        <w:rPr>
          <w:rFonts w:ascii="Times New Roman" w:eastAsia="Lucida Sans Unicode" w:hAnsi="Times New Roman"/>
          <w:color w:val="000000"/>
          <w:kern w:val="1"/>
          <w:sz w:val="24"/>
          <w:szCs w:val="24"/>
        </w:rPr>
      </w:pPr>
      <w:r w:rsidRPr="00C32506">
        <w:rPr>
          <w:rFonts w:ascii="Times New Roman" w:eastAsia="Lucida Sans Unicode" w:hAnsi="Times New Roman"/>
          <w:color w:val="000000"/>
          <w:kern w:val="1"/>
          <w:sz w:val="24"/>
          <w:szCs w:val="24"/>
        </w:rPr>
        <w:t>Wójt Gminy Janów</w:t>
      </w:r>
    </w:p>
    <w:p w:rsidR="00023891" w:rsidRPr="00C32506" w:rsidRDefault="00023891" w:rsidP="000D04CB">
      <w:pPr>
        <w:widowControl w:val="0"/>
        <w:suppressAutoHyphens/>
        <w:spacing w:after="0" w:line="240" w:lineRule="auto"/>
        <w:ind w:left="3116" w:right="-283" w:hanging="284"/>
        <w:jc w:val="center"/>
        <w:rPr>
          <w:rFonts w:ascii="Times New Roman" w:eastAsia="Lucida Sans Unicode" w:hAnsi="Times New Roman"/>
          <w:color w:val="000000"/>
          <w:kern w:val="1"/>
          <w:sz w:val="24"/>
          <w:szCs w:val="24"/>
        </w:rPr>
      </w:pPr>
    </w:p>
    <w:p w:rsidR="000B7130" w:rsidRDefault="00023891" w:rsidP="000B7130">
      <w:pPr>
        <w:widowControl w:val="0"/>
        <w:suppressAutoHyphens/>
        <w:spacing w:after="0" w:line="240" w:lineRule="auto"/>
        <w:ind w:left="5240" w:right="-283" w:firstLine="424"/>
        <w:rPr>
          <w:rFonts w:ascii="Times New Roman" w:eastAsia="Lucida Sans Unicode" w:hAnsi="Times New Roman"/>
          <w:color w:val="000000"/>
          <w:kern w:val="1"/>
          <w:sz w:val="24"/>
          <w:szCs w:val="24"/>
        </w:rPr>
      </w:pPr>
      <w:r w:rsidRPr="00C32506">
        <w:rPr>
          <w:rFonts w:ascii="Times New Roman" w:eastAsia="Lucida Sans Unicode" w:hAnsi="Times New Roman"/>
          <w:color w:val="000000"/>
          <w:kern w:val="1"/>
          <w:sz w:val="24"/>
          <w:szCs w:val="24"/>
        </w:rPr>
        <w:t>/-/ Edward Moskalik</w:t>
      </w:r>
    </w:p>
    <w:p w:rsidR="0064320F" w:rsidRDefault="0064320F" w:rsidP="000B7130">
      <w:pPr>
        <w:widowControl w:val="0"/>
        <w:suppressAutoHyphens/>
        <w:spacing w:after="0" w:line="240" w:lineRule="auto"/>
        <w:ind w:left="5240" w:right="-283" w:firstLine="424"/>
      </w:pPr>
      <w:r>
        <w:br w:type="page"/>
      </w:r>
    </w:p>
    <w:p w:rsidR="004C0670" w:rsidRPr="00926F91" w:rsidRDefault="004C0670" w:rsidP="00043EBB">
      <w:pPr>
        <w:widowControl w:val="0"/>
        <w:suppressAutoHyphens/>
        <w:spacing w:after="0" w:line="240" w:lineRule="auto"/>
        <w:ind w:left="6521"/>
        <w:rPr>
          <w:rFonts w:ascii="Times New Roman" w:eastAsia="Lucida Sans Unicode" w:hAnsi="Times New Roman"/>
          <w:b/>
          <w:kern w:val="1"/>
          <w:sz w:val="24"/>
          <w:szCs w:val="24"/>
          <w:lang w:eastAsia="hi-IN" w:bidi="hi-IN"/>
        </w:rPr>
      </w:pPr>
      <w:r w:rsidRPr="00926F91">
        <w:rPr>
          <w:rFonts w:ascii="Times New Roman" w:eastAsia="Lucida Sans Unicode" w:hAnsi="Times New Roman"/>
          <w:i/>
          <w:kern w:val="1"/>
          <w:sz w:val="24"/>
          <w:szCs w:val="24"/>
          <w:lang w:eastAsia="hi-IN" w:bidi="hi-IN"/>
        </w:rPr>
        <w:t xml:space="preserve">Załącznik nr 1 do </w:t>
      </w:r>
      <w:r w:rsidR="00EB3588">
        <w:rPr>
          <w:rFonts w:ascii="Times New Roman" w:eastAsia="Lucida Sans Unicode" w:hAnsi="Times New Roman"/>
          <w:i/>
          <w:kern w:val="1"/>
          <w:sz w:val="24"/>
          <w:szCs w:val="24"/>
          <w:lang w:eastAsia="hi-IN" w:bidi="hi-IN"/>
        </w:rPr>
        <w:t>SIWZ</w:t>
      </w:r>
    </w:p>
    <w:p w:rsidR="004C0670" w:rsidRPr="00BD1908" w:rsidRDefault="004C0670" w:rsidP="004C0670">
      <w:pPr>
        <w:widowControl w:val="0"/>
        <w:suppressAutoHyphens/>
        <w:spacing w:after="0" w:line="240" w:lineRule="auto"/>
        <w:jc w:val="center"/>
        <w:rPr>
          <w:rFonts w:ascii="Times New Roman" w:eastAsia="Lucida Sans Unicode" w:hAnsi="Times New Roman"/>
          <w:b/>
          <w:kern w:val="1"/>
          <w:sz w:val="24"/>
          <w:szCs w:val="24"/>
          <w:lang w:eastAsia="hi-IN" w:bidi="hi-IN"/>
        </w:rPr>
      </w:pPr>
      <w:r w:rsidRPr="00BD1908">
        <w:rPr>
          <w:rFonts w:ascii="Times New Roman" w:eastAsia="Lucida Sans Unicode" w:hAnsi="Times New Roman"/>
          <w:b/>
          <w:kern w:val="1"/>
          <w:sz w:val="24"/>
          <w:szCs w:val="24"/>
          <w:lang w:eastAsia="hi-IN" w:bidi="hi-IN"/>
        </w:rPr>
        <w:t>WZÓR  UMOWY</w:t>
      </w:r>
    </w:p>
    <w:p w:rsidR="004C0670" w:rsidRPr="00BD1908" w:rsidRDefault="004C0670" w:rsidP="004C0670">
      <w:pPr>
        <w:widowControl w:val="0"/>
        <w:suppressAutoHyphens/>
        <w:spacing w:after="0" w:line="240" w:lineRule="auto"/>
        <w:jc w:val="center"/>
        <w:rPr>
          <w:rFonts w:ascii="Times New Roman" w:eastAsia="Lucida Sans Unicode" w:hAnsi="Times New Roman"/>
          <w:kern w:val="1"/>
          <w:sz w:val="24"/>
          <w:szCs w:val="24"/>
          <w:lang w:eastAsia="hi-IN" w:bidi="hi-IN"/>
        </w:rPr>
      </w:pPr>
      <w:r w:rsidRPr="00BD1908">
        <w:rPr>
          <w:rFonts w:ascii="Times New Roman" w:eastAsia="Lucida Sans Unicode" w:hAnsi="Times New Roman"/>
          <w:b/>
          <w:kern w:val="1"/>
          <w:sz w:val="24"/>
          <w:szCs w:val="24"/>
          <w:lang w:eastAsia="hi-IN" w:bidi="hi-IN"/>
        </w:rPr>
        <w:t>Nr:</w:t>
      </w:r>
      <w:r w:rsidRPr="00BD1908">
        <w:rPr>
          <w:rFonts w:ascii="Times New Roman" w:eastAsia="Lucida Sans Unicode" w:hAnsi="Times New Roman"/>
          <w:kern w:val="1"/>
          <w:sz w:val="24"/>
          <w:szCs w:val="24"/>
          <w:lang w:eastAsia="hi-IN" w:bidi="hi-IN"/>
        </w:rPr>
        <w:t xml:space="preserve"> ........................</w:t>
      </w:r>
    </w:p>
    <w:p w:rsidR="004C0670" w:rsidRPr="00E679C5" w:rsidRDefault="004C0670" w:rsidP="004C0670">
      <w:pPr>
        <w:widowControl w:val="0"/>
        <w:suppressAutoHyphens/>
        <w:spacing w:after="0" w:line="240" w:lineRule="auto"/>
        <w:jc w:val="both"/>
        <w:rPr>
          <w:rFonts w:ascii="Times New Roman" w:eastAsia="Lucida Sans Unicode" w:hAnsi="Times New Roman"/>
          <w:kern w:val="1"/>
          <w:sz w:val="12"/>
          <w:szCs w:val="24"/>
          <w:lang w:eastAsia="hi-IN" w:bidi="hi-IN"/>
        </w:rPr>
      </w:pPr>
    </w:p>
    <w:p w:rsidR="004C0670" w:rsidRPr="001F2A63" w:rsidRDefault="004C0670" w:rsidP="004C0670">
      <w:pPr>
        <w:suppressAutoHyphens/>
        <w:spacing w:after="0" w:line="240" w:lineRule="auto"/>
        <w:jc w:val="both"/>
        <w:rPr>
          <w:rFonts w:ascii="Times New Roman" w:eastAsia="Times New Roman" w:hAnsi="Times New Roman"/>
          <w:b/>
          <w:kern w:val="1"/>
          <w:sz w:val="24"/>
          <w:szCs w:val="20"/>
          <w:lang w:eastAsia="ar-SA"/>
        </w:rPr>
      </w:pPr>
      <w:r w:rsidRPr="001F2A63">
        <w:rPr>
          <w:rFonts w:ascii="Times New Roman" w:eastAsia="Times New Roman" w:hAnsi="Times New Roman"/>
          <w:kern w:val="1"/>
          <w:sz w:val="24"/>
          <w:szCs w:val="20"/>
          <w:lang w:eastAsia="ar-SA"/>
        </w:rPr>
        <w:t>zawarta w dniu ........................ w Janowie pomiędzy:</w:t>
      </w:r>
    </w:p>
    <w:p w:rsidR="004C0670" w:rsidRPr="001F2A63" w:rsidRDefault="004C0670" w:rsidP="004C0670">
      <w:pPr>
        <w:suppressAutoHyphens/>
        <w:spacing w:after="0" w:line="240" w:lineRule="auto"/>
        <w:jc w:val="both"/>
        <w:rPr>
          <w:rFonts w:ascii="Times New Roman" w:eastAsia="Times New Roman" w:hAnsi="Times New Roman"/>
          <w:kern w:val="1"/>
          <w:sz w:val="24"/>
          <w:szCs w:val="20"/>
          <w:lang w:eastAsia="ar-SA"/>
        </w:rPr>
      </w:pPr>
      <w:r w:rsidRPr="001F2A63">
        <w:rPr>
          <w:rFonts w:ascii="Times New Roman" w:eastAsia="Times New Roman" w:hAnsi="Times New Roman"/>
          <w:b/>
          <w:kern w:val="1"/>
          <w:sz w:val="24"/>
          <w:szCs w:val="20"/>
          <w:lang w:eastAsia="ar-SA"/>
        </w:rPr>
        <w:t>Gminą Janów</w:t>
      </w:r>
      <w:r w:rsidRPr="001F2A63">
        <w:rPr>
          <w:rFonts w:ascii="Times New Roman" w:eastAsia="Times New Roman" w:hAnsi="Times New Roman"/>
          <w:kern w:val="1"/>
          <w:sz w:val="24"/>
          <w:szCs w:val="20"/>
          <w:lang w:eastAsia="ar-SA"/>
        </w:rPr>
        <w:t xml:space="preserve"> z siedzibą 42-253 Janów, ul. Częstochowska 1, NIP: 949-21-92-090, reprezentowaną przez: </w:t>
      </w:r>
    </w:p>
    <w:p w:rsidR="004C0670" w:rsidRPr="001F2A63" w:rsidRDefault="006E0C45" w:rsidP="004C0670">
      <w:pPr>
        <w:suppressAutoHyphens/>
        <w:spacing w:after="0" w:line="240" w:lineRule="auto"/>
        <w:jc w:val="both"/>
        <w:rPr>
          <w:rFonts w:ascii="Times New Roman" w:eastAsia="Times New Roman" w:hAnsi="Times New Roman"/>
          <w:kern w:val="1"/>
          <w:sz w:val="24"/>
          <w:szCs w:val="20"/>
          <w:lang w:eastAsia="ar-SA"/>
        </w:rPr>
      </w:pPr>
      <w:r w:rsidRPr="001F2A63">
        <w:rPr>
          <w:rFonts w:ascii="Times New Roman" w:eastAsia="Times New Roman" w:hAnsi="Times New Roman"/>
          <w:kern w:val="1"/>
          <w:sz w:val="24"/>
          <w:szCs w:val="20"/>
          <w:lang w:eastAsia="ar-SA"/>
        </w:rPr>
        <w:t>Wójt</w:t>
      </w:r>
      <w:r w:rsidR="008E7678">
        <w:rPr>
          <w:rFonts w:ascii="Times New Roman" w:eastAsia="Times New Roman" w:hAnsi="Times New Roman"/>
          <w:kern w:val="1"/>
          <w:sz w:val="24"/>
          <w:szCs w:val="20"/>
          <w:lang w:eastAsia="ar-SA"/>
        </w:rPr>
        <w:t>a</w:t>
      </w:r>
      <w:r w:rsidRPr="001F2A63">
        <w:rPr>
          <w:rFonts w:ascii="Times New Roman" w:eastAsia="Times New Roman" w:hAnsi="Times New Roman"/>
          <w:kern w:val="1"/>
          <w:sz w:val="24"/>
          <w:szCs w:val="20"/>
          <w:lang w:eastAsia="ar-SA"/>
        </w:rPr>
        <w:t xml:space="preserve"> Gminy Janów</w:t>
      </w:r>
      <w:r w:rsidR="000F08F6">
        <w:rPr>
          <w:rFonts w:ascii="Times New Roman" w:eastAsia="Times New Roman" w:hAnsi="Times New Roman"/>
          <w:kern w:val="1"/>
          <w:sz w:val="24"/>
          <w:szCs w:val="20"/>
          <w:lang w:eastAsia="ar-SA"/>
        </w:rPr>
        <w:t xml:space="preserve"> </w:t>
      </w:r>
      <w:r w:rsidRPr="001F2A63">
        <w:rPr>
          <w:rFonts w:ascii="Times New Roman" w:eastAsia="Times New Roman" w:hAnsi="Times New Roman"/>
          <w:kern w:val="1"/>
          <w:sz w:val="24"/>
          <w:szCs w:val="20"/>
          <w:lang w:eastAsia="ar-SA"/>
        </w:rPr>
        <w:t>–</w:t>
      </w:r>
      <w:r w:rsidR="000F08F6">
        <w:rPr>
          <w:rFonts w:ascii="Times New Roman" w:eastAsia="Times New Roman" w:hAnsi="Times New Roman"/>
          <w:kern w:val="1"/>
          <w:sz w:val="24"/>
          <w:szCs w:val="20"/>
          <w:lang w:eastAsia="ar-SA"/>
        </w:rPr>
        <w:t xml:space="preserve"> </w:t>
      </w:r>
      <w:r w:rsidR="004C0670" w:rsidRPr="001F2A63">
        <w:rPr>
          <w:rFonts w:ascii="Times New Roman" w:eastAsia="Times New Roman" w:hAnsi="Times New Roman"/>
          <w:kern w:val="1"/>
          <w:sz w:val="24"/>
          <w:szCs w:val="20"/>
          <w:lang w:eastAsia="ar-SA"/>
        </w:rPr>
        <w:t>Edward</w:t>
      </w:r>
      <w:r>
        <w:rPr>
          <w:rFonts w:ascii="Times New Roman" w:eastAsia="Times New Roman" w:hAnsi="Times New Roman"/>
          <w:kern w:val="1"/>
          <w:sz w:val="24"/>
          <w:szCs w:val="20"/>
          <w:lang w:eastAsia="ar-SA"/>
        </w:rPr>
        <w:t>a</w:t>
      </w:r>
      <w:r w:rsidR="004C0670" w:rsidRPr="001F2A63">
        <w:rPr>
          <w:rFonts w:ascii="Times New Roman" w:eastAsia="Times New Roman" w:hAnsi="Times New Roman"/>
          <w:kern w:val="1"/>
          <w:sz w:val="24"/>
          <w:szCs w:val="20"/>
          <w:lang w:eastAsia="ar-SA"/>
        </w:rPr>
        <w:t xml:space="preserve"> Moskalik</w:t>
      </w:r>
      <w:r>
        <w:rPr>
          <w:rFonts w:ascii="Times New Roman" w:eastAsia="Times New Roman" w:hAnsi="Times New Roman"/>
          <w:kern w:val="1"/>
          <w:sz w:val="24"/>
          <w:szCs w:val="20"/>
          <w:lang w:eastAsia="ar-SA"/>
        </w:rPr>
        <w:t>a</w:t>
      </w:r>
      <w:r w:rsidR="004C0670" w:rsidRPr="001F2A63">
        <w:rPr>
          <w:rFonts w:ascii="Times New Roman" w:eastAsia="Times New Roman" w:hAnsi="Times New Roman"/>
          <w:kern w:val="1"/>
          <w:sz w:val="24"/>
          <w:szCs w:val="20"/>
          <w:lang w:eastAsia="ar-SA"/>
        </w:rPr>
        <w:t>,</w:t>
      </w:r>
    </w:p>
    <w:p w:rsidR="006E0C45" w:rsidRDefault="004C0670" w:rsidP="004C0670">
      <w:pPr>
        <w:suppressAutoHyphens/>
        <w:spacing w:after="0" w:line="240" w:lineRule="auto"/>
        <w:jc w:val="both"/>
        <w:rPr>
          <w:rFonts w:ascii="Times New Roman" w:eastAsia="Times New Roman" w:hAnsi="Times New Roman"/>
          <w:kern w:val="1"/>
          <w:sz w:val="24"/>
          <w:szCs w:val="20"/>
          <w:lang w:eastAsia="ar-SA"/>
        </w:rPr>
      </w:pPr>
      <w:r w:rsidRPr="001F2A63">
        <w:rPr>
          <w:rFonts w:ascii="Times New Roman" w:eastAsia="Times New Roman" w:hAnsi="Times New Roman"/>
          <w:kern w:val="1"/>
          <w:sz w:val="24"/>
          <w:szCs w:val="20"/>
          <w:lang w:eastAsia="ar-SA"/>
        </w:rPr>
        <w:t>przy kontrasygnacie Skarbnika Gminy</w:t>
      </w:r>
      <w:r w:rsidR="008E7678">
        <w:rPr>
          <w:rFonts w:ascii="Times New Roman" w:eastAsia="Times New Roman" w:hAnsi="Times New Roman"/>
          <w:kern w:val="1"/>
          <w:sz w:val="24"/>
          <w:szCs w:val="20"/>
          <w:lang w:eastAsia="ar-SA"/>
        </w:rPr>
        <w:t xml:space="preserve"> Janów</w:t>
      </w:r>
      <w:r w:rsidRPr="001F2A63">
        <w:rPr>
          <w:rFonts w:ascii="Times New Roman" w:eastAsia="Times New Roman" w:hAnsi="Times New Roman"/>
          <w:kern w:val="1"/>
          <w:sz w:val="24"/>
          <w:szCs w:val="20"/>
          <w:lang w:eastAsia="ar-SA"/>
        </w:rPr>
        <w:t xml:space="preserve"> – Małgorzaty Laskowskiej </w:t>
      </w:r>
    </w:p>
    <w:p w:rsidR="004C0670" w:rsidRPr="001F2A63" w:rsidRDefault="006E0C45" w:rsidP="00DA2B2E">
      <w:pPr>
        <w:suppressAutoHyphens/>
        <w:spacing w:after="120" w:line="240" w:lineRule="auto"/>
        <w:jc w:val="both"/>
        <w:rPr>
          <w:rFonts w:ascii="Times New Roman" w:eastAsia="Times New Roman" w:hAnsi="Times New Roman"/>
          <w:kern w:val="1"/>
          <w:sz w:val="24"/>
          <w:szCs w:val="20"/>
          <w:lang w:eastAsia="ar-SA"/>
        </w:rPr>
      </w:pPr>
      <w:r>
        <w:rPr>
          <w:rFonts w:ascii="Times New Roman" w:eastAsia="Times New Roman" w:hAnsi="Times New Roman"/>
          <w:kern w:val="1"/>
          <w:sz w:val="24"/>
          <w:szCs w:val="20"/>
          <w:lang w:eastAsia="ar-SA"/>
        </w:rPr>
        <w:t>zwaną dalej „Zamawiającym”</w:t>
      </w:r>
      <w:r w:rsidRPr="001F2A63">
        <w:rPr>
          <w:rFonts w:ascii="Times New Roman" w:eastAsia="Times New Roman" w:hAnsi="Times New Roman"/>
          <w:kern w:val="1"/>
          <w:sz w:val="24"/>
          <w:szCs w:val="20"/>
          <w:lang w:eastAsia="ar-SA"/>
        </w:rPr>
        <w:t>,</w:t>
      </w:r>
    </w:p>
    <w:p w:rsidR="004C0670" w:rsidRPr="001F2A63" w:rsidRDefault="00691136" w:rsidP="00DA2B2E">
      <w:pPr>
        <w:suppressAutoHyphens/>
        <w:spacing w:after="0" w:line="360" w:lineRule="auto"/>
        <w:jc w:val="both"/>
        <w:rPr>
          <w:rFonts w:ascii="Times New Roman" w:eastAsia="Times New Roman" w:hAnsi="Times New Roman"/>
          <w:kern w:val="1"/>
          <w:sz w:val="24"/>
          <w:szCs w:val="20"/>
          <w:lang w:eastAsia="ar-SA"/>
        </w:rPr>
      </w:pPr>
      <w:r>
        <w:rPr>
          <w:rFonts w:ascii="Times New Roman" w:eastAsia="Times New Roman" w:hAnsi="Times New Roman"/>
          <w:kern w:val="1"/>
          <w:sz w:val="24"/>
          <w:szCs w:val="20"/>
          <w:lang w:eastAsia="ar-SA"/>
        </w:rPr>
        <w:t>a F</w:t>
      </w:r>
      <w:r w:rsidR="004C0670" w:rsidRPr="001F2A63">
        <w:rPr>
          <w:rFonts w:ascii="Times New Roman" w:eastAsia="Times New Roman" w:hAnsi="Times New Roman"/>
          <w:kern w:val="1"/>
          <w:sz w:val="24"/>
          <w:szCs w:val="20"/>
          <w:lang w:eastAsia="ar-SA"/>
        </w:rPr>
        <w:t>irmą: .........................................................................................................</w:t>
      </w:r>
      <w:r w:rsidR="005531E0">
        <w:rPr>
          <w:rFonts w:ascii="Times New Roman" w:eastAsia="Times New Roman" w:hAnsi="Times New Roman"/>
          <w:kern w:val="1"/>
          <w:sz w:val="24"/>
          <w:szCs w:val="20"/>
          <w:lang w:eastAsia="ar-SA"/>
        </w:rPr>
        <w:t>........................</w:t>
      </w:r>
      <w:r w:rsidR="004C0670" w:rsidRPr="001F2A63">
        <w:rPr>
          <w:rFonts w:ascii="Times New Roman" w:eastAsia="Times New Roman" w:hAnsi="Times New Roman"/>
          <w:kern w:val="1"/>
          <w:sz w:val="24"/>
          <w:szCs w:val="20"/>
          <w:lang w:eastAsia="ar-SA"/>
        </w:rPr>
        <w:t>.......</w:t>
      </w:r>
    </w:p>
    <w:p w:rsidR="004C0670" w:rsidRPr="001F2A63" w:rsidRDefault="004C0670" w:rsidP="00DA2B2E">
      <w:pPr>
        <w:suppressAutoHyphens/>
        <w:spacing w:after="0" w:line="360" w:lineRule="auto"/>
        <w:rPr>
          <w:rFonts w:ascii="Times New Roman" w:eastAsia="Times New Roman" w:hAnsi="Times New Roman"/>
          <w:kern w:val="1"/>
          <w:sz w:val="24"/>
          <w:szCs w:val="20"/>
          <w:lang w:eastAsia="ar-SA"/>
        </w:rPr>
      </w:pPr>
      <w:r w:rsidRPr="001F2A63">
        <w:rPr>
          <w:rFonts w:ascii="Times New Roman" w:eastAsia="Times New Roman" w:hAnsi="Times New Roman"/>
          <w:kern w:val="1"/>
          <w:sz w:val="24"/>
          <w:szCs w:val="20"/>
          <w:lang w:eastAsia="ar-SA"/>
        </w:rPr>
        <w:t>z siedzibą ............................................................................................................................</w:t>
      </w:r>
      <w:r w:rsidR="005531E0">
        <w:rPr>
          <w:rFonts w:ascii="Times New Roman" w:eastAsia="Times New Roman" w:hAnsi="Times New Roman"/>
          <w:kern w:val="1"/>
          <w:sz w:val="24"/>
          <w:szCs w:val="20"/>
          <w:lang w:eastAsia="ar-SA"/>
        </w:rPr>
        <w:t>..........</w:t>
      </w:r>
    </w:p>
    <w:p w:rsidR="004C0670" w:rsidRPr="001F2A63" w:rsidRDefault="004C0670" w:rsidP="00DA2B2E">
      <w:pPr>
        <w:suppressAutoHyphens/>
        <w:spacing w:after="0" w:line="360" w:lineRule="auto"/>
        <w:jc w:val="both"/>
        <w:rPr>
          <w:rFonts w:ascii="Times New Roman" w:eastAsia="Times New Roman" w:hAnsi="Times New Roman"/>
          <w:color w:val="000000"/>
          <w:kern w:val="1"/>
          <w:sz w:val="24"/>
          <w:szCs w:val="20"/>
          <w:lang w:eastAsia="ar-SA"/>
        </w:rPr>
      </w:pPr>
      <w:r w:rsidRPr="001F2A63">
        <w:rPr>
          <w:rFonts w:ascii="Times New Roman" w:eastAsia="Times New Roman" w:hAnsi="Times New Roman"/>
          <w:kern w:val="1"/>
          <w:sz w:val="24"/>
          <w:szCs w:val="20"/>
          <w:lang w:eastAsia="ar-SA"/>
        </w:rPr>
        <w:t>wpisaną do Krajowego Rejestru Sądowego w Sądzie ........................................... Wydział .............................</w:t>
      </w:r>
      <w:r w:rsidR="005531E0">
        <w:rPr>
          <w:rFonts w:ascii="Times New Roman" w:eastAsia="Times New Roman" w:hAnsi="Times New Roman"/>
          <w:kern w:val="1"/>
          <w:sz w:val="24"/>
          <w:szCs w:val="20"/>
          <w:lang w:eastAsia="ar-SA"/>
        </w:rPr>
        <w:t>.............</w:t>
      </w:r>
      <w:r w:rsidRPr="001F2A63">
        <w:rPr>
          <w:rFonts w:ascii="Times New Roman" w:eastAsia="Times New Roman" w:hAnsi="Times New Roman"/>
          <w:kern w:val="1"/>
          <w:sz w:val="24"/>
          <w:szCs w:val="20"/>
          <w:lang w:eastAsia="ar-SA"/>
        </w:rPr>
        <w:t>. pod numerem ..................</w:t>
      </w:r>
      <w:r w:rsidR="005531E0">
        <w:rPr>
          <w:rFonts w:ascii="Times New Roman" w:eastAsia="Times New Roman" w:hAnsi="Times New Roman"/>
          <w:kern w:val="1"/>
          <w:sz w:val="24"/>
          <w:szCs w:val="20"/>
          <w:lang w:eastAsia="ar-SA"/>
        </w:rPr>
        <w:t>...........</w:t>
      </w:r>
      <w:r w:rsidRPr="001F2A63">
        <w:rPr>
          <w:rFonts w:ascii="Times New Roman" w:eastAsia="Times New Roman" w:hAnsi="Times New Roman"/>
          <w:kern w:val="1"/>
          <w:sz w:val="24"/>
          <w:szCs w:val="20"/>
          <w:lang w:eastAsia="ar-SA"/>
        </w:rPr>
        <w:t>......., NIP: ............................</w:t>
      </w:r>
      <w:r w:rsidR="000F08F6">
        <w:rPr>
          <w:rFonts w:ascii="Times New Roman" w:eastAsia="Times New Roman" w:hAnsi="Times New Roman"/>
          <w:kern w:val="1"/>
          <w:sz w:val="24"/>
          <w:szCs w:val="20"/>
          <w:lang w:eastAsia="ar-SA"/>
        </w:rPr>
        <w:t xml:space="preserve">........ reprezentowaną przez: </w:t>
      </w:r>
      <w:r w:rsidRPr="001F2A63">
        <w:rPr>
          <w:rFonts w:ascii="Times New Roman" w:eastAsia="Times New Roman" w:hAnsi="Times New Roman"/>
          <w:kern w:val="1"/>
          <w:sz w:val="24"/>
          <w:szCs w:val="20"/>
          <w:lang w:eastAsia="ar-SA"/>
        </w:rPr>
        <w:t>…………...............................................</w:t>
      </w:r>
      <w:r w:rsidR="005531E0">
        <w:rPr>
          <w:rFonts w:ascii="Times New Roman" w:eastAsia="Times New Roman" w:hAnsi="Times New Roman"/>
          <w:kern w:val="1"/>
          <w:sz w:val="24"/>
          <w:szCs w:val="20"/>
          <w:lang w:eastAsia="ar-SA"/>
        </w:rPr>
        <w:t>...............................</w:t>
      </w:r>
      <w:r w:rsidRPr="001F2A63">
        <w:rPr>
          <w:rFonts w:ascii="Times New Roman" w:eastAsia="Times New Roman" w:hAnsi="Times New Roman"/>
          <w:kern w:val="1"/>
          <w:sz w:val="24"/>
          <w:szCs w:val="20"/>
          <w:lang w:eastAsia="ar-SA"/>
        </w:rPr>
        <w:t>...................</w:t>
      </w:r>
    </w:p>
    <w:p w:rsidR="004C0670" w:rsidRPr="001F2A63" w:rsidRDefault="006E0C45" w:rsidP="00DA2B2E">
      <w:pPr>
        <w:suppressAutoHyphens/>
        <w:spacing w:after="0" w:line="360" w:lineRule="auto"/>
        <w:jc w:val="both"/>
        <w:rPr>
          <w:rFonts w:ascii="Times New Roman" w:eastAsia="Times New Roman" w:hAnsi="Times New Roman"/>
          <w:color w:val="000000"/>
          <w:kern w:val="1"/>
          <w:sz w:val="24"/>
          <w:szCs w:val="20"/>
          <w:lang w:eastAsia="ar-SA"/>
        </w:rPr>
      </w:pPr>
      <w:r w:rsidRPr="001F2A63">
        <w:rPr>
          <w:rFonts w:ascii="Times New Roman" w:eastAsia="Times New Roman" w:hAnsi="Times New Roman"/>
          <w:kern w:val="1"/>
          <w:sz w:val="24"/>
          <w:szCs w:val="20"/>
          <w:lang w:eastAsia="ar-SA"/>
        </w:rPr>
        <w:t xml:space="preserve">zwaną dalej </w:t>
      </w:r>
      <w:r>
        <w:rPr>
          <w:rFonts w:ascii="Times New Roman" w:eastAsia="Times New Roman" w:hAnsi="Times New Roman"/>
          <w:kern w:val="1"/>
          <w:sz w:val="24"/>
          <w:szCs w:val="20"/>
          <w:lang w:eastAsia="ar-SA"/>
        </w:rPr>
        <w:t>„</w:t>
      </w:r>
      <w:r w:rsidRPr="001F2A63">
        <w:rPr>
          <w:rFonts w:ascii="Times New Roman" w:eastAsia="Times New Roman" w:hAnsi="Times New Roman"/>
          <w:color w:val="000000"/>
          <w:kern w:val="1"/>
          <w:sz w:val="24"/>
          <w:szCs w:val="20"/>
          <w:lang w:eastAsia="ar-SA"/>
        </w:rPr>
        <w:t>Wykonawcą</w:t>
      </w:r>
      <w:r>
        <w:rPr>
          <w:rFonts w:ascii="Times New Roman" w:eastAsia="Times New Roman" w:hAnsi="Times New Roman"/>
          <w:kern w:val="1"/>
          <w:sz w:val="24"/>
          <w:szCs w:val="20"/>
          <w:lang w:eastAsia="ar-SA"/>
        </w:rPr>
        <w:t>”</w:t>
      </w:r>
      <w:r w:rsidRPr="001F2A63">
        <w:rPr>
          <w:rFonts w:ascii="Times New Roman" w:eastAsia="Times New Roman" w:hAnsi="Times New Roman"/>
          <w:kern w:val="1"/>
          <w:sz w:val="24"/>
          <w:szCs w:val="20"/>
          <w:lang w:eastAsia="ar-SA"/>
        </w:rPr>
        <w:t>,</w:t>
      </w:r>
    </w:p>
    <w:p w:rsidR="004C0670" w:rsidRPr="001F2A63" w:rsidRDefault="004C0670" w:rsidP="00DA2B2E">
      <w:pPr>
        <w:suppressAutoHyphens/>
        <w:spacing w:after="0" w:line="360" w:lineRule="auto"/>
        <w:jc w:val="both"/>
        <w:rPr>
          <w:rFonts w:ascii="Times New Roman" w:eastAsia="Times New Roman" w:hAnsi="Times New Roman"/>
          <w:b/>
          <w:bCs/>
          <w:kern w:val="1"/>
          <w:sz w:val="24"/>
          <w:szCs w:val="20"/>
        </w:rPr>
      </w:pPr>
      <w:r w:rsidRPr="001F2A63">
        <w:rPr>
          <w:rFonts w:ascii="Times New Roman" w:eastAsia="Times New Roman" w:hAnsi="Times New Roman"/>
          <w:kern w:val="1"/>
          <w:sz w:val="24"/>
          <w:szCs w:val="20"/>
          <w:lang w:eastAsia="ar-SA"/>
        </w:rPr>
        <w:t xml:space="preserve">zgodnie z wynikiem przetargu nieograniczonego, ogłoszonego w Biuletynie Zamówień Publicznych </w:t>
      </w:r>
      <w:r w:rsidRPr="001F2A63">
        <w:rPr>
          <w:rFonts w:ascii="Times New Roman" w:eastAsia="Times New Roman" w:hAnsi="Times New Roman"/>
          <w:color w:val="000000"/>
          <w:kern w:val="1"/>
          <w:sz w:val="24"/>
          <w:szCs w:val="20"/>
          <w:lang w:eastAsia="ar-SA"/>
        </w:rPr>
        <w:t xml:space="preserve">w dniu .......................... pod </w:t>
      </w:r>
      <w:r w:rsidR="007A18BB">
        <w:rPr>
          <w:rFonts w:ascii="Times New Roman" w:eastAsia="Times New Roman" w:hAnsi="Times New Roman"/>
          <w:color w:val="000000"/>
          <w:kern w:val="1"/>
          <w:sz w:val="24"/>
          <w:szCs w:val="20"/>
          <w:lang w:eastAsia="ar-SA"/>
        </w:rPr>
        <w:t>n</w:t>
      </w:r>
      <w:r w:rsidRPr="001F2A63">
        <w:rPr>
          <w:rFonts w:ascii="Times New Roman" w:eastAsia="Times New Roman" w:hAnsi="Times New Roman"/>
          <w:color w:val="000000"/>
          <w:kern w:val="1"/>
          <w:sz w:val="24"/>
          <w:szCs w:val="20"/>
          <w:lang w:eastAsia="ar-SA"/>
        </w:rPr>
        <w:t>r ...........</w:t>
      </w:r>
      <w:r w:rsidR="00735ECA">
        <w:rPr>
          <w:rFonts w:ascii="Times New Roman" w:eastAsia="Times New Roman" w:hAnsi="Times New Roman"/>
          <w:color w:val="000000"/>
          <w:kern w:val="1"/>
          <w:sz w:val="24"/>
          <w:szCs w:val="20"/>
          <w:lang w:eastAsia="ar-SA"/>
        </w:rPr>
        <w:t>.............</w:t>
      </w:r>
      <w:r w:rsidRPr="001F2A63">
        <w:rPr>
          <w:rFonts w:ascii="Times New Roman" w:eastAsia="Times New Roman" w:hAnsi="Times New Roman"/>
          <w:color w:val="000000"/>
          <w:kern w:val="1"/>
          <w:sz w:val="24"/>
          <w:szCs w:val="20"/>
          <w:lang w:eastAsia="ar-SA"/>
        </w:rPr>
        <w:t xml:space="preserve">.........., </w:t>
      </w:r>
      <w:r w:rsidRPr="001F2A63">
        <w:rPr>
          <w:rFonts w:ascii="Times New Roman" w:eastAsia="Times New Roman" w:hAnsi="Times New Roman"/>
          <w:kern w:val="1"/>
          <w:sz w:val="24"/>
          <w:szCs w:val="20"/>
          <w:lang w:eastAsia="ar-SA"/>
        </w:rPr>
        <w:t>o następującej treści:</w:t>
      </w:r>
    </w:p>
    <w:p w:rsidR="004C0670" w:rsidRPr="00BD1908" w:rsidRDefault="004C0670" w:rsidP="004C0670">
      <w:pPr>
        <w:widowControl w:val="0"/>
        <w:suppressAutoHyphens/>
        <w:spacing w:after="0" w:line="240" w:lineRule="auto"/>
        <w:jc w:val="center"/>
        <w:rPr>
          <w:rFonts w:ascii="Times New Roman" w:eastAsia="Lucida Sans Unicode" w:hAnsi="Times New Roman"/>
          <w:kern w:val="1"/>
          <w:sz w:val="24"/>
          <w:szCs w:val="24"/>
          <w:lang w:eastAsia="hi-IN" w:bidi="hi-IN"/>
        </w:rPr>
      </w:pPr>
    </w:p>
    <w:p w:rsidR="004C0670" w:rsidRPr="00B766A8" w:rsidRDefault="004C0670" w:rsidP="00B766A8">
      <w:pPr>
        <w:widowControl w:val="0"/>
        <w:suppressAutoHyphens/>
        <w:spacing w:after="120" w:line="240" w:lineRule="auto"/>
        <w:jc w:val="center"/>
        <w:rPr>
          <w:rFonts w:ascii="Times New Roman" w:eastAsia="Lucida Sans Unicode" w:hAnsi="Times New Roman"/>
          <w:b/>
          <w:bCs/>
          <w:kern w:val="1"/>
          <w:sz w:val="24"/>
          <w:szCs w:val="24"/>
          <w:lang w:eastAsia="hi-IN" w:bidi="hi-IN"/>
        </w:rPr>
      </w:pPr>
      <w:r w:rsidRPr="00BD1908">
        <w:rPr>
          <w:rFonts w:ascii="Times New Roman" w:eastAsia="Lucida Sans Unicode" w:hAnsi="Times New Roman"/>
          <w:b/>
          <w:bCs/>
          <w:kern w:val="1"/>
          <w:sz w:val="24"/>
          <w:szCs w:val="24"/>
          <w:lang w:eastAsia="hi-IN" w:bidi="hi-IN"/>
        </w:rPr>
        <w:t>§ 1</w:t>
      </w:r>
    </w:p>
    <w:p w:rsidR="00B418E5" w:rsidRPr="00B418E5" w:rsidRDefault="00B418E5" w:rsidP="003A4708">
      <w:pPr>
        <w:pStyle w:val="Akapitzlist"/>
        <w:numPr>
          <w:ilvl w:val="0"/>
          <w:numId w:val="21"/>
        </w:numPr>
        <w:spacing w:after="120"/>
        <w:ind w:left="374" w:hanging="357"/>
      </w:pPr>
      <w:r w:rsidRPr="00B418E5">
        <w:rPr>
          <w:rFonts w:cs="Times New Roman"/>
          <w:b/>
          <w:szCs w:val="24"/>
        </w:rPr>
        <w:t>Przedmiotem zamówienia</w:t>
      </w:r>
      <w:r w:rsidRPr="00B418E5">
        <w:rPr>
          <w:rFonts w:cs="Times New Roman"/>
          <w:szCs w:val="24"/>
        </w:rPr>
        <w:t xml:space="preserve"> jest realizacja zadania:</w:t>
      </w:r>
      <w:r w:rsidRPr="00B418E5">
        <w:rPr>
          <w:szCs w:val="24"/>
        </w:rPr>
        <w:t xml:space="preserve"> </w:t>
      </w:r>
    </w:p>
    <w:tbl>
      <w:tblPr>
        <w:tblStyle w:val="Tabela-Siatka"/>
        <w:tblW w:w="0" w:type="auto"/>
        <w:jc w:val="center"/>
        <w:tblLook w:val="04A0" w:firstRow="1" w:lastRow="0" w:firstColumn="1" w:lastColumn="0" w:noHBand="0" w:noVBand="1"/>
      </w:tblPr>
      <w:tblGrid>
        <w:gridCol w:w="9060"/>
      </w:tblGrid>
      <w:tr w:rsidR="000E4B7A" w:rsidRPr="005C2254" w:rsidTr="00603DEE">
        <w:trPr>
          <w:jc w:val="center"/>
        </w:trPr>
        <w:tc>
          <w:tcPr>
            <w:tcW w:w="9060" w:type="dxa"/>
          </w:tcPr>
          <w:p w:rsidR="000E4B7A" w:rsidRPr="005C2254" w:rsidRDefault="000E4B7A" w:rsidP="00603DEE">
            <w:pPr>
              <w:tabs>
                <w:tab w:val="center" w:pos="-31180"/>
                <w:tab w:val="right" w:pos="-26644"/>
                <w:tab w:val="left" w:pos="30104"/>
              </w:tabs>
              <w:snapToGrid w:val="0"/>
              <w:spacing w:after="0"/>
              <w:jc w:val="center"/>
              <w:rPr>
                <w:color w:val="000000"/>
                <w:szCs w:val="24"/>
              </w:rPr>
            </w:pPr>
            <w:r w:rsidRPr="00B42470">
              <w:rPr>
                <w:rFonts w:ascii="Times New Roman" w:eastAsia="Lucida Sans Unicode" w:hAnsi="Times New Roman" w:cs="Mangal"/>
                <w:b/>
                <w:kern w:val="1"/>
                <w:sz w:val="28"/>
                <w:szCs w:val="21"/>
                <w:lang w:eastAsia="hi-IN" w:bidi="hi-IN"/>
              </w:rPr>
              <w:t xml:space="preserve">Przebudowa drogi </w:t>
            </w:r>
            <w:r w:rsidR="00373B16">
              <w:rPr>
                <w:rFonts w:ascii="Times New Roman" w:eastAsia="Lucida Sans Unicode" w:hAnsi="Times New Roman" w:cs="Mangal"/>
                <w:b/>
                <w:kern w:val="1"/>
                <w:sz w:val="28"/>
                <w:szCs w:val="21"/>
                <w:lang w:eastAsia="hi-IN" w:bidi="hi-IN"/>
              </w:rPr>
              <w:t xml:space="preserve">do </w:t>
            </w:r>
            <w:r w:rsidRPr="00B42470">
              <w:rPr>
                <w:rFonts w:ascii="Times New Roman" w:eastAsia="Lucida Sans Unicode" w:hAnsi="Times New Roman" w:cs="Mangal"/>
                <w:b/>
                <w:kern w:val="1"/>
                <w:sz w:val="28"/>
                <w:szCs w:val="21"/>
                <w:lang w:eastAsia="hi-IN" w:bidi="hi-IN"/>
              </w:rPr>
              <w:t>transportu rolnego w miejscowości Hucisko</w:t>
            </w:r>
          </w:p>
        </w:tc>
      </w:tr>
      <w:tr w:rsidR="00373B16" w:rsidRPr="00373B16" w:rsidTr="00603DEE">
        <w:trPr>
          <w:jc w:val="center"/>
        </w:trPr>
        <w:tc>
          <w:tcPr>
            <w:tcW w:w="9060" w:type="dxa"/>
          </w:tcPr>
          <w:p w:rsidR="00373B16" w:rsidRPr="00373B16" w:rsidRDefault="00373B16" w:rsidP="00373B16">
            <w:pPr>
              <w:tabs>
                <w:tab w:val="center" w:pos="-31180"/>
                <w:tab w:val="right" w:pos="-26644"/>
                <w:tab w:val="left" w:pos="30104"/>
              </w:tabs>
              <w:snapToGrid w:val="0"/>
              <w:spacing w:after="0"/>
              <w:jc w:val="center"/>
              <w:rPr>
                <w:rFonts w:ascii="Times New Roman" w:eastAsia="Lucida Sans Unicode" w:hAnsi="Times New Roman" w:cs="Mangal"/>
                <w:kern w:val="1"/>
                <w:sz w:val="24"/>
                <w:szCs w:val="21"/>
                <w:lang w:eastAsia="hi-IN" w:bidi="hi-IN"/>
              </w:rPr>
            </w:pPr>
            <w:r>
              <w:rPr>
                <w:rFonts w:ascii="Times New Roman" w:eastAsia="Lucida Sans Unicode" w:hAnsi="Times New Roman" w:cs="Mangal"/>
                <w:kern w:val="1"/>
                <w:sz w:val="24"/>
                <w:szCs w:val="21"/>
                <w:lang w:eastAsia="hi-IN" w:bidi="hi-IN"/>
              </w:rPr>
              <w:t>Droga ogólnodostępna z funkcją: droga dojazdowa klasy „L”, kategoria ruchu KR1</w:t>
            </w:r>
          </w:p>
        </w:tc>
      </w:tr>
    </w:tbl>
    <w:p w:rsidR="004C0670" w:rsidRPr="00373B16" w:rsidRDefault="004C0670" w:rsidP="000E4B7A">
      <w:pPr>
        <w:widowControl w:val="0"/>
        <w:suppressAutoHyphens/>
        <w:spacing w:before="120" w:after="120" w:line="240" w:lineRule="auto"/>
        <w:ind w:left="335" w:hanging="318"/>
        <w:jc w:val="both"/>
        <w:rPr>
          <w:rFonts w:ascii="Times New Roman" w:eastAsia="Lucida Sans Unicode" w:hAnsi="Times New Roman"/>
          <w:kern w:val="1"/>
          <w:sz w:val="24"/>
          <w:szCs w:val="24"/>
          <w:lang w:eastAsia="hi-IN" w:bidi="hi-IN"/>
        </w:rPr>
      </w:pPr>
      <w:r w:rsidRPr="00373B16">
        <w:rPr>
          <w:rFonts w:ascii="Times New Roman" w:eastAsia="Lucida Sans Unicode" w:hAnsi="Times New Roman"/>
          <w:kern w:val="1"/>
          <w:sz w:val="24"/>
          <w:szCs w:val="24"/>
          <w:lang w:eastAsia="hi-IN" w:bidi="hi-IN"/>
        </w:rPr>
        <w:t>1.1. Zakres robót obejmuje:</w:t>
      </w:r>
    </w:p>
    <w:tbl>
      <w:tblPr>
        <w:tblStyle w:val="Tabela-Siatka"/>
        <w:tblW w:w="0" w:type="auto"/>
        <w:tblLook w:val="04A0" w:firstRow="1" w:lastRow="0" w:firstColumn="1" w:lastColumn="0" w:noHBand="0" w:noVBand="1"/>
      </w:tblPr>
      <w:tblGrid>
        <w:gridCol w:w="9060"/>
      </w:tblGrid>
      <w:tr w:rsidR="00DA2B2E" w:rsidRPr="00060E4F" w:rsidTr="00603DEE">
        <w:tc>
          <w:tcPr>
            <w:tcW w:w="9060" w:type="dxa"/>
          </w:tcPr>
          <w:p w:rsidR="00DA2B2E" w:rsidRPr="009C3069" w:rsidRDefault="00DA2B2E" w:rsidP="003A4708">
            <w:pPr>
              <w:numPr>
                <w:ilvl w:val="0"/>
                <w:numId w:val="49"/>
              </w:numPr>
              <w:suppressAutoHyphens/>
              <w:autoSpaceDE w:val="0"/>
              <w:spacing w:after="0" w:line="240" w:lineRule="auto"/>
              <w:rPr>
                <w:rFonts w:ascii="Times New Roman" w:hAnsi="Times New Roman"/>
                <w:spacing w:val="-2"/>
                <w:sz w:val="24"/>
              </w:rPr>
            </w:pPr>
            <w:r w:rsidRPr="009C3069">
              <w:rPr>
                <w:rFonts w:ascii="Times New Roman" w:eastAsia="Times New Roman" w:hAnsi="Times New Roman"/>
                <w:color w:val="000000"/>
                <w:spacing w:val="-2"/>
                <w:sz w:val="24"/>
                <w:lang w:eastAsia="pl-PL"/>
              </w:rPr>
              <w:t>Przebudowę drogi na odcinku o długości L= 863,00 m. b.</w:t>
            </w:r>
            <w:r w:rsidRPr="009C3069">
              <w:rPr>
                <w:rFonts w:ascii="Times New Roman" w:eastAsia="Times New Roman" w:hAnsi="Times New Roman"/>
                <w:spacing w:val="-2"/>
                <w:sz w:val="24"/>
                <w:lang w:eastAsia="pl-PL"/>
              </w:rPr>
              <w:t>,  i szer. 3,5 m</w:t>
            </w:r>
          </w:p>
          <w:p w:rsidR="00DA2B2E" w:rsidRPr="009C3069" w:rsidRDefault="00DA2B2E" w:rsidP="003A4708">
            <w:pPr>
              <w:numPr>
                <w:ilvl w:val="0"/>
                <w:numId w:val="49"/>
              </w:numPr>
              <w:suppressAutoHyphens/>
              <w:autoSpaceDE w:val="0"/>
              <w:spacing w:after="0" w:line="240" w:lineRule="auto"/>
              <w:rPr>
                <w:rFonts w:ascii="Times New Roman" w:hAnsi="Times New Roman"/>
                <w:spacing w:val="-2"/>
                <w:sz w:val="24"/>
              </w:rPr>
            </w:pPr>
            <w:r w:rsidRPr="009C3069">
              <w:rPr>
                <w:rFonts w:ascii="Times New Roman" w:eastAsia="Times New Roman" w:hAnsi="Times New Roman"/>
                <w:spacing w:val="-2"/>
                <w:sz w:val="24"/>
                <w:lang w:eastAsia="pl-PL"/>
              </w:rPr>
              <w:t xml:space="preserve">Budowę mijanek w ilości 4 szt. o szerokości 5,0 m </w:t>
            </w:r>
          </w:p>
          <w:p w:rsidR="00DA2B2E" w:rsidRPr="00DA2B2E" w:rsidRDefault="00DA2B2E" w:rsidP="00DA2B2E">
            <w:pPr>
              <w:autoSpaceDE w:val="0"/>
              <w:spacing w:after="0"/>
              <w:ind w:left="1979"/>
              <w:rPr>
                <w:rFonts w:ascii="Times New Roman" w:hAnsi="Times New Roman"/>
                <w:spacing w:val="-2"/>
                <w:sz w:val="24"/>
              </w:rPr>
            </w:pPr>
            <w:r w:rsidRPr="00DA2B2E">
              <w:rPr>
                <w:rFonts w:ascii="Times New Roman" w:eastAsia="Times New Roman" w:hAnsi="Times New Roman"/>
                <w:color w:val="000000"/>
                <w:spacing w:val="-2"/>
                <w:sz w:val="24"/>
                <w:lang w:eastAsia="pl-PL"/>
              </w:rPr>
              <w:t>pochylenie poprzeczne dwustronne 2.3%</w:t>
            </w:r>
          </w:p>
          <w:p w:rsidR="00DA2B2E" w:rsidRPr="00DA2B2E" w:rsidRDefault="00DA2B2E" w:rsidP="00DA2B2E">
            <w:pPr>
              <w:autoSpaceDE w:val="0"/>
              <w:spacing w:after="0"/>
              <w:ind w:left="1979"/>
              <w:rPr>
                <w:rFonts w:ascii="Times New Roman" w:hAnsi="Times New Roman"/>
                <w:spacing w:val="-2"/>
                <w:sz w:val="24"/>
              </w:rPr>
            </w:pPr>
            <w:r w:rsidRPr="00DA2B2E">
              <w:rPr>
                <w:rFonts w:ascii="Times New Roman" w:eastAsia="Times New Roman" w:hAnsi="Times New Roman"/>
                <w:color w:val="000000"/>
                <w:spacing w:val="-2"/>
                <w:sz w:val="24"/>
                <w:lang w:eastAsia="pl-PL"/>
              </w:rPr>
              <w:t>pochylenie podłużne</w:t>
            </w:r>
            <w:r w:rsidRPr="00DA2B2E">
              <w:rPr>
                <w:rFonts w:ascii="Times New Roman" w:eastAsia="Times New Roman" w:hAnsi="Times New Roman"/>
                <w:color w:val="000000"/>
                <w:spacing w:val="-2"/>
                <w:sz w:val="36"/>
                <w:szCs w:val="24"/>
                <w:lang w:eastAsia="pl-PL"/>
              </w:rPr>
              <w:t xml:space="preserve"> </w:t>
            </w:r>
            <w:r w:rsidRPr="00DA2B2E">
              <w:rPr>
                <w:rFonts w:ascii="Times New Roman" w:eastAsia="Times New Roman" w:hAnsi="Times New Roman"/>
                <w:color w:val="000000"/>
                <w:spacing w:val="-2"/>
                <w:sz w:val="24"/>
                <w:szCs w:val="24"/>
                <w:lang w:eastAsia="pl-PL"/>
              </w:rPr>
              <w:t>zmienne od</w:t>
            </w:r>
            <w:r w:rsidRPr="00DA2B2E">
              <w:rPr>
                <w:rFonts w:ascii="Times New Roman" w:eastAsia="Times New Roman" w:hAnsi="Times New Roman"/>
                <w:spacing w:val="-2"/>
                <w:sz w:val="24"/>
                <w:szCs w:val="24"/>
                <w:lang w:eastAsia="pl-PL"/>
              </w:rPr>
              <w:t xml:space="preserve"> 1,0%, do max 4,25%</w:t>
            </w:r>
          </w:p>
          <w:p w:rsidR="00DA2B2E" w:rsidRPr="009C3069" w:rsidRDefault="00DA2B2E" w:rsidP="003A4708">
            <w:pPr>
              <w:numPr>
                <w:ilvl w:val="0"/>
                <w:numId w:val="49"/>
              </w:numPr>
              <w:suppressAutoHyphens/>
              <w:autoSpaceDE w:val="0"/>
              <w:spacing w:after="0" w:line="240" w:lineRule="auto"/>
              <w:rPr>
                <w:rFonts w:ascii="Times New Roman" w:hAnsi="Times New Roman"/>
                <w:spacing w:val="-2"/>
                <w:sz w:val="24"/>
              </w:rPr>
            </w:pPr>
            <w:r w:rsidRPr="009C3069">
              <w:rPr>
                <w:rFonts w:ascii="Times New Roman" w:hAnsi="Times New Roman"/>
                <w:spacing w:val="-2"/>
                <w:sz w:val="24"/>
              </w:rPr>
              <w:t xml:space="preserve">Budowę poboczy obustronnych o nawierzchni nieutwardzonej </w:t>
            </w:r>
            <w:r w:rsidRPr="009C3069">
              <w:rPr>
                <w:rFonts w:ascii="Times New Roman" w:eastAsia="Times New Roman" w:hAnsi="Times New Roman"/>
                <w:spacing w:val="-2"/>
                <w:sz w:val="24"/>
                <w:szCs w:val="24"/>
                <w:lang w:eastAsia="pl-PL"/>
              </w:rPr>
              <w:t>o szeroko</w:t>
            </w:r>
            <w:r w:rsidRPr="009C3069">
              <w:rPr>
                <w:rFonts w:ascii="Times New Roman" w:eastAsia="TimesNewRoman" w:hAnsi="Times New Roman"/>
                <w:spacing w:val="-2"/>
                <w:sz w:val="24"/>
                <w:szCs w:val="24"/>
                <w:lang w:eastAsia="pl-PL"/>
              </w:rPr>
              <w:t>ś</w:t>
            </w:r>
            <w:r w:rsidRPr="009C3069">
              <w:rPr>
                <w:rFonts w:ascii="Times New Roman" w:eastAsia="Times New Roman" w:hAnsi="Times New Roman"/>
                <w:spacing w:val="-2"/>
                <w:sz w:val="24"/>
                <w:szCs w:val="24"/>
                <w:lang w:eastAsia="pl-PL"/>
              </w:rPr>
              <w:t>ci po 0,75</w:t>
            </w:r>
            <w:r>
              <w:rPr>
                <w:rFonts w:ascii="Times New Roman" w:eastAsia="Times New Roman" w:hAnsi="Times New Roman"/>
                <w:spacing w:val="-2"/>
                <w:sz w:val="24"/>
                <w:szCs w:val="24"/>
                <w:lang w:eastAsia="pl-PL"/>
              </w:rPr>
              <w:t xml:space="preserve"> </w:t>
            </w:r>
            <w:r w:rsidRPr="009C3069">
              <w:rPr>
                <w:rFonts w:ascii="Times New Roman" w:eastAsia="Times New Roman" w:hAnsi="Times New Roman"/>
                <w:spacing w:val="-2"/>
                <w:sz w:val="24"/>
                <w:szCs w:val="24"/>
                <w:lang w:eastAsia="pl-PL"/>
              </w:rPr>
              <w:t>m</w:t>
            </w:r>
          </w:p>
          <w:p w:rsidR="00DA2B2E" w:rsidRPr="00DA2B2E" w:rsidRDefault="00DA2B2E" w:rsidP="00DA2B2E">
            <w:pPr>
              <w:autoSpaceDE w:val="0"/>
              <w:spacing w:after="0"/>
              <w:ind w:left="1979"/>
              <w:rPr>
                <w:rFonts w:ascii="Times New Roman" w:eastAsia="Times New Roman" w:hAnsi="Times New Roman"/>
                <w:color w:val="000000"/>
                <w:spacing w:val="-2"/>
                <w:sz w:val="24"/>
                <w:lang w:eastAsia="pl-PL"/>
              </w:rPr>
            </w:pPr>
            <w:r w:rsidRPr="00DA2B2E">
              <w:rPr>
                <w:rFonts w:ascii="Times New Roman" w:eastAsia="Times New Roman" w:hAnsi="Times New Roman"/>
                <w:color w:val="000000"/>
                <w:spacing w:val="-2"/>
                <w:sz w:val="24"/>
                <w:lang w:eastAsia="pl-PL"/>
              </w:rPr>
              <w:t>pochylenie poprzeczne pobocza jednostronne 8%</w:t>
            </w:r>
          </w:p>
          <w:p w:rsidR="00DA2B2E" w:rsidRPr="009C3069" w:rsidRDefault="00DA2B2E" w:rsidP="003A4708">
            <w:pPr>
              <w:numPr>
                <w:ilvl w:val="0"/>
                <w:numId w:val="49"/>
              </w:numPr>
              <w:suppressAutoHyphens/>
              <w:autoSpaceDE w:val="0"/>
              <w:spacing w:after="0" w:line="240" w:lineRule="auto"/>
              <w:rPr>
                <w:rFonts w:ascii="Times New Roman" w:hAnsi="Times New Roman"/>
                <w:spacing w:val="-2"/>
                <w:sz w:val="24"/>
                <w:szCs w:val="24"/>
                <w:lang w:eastAsia="pl-PL"/>
              </w:rPr>
            </w:pPr>
            <w:r w:rsidRPr="009C3069">
              <w:rPr>
                <w:rFonts w:ascii="Times New Roman" w:hAnsi="Times New Roman"/>
                <w:spacing w:val="-2"/>
                <w:sz w:val="24"/>
              </w:rPr>
              <w:t>Budowę zjazdów do gospodarstw rolnych i do pól</w:t>
            </w:r>
          </w:p>
        </w:tc>
      </w:tr>
    </w:tbl>
    <w:p w:rsidR="00373B16" w:rsidRPr="00DA2B2E" w:rsidRDefault="00373B16" w:rsidP="003A4708">
      <w:pPr>
        <w:pStyle w:val="Akapitzlist"/>
        <w:numPr>
          <w:ilvl w:val="1"/>
          <w:numId w:val="21"/>
        </w:numPr>
        <w:spacing w:before="120" w:after="120"/>
        <w:jc w:val="both"/>
        <w:rPr>
          <w:szCs w:val="24"/>
        </w:rPr>
      </w:pPr>
      <w:r w:rsidRPr="00DA2B2E">
        <w:rPr>
          <w:szCs w:val="24"/>
        </w:rPr>
        <w:t>Konstrukcja nawierzchni:</w:t>
      </w:r>
    </w:p>
    <w:tbl>
      <w:tblPr>
        <w:tblStyle w:val="Tabela-Siatka"/>
        <w:tblW w:w="0" w:type="auto"/>
        <w:tblLook w:val="04A0" w:firstRow="1" w:lastRow="0" w:firstColumn="1" w:lastColumn="0" w:noHBand="0" w:noVBand="1"/>
      </w:tblPr>
      <w:tblGrid>
        <w:gridCol w:w="9060"/>
      </w:tblGrid>
      <w:tr w:rsidR="00DA2B2E" w:rsidTr="00DA2B2E">
        <w:tc>
          <w:tcPr>
            <w:tcW w:w="9060" w:type="dxa"/>
          </w:tcPr>
          <w:p w:rsidR="00DA2B2E" w:rsidRPr="00060E4F" w:rsidRDefault="00DA2B2E" w:rsidP="008B1F54">
            <w:pPr>
              <w:autoSpaceDE w:val="0"/>
              <w:spacing w:after="0" w:line="240" w:lineRule="auto"/>
              <w:rPr>
                <w:rFonts w:ascii="Times New Roman" w:eastAsia="Times New Roman" w:hAnsi="Times New Roman"/>
                <w:sz w:val="24"/>
                <w:lang w:eastAsia="pl-PL"/>
              </w:rPr>
            </w:pPr>
            <w:r w:rsidRPr="00060E4F">
              <w:rPr>
                <w:rFonts w:ascii="Times New Roman" w:eastAsia="Times New Roman" w:hAnsi="Times New Roman"/>
                <w:sz w:val="24"/>
                <w:u w:val="single"/>
                <w:lang w:eastAsia="pl-PL"/>
              </w:rPr>
              <w:t>a) droga:</w:t>
            </w:r>
          </w:p>
          <w:p w:rsidR="00DA2B2E" w:rsidRPr="00C33D29" w:rsidRDefault="00DA2B2E" w:rsidP="003A4708">
            <w:pPr>
              <w:pStyle w:val="Akapitzlist"/>
              <w:numPr>
                <w:ilvl w:val="0"/>
                <w:numId w:val="50"/>
              </w:numPr>
              <w:autoSpaceDE w:val="0"/>
            </w:pPr>
            <w:r w:rsidRPr="00C33D29">
              <w:rPr>
                <w:rFonts w:eastAsia="Times New Roman"/>
                <w:lang w:eastAsia="pl-PL"/>
              </w:rPr>
              <w:t>warstwa ścieralna</w:t>
            </w:r>
            <w:r w:rsidRPr="00C33D29">
              <w:t xml:space="preserve"> </w:t>
            </w:r>
            <w:r w:rsidRPr="00C33D29">
              <w:rPr>
                <w:rFonts w:eastAsia="Times New Roman"/>
                <w:lang w:eastAsia="pl-PL"/>
              </w:rPr>
              <w:t xml:space="preserve">beton asfaltowy </w:t>
            </w:r>
            <w:r w:rsidRPr="00C33D29">
              <w:rPr>
                <w:rFonts w:eastAsia="Times New Roman"/>
                <w:lang w:eastAsia="pl-PL"/>
              </w:rPr>
              <w:br/>
              <w:t xml:space="preserve">AC- 8 S  50/70, wg, wym. tech. WT-2 z 2014r </w:t>
            </w:r>
            <w:r w:rsidRPr="00C33D29">
              <w:rPr>
                <w:rFonts w:eastAsia="Times New Roman"/>
                <w:lang w:eastAsia="pl-PL"/>
              </w:rPr>
              <w:tab/>
            </w:r>
            <w:r w:rsidRPr="00C33D29">
              <w:rPr>
                <w:rFonts w:eastAsia="Times New Roman"/>
                <w:lang w:eastAsia="pl-PL"/>
              </w:rPr>
              <w:tab/>
            </w:r>
            <w:r w:rsidRPr="00C33D29">
              <w:rPr>
                <w:rFonts w:eastAsia="Times New Roman"/>
                <w:lang w:eastAsia="pl-PL"/>
              </w:rPr>
              <w:tab/>
              <w:t>gr. 4 cm</w:t>
            </w:r>
          </w:p>
          <w:p w:rsidR="00DA2B2E" w:rsidRPr="00C33D29" w:rsidRDefault="00DA2B2E" w:rsidP="003A4708">
            <w:pPr>
              <w:pStyle w:val="Akapitzlist"/>
              <w:numPr>
                <w:ilvl w:val="0"/>
                <w:numId w:val="50"/>
              </w:numPr>
              <w:autoSpaceDE w:val="0"/>
              <w:rPr>
                <w:rFonts w:eastAsia="Times New Roman"/>
                <w:lang w:eastAsia="pl-PL"/>
              </w:rPr>
            </w:pPr>
            <w:r w:rsidRPr="00C33D29">
              <w:rPr>
                <w:rFonts w:eastAsia="Times New Roman"/>
                <w:lang w:eastAsia="pl-PL"/>
              </w:rPr>
              <w:t xml:space="preserve">warstwa wiążąca beton asfaltowy </w:t>
            </w:r>
            <w:r w:rsidRPr="00C33D29">
              <w:rPr>
                <w:rFonts w:eastAsia="Times New Roman"/>
                <w:lang w:eastAsia="pl-PL"/>
              </w:rPr>
              <w:br/>
              <w:t>ACW-14 35/50, wg. wym. tech. WT-2 z 2014r</w:t>
            </w:r>
            <w:r w:rsidRPr="00C33D29">
              <w:rPr>
                <w:rFonts w:eastAsia="Times New Roman"/>
                <w:lang w:eastAsia="pl-PL"/>
              </w:rPr>
              <w:tab/>
            </w:r>
            <w:r w:rsidRPr="00C33D29">
              <w:rPr>
                <w:rFonts w:eastAsia="Times New Roman"/>
                <w:lang w:eastAsia="pl-PL"/>
              </w:rPr>
              <w:tab/>
            </w:r>
            <w:r w:rsidRPr="00C33D29">
              <w:rPr>
                <w:rFonts w:eastAsia="Times New Roman"/>
                <w:lang w:eastAsia="pl-PL"/>
              </w:rPr>
              <w:tab/>
              <w:t>gr. 5 cm</w:t>
            </w:r>
          </w:p>
          <w:p w:rsidR="00DA2B2E" w:rsidRPr="00C33D29" w:rsidRDefault="00DA2B2E" w:rsidP="003A4708">
            <w:pPr>
              <w:pStyle w:val="Akapitzlist"/>
              <w:numPr>
                <w:ilvl w:val="0"/>
                <w:numId w:val="50"/>
              </w:numPr>
              <w:autoSpaceDE w:val="0"/>
              <w:autoSpaceDN w:val="0"/>
              <w:adjustRightInd w:val="0"/>
              <w:rPr>
                <w:rFonts w:eastAsia="Times New Roman"/>
                <w:szCs w:val="24"/>
                <w:lang w:eastAsia="pl-PL"/>
              </w:rPr>
            </w:pPr>
            <w:r w:rsidRPr="00C33D29">
              <w:t>podbudowa z tłucznia kamiennego stabilizowanego mech</w:t>
            </w:r>
            <w:r>
              <w:t>.</w:t>
            </w:r>
            <w:r w:rsidRPr="00C33D29">
              <w:rPr>
                <w:rFonts w:eastAsia="Times New Roman"/>
                <w:szCs w:val="24"/>
                <w:lang w:eastAsia="pl-PL"/>
              </w:rPr>
              <w:t xml:space="preserve"> </w:t>
            </w:r>
            <w:r w:rsidRPr="00C33D29">
              <w:rPr>
                <w:rFonts w:eastAsia="Times New Roman"/>
                <w:szCs w:val="24"/>
                <w:lang w:eastAsia="pl-PL"/>
              </w:rPr>
              <w:br/>
              <w:t>0-31,5mm C90/3, E</w:t>
            </w:r>
            <w:r w:rsidRPr="00C33D29">
              <w:rPr>
                <w:rFonts w:eastAsia="Times New Roman"/>
                <w:szCs w:val="24"/>
                <w:vertAlign w:val="subscript"/>
                <w:lang w:eastAsia="pl-PL"/>
              </w:rPr>
              <w:t>2</w:t>
            </w:r>
            <w:r w:rsidRPr="00C33D29">
              <w:rPr>
                <w:rFonts w:eastAsia="Times New Roman"/>
                <w:szCs w:val="24"/>
                <w:lang w:eastAsia="pl-PL"/>
              </w:rPr>
              <w:t>=130MPa CBR&gt;60, E</w:t>
            </w:r>
            <w:r w:rsidRPr="00C33D29">
              <w:rPr>
                <w:rFonts w:eastAsia="Times New Roman"/>
                <w:sz w:val="16"/>
                <w:szCs w:val="16"/>
                <w:lang w:eastAsia="pl-PL"/>
              </w:rPr>
              <w:t>2</w:t>
            </w:r>
            <w:r w:rsidRPr="00C33D29">
              <w:rPr>
                <w:rFonts w:eastAsia="Times New Roman"/>
                <w:szCs w:val="24"/>
                <w:lang w:eastAsia="pl-PL"/>
              </w:rPr>
              <w:t>/E</w:t>
            </w:r>
            <w:r w:rsidRPr="00C33D29">
              <w:rPr>
                <w:rFonts w:eastAsia="Times New Roman"/>
                <w:sz w:val="16"/>
                <w:szCs w:val="16"/>
                <w:lang w:eastAsia="pl-PL"/>
              </w:rPr>
              <w:t>1</w:t>
            </w:r>
            <w:r w:rsidRPr="00C33D29">
              <w:rPr>
                <w:rFonts w:eastAsia="Times New Roman"/>
                <w:szCs w:val="24"/>
                <w:lang w:eastAsia="pl-PL"/>
              </w:rPr>
              <w:t xml:space="preserve">&lt;=2,2 </w:t>
            </w:r>
            <w:r w:rsidRPr="00C33D29">
              <w:rPr>
                <w:rFonts w:eastAsia="Times New Roman"/>
                <w:szCs w:val="24"/>
                <w:lang w:eastAsia="pl-PL"/>
              </w:rPr>
              <w:br/>
              <w:t>wg normy PN-S-06102</w:t>
            </w:r>
            <w:r w:rsidRPr="00C33D29">
              <w:rPr>
                <w:rFonts w:eastAsia="Times New Roman"/>
                <w:szCs w:val="24"/>
                <w:lang w:eastAsia="pl-PL"/>
              </w:rPr>
              <w:tab/>
            </w:r>
            <w:r w:rsidRPr="00C33D29">
              <w:rPr>
                <w:rFonts w:eastAsia="Times New Roman"/>
                <w:szCs w:val="24"/>
                <w:lang w:eastAsia="pl-PL"/>
              </w:rPr>
              <w:tab/>
            </w:r>
            <w:r w:rsidRPr="00C33D29">
              <w:rPr>
                <w:rFonts w:eastAsia="Times New Roman"/>
                <w:szCs w:val="24"/>
                <w:lang w:eastAsia="pl-PL"/>
              </w:rPr>
              <w:tab/>
            </w:r>
            <w:r w:rsidRPr="00C33D29">
              <w:rPr>
                <w:rFonts w:eastAsia="Times New Roman"/>
                <w:szCs w:val="24"/>
                <w:lang w:eastAsia="pl-PL"/>
              </w:rPr>
              <w:tab/>
            </w:r>
            <w:r w:rsidRPr="00C33D29">
              <w:rPr>
                <w:rFonts w:eastAsia="Times New Roman"/>
                <w:szCs w:val="24"/>
                <w:lang w:eastAsia="pl-PL"/>
              </w:rPr>
              <w:tab/>
            </w:r>
            <w:r w:rsidRPr="00C33D29">
              <w:rPr>
                <w:rFonts w:eastAsia="Times New Roman"/>
                <w:szCs w:val="24"/>
                <w:lang w:eastAsia="pl-PL"/>
              </w:rPr>
              <w:tab/>
              <w:t>gr. 7</w:t>
            </w:r>
            <w:r>
              <w:rPr>
                <w:rFonts w:eastAsia="Times New Roman"/>
                <w:szCs w:val="24"/>
                <w:lang w:eastAsia="pl-PL"/>
              </w:rPr>
              <w:t xml:space="preserve"> </w:t>
            </w:r>
            <w:r w:rsidRPr="00C33D29">
              <w:rPr>
                <w:rFonts w:eastAsia="Times New Roman"/>
                <w:szCs w:val="24"/>
                <w:lang w:eastAsia="pl-PL"/>
              </w:rPr>
              <w:t>cm</w:t>
            </w:r>
          </w:p>
          <w:p w:rsidR="00DA2B2E" w:rsidRPr="00C33D29" w:rsidRDefault="00DA2B2E" w:rsidP="003A4708">
            <w:pPr>
              <w:pStyle w:val="Akapitzlist"/>
              <w:numPr>
                <w:ilvl w:val="0"/>
                <w:numId w:val="50"/>
              </w:numPr>
              <w:autoSpaceDE w:val="0"/>
              <w:autoSpaceDN w:val="0"/>
              <w:adjustRightInd w:val="0"/>
              <w:rPr>
                <w:rFonts w:eastAsia="Times New Roman"/>
                <w:szCs w:val="24"/>
                <w:lang w:eastAsia="pl-PL"/>
              </w:rPr>
            </w:pPr>
            <w:r w:rsidRPr="00C33D29">
              <w:rPr>
                <w:rFonts w:eastAsia="Times New Roman"/>
                <w:szCs w:val="24"/>
                <w:lang w:eastAsia="pl-PL"/>
              </w:rPr>
              <w:t>podbudowa z tłucznia kamiennego stabilizowanego mech</w:t>
            </w:r>
            <w:r>
              <w:rPr>
                <w:rFonts w:eastAsia="Times New Roman"/>
                <w:szCs w:val="24"/>
                <w:lang w:eastAsia="pl-PL"/>
              </w:rPr>
              <w:t>.</w:t>
            </w:r>
            <w:r w:rsidRPr="00C33D29">
              <w:rPr>
                <w:rFonts w:eastAsia="Times New Roman"/>
                <w:szCs w:val="24"/>
                <w:lang w:eastAsia="pl-PL"/>
              </w:rPr>
              <w:t xml:space="preserve"> </w:t>
            </w:r>
            <w:r w:rsidRPr="00C33D29">
              <w:rPr>
                <w:rFonts w:eastAsia="Times New Roman"/>
                <w:szCs w:val="24"/>
                <w:lang w:eastAsia="pl-PL"/>
              </w:rPr>
              <w:br/>
              <w:t>31,5 mm-63,0 mm C</w:t>
            </w:r>
            <w:r w:rsidRPr="00C33D29">
              <w:rPr>
                <w:rFonts w:eastAsia="Times New Roman"/>
                <w:szCs w:val="24"/>
                <w:vertAlign w:val="subscript"/>
                <w:lang w:eastAsia="pl-PL"/>
              </w:rPr>
              <w:t>/90/3</w:t>
            </w:r>
            <w:r w:rsidRPr="00C33D29">
              <w:rPr>
                <w:rFonts w:eastAsia="Times New Roman"/>
                <w:szCs w:val="24"/>
                <w:lang w:eastAsia="pl-PL"/>
              </w:rPr>
              <w:t>, E2=130 MPa, CBR&gt;60, E</w:t>
            </w:r>
            <w:r w:rsidRPr="00C33D29">
              <w:rPr>
                <w:rFonts w:eastAsia="Times New Roman"/>
                <w:sz w:val="16"/>
                <w:szCs w:val="16"/>
                <w:lang w:eastAsia="pl-PL"/>
              </w:rPr>
              <w:t>2</w:t>
            </w:r>
            <w:r w:rsidRPr="00C33D29">
              <w:rPr>
                <w:rFonts w:eastAsia="Times New Roman"/>
                <w:szCs w:val="24"/>
                <w:lang w:eastAsia="pl-PL"/>
              </w:rPr>
              <w:t>/E</w:t>
            </w:r>
            <w:r w:rsidRPr="00C33D29">
              <w:rPr>
                <w:rFonts w:eastAsia="Times New Roman"/>
                <w:sz w:val="16"/>
                <w:szCs w:val="16"/>
                <w:lang w:eastAsia="pl-PL"/>
              </w:rPr>
              <w:t>1</w:t>
            </w:r>
            <w:r w:rsidRPr="00C33D29">
              <w:rPr>
                <w:rFonts w:eastAsia="Times New Roman"/>
                <w:szCs w:val="24"/>
                <w:lang w:eastAsia="pl-PL"/>
              </w:rPr>
              <w:t xml:space="preserve">&lt;=2,2 </w:t>
            </w:r>
            <w:r w:rsidRPr="00C33D29">
              <w:rPr>
                <w:rFonts w:eastAsia="Times New Roman"/>
                <w:szCs w:val="24"/>
                <w:lang w:eastAsia="pl-PL"/>
              </w:rPr>
              <w:br/>
              <w:t>wg normy PN-S-06102</w:t>
            </w:r>
            <w:r w:rsidRPr="00C33D29">
              <w:rPr>
                <w:rFonts w:eastAsia="Times New Roman"/>
                <w:szCs w:val="24"/>
                <w:lang w:eastAsia="pl-PL"/>
              </w:rPr>
              <w:tab/>
            </w:r>
            <w:r w:rsidRPr="00C33D29">
              <w:rPr>
                <w:rFonts w:eastAsia="Times New Roman"/>
                <w:szCs w:val="24"/>
                <w:lang w:eastAsia="pl-PL"/>
              </w:rPr>
              <w:tab/>
            </w:r>
            <w:r w:rsidRPr="00C33D29">
              <w:rPr>
                <w:rFonts w:eastAsia="Times New Roman"/>
                <w:szCs w:val="24"/>
                <w:lang w:eastAsia="pl-PL"/>
              </w:rPr>
              <w:tab/>
            </w:r>
            <w:r w:rsidRPr="00C33D29">
              <w:rPr>
                <w:rFonts w:eastAsia="Times New Roman"/>
                <w:szCs w:val="24"/>
                <w:lang w:eastAsia="pl-PL"/>
              </w:rPr>
              <w:tab/>
            </w:r>
            <w:r w:rsidRPr="00C33D29">
              <w:rPr>
                <w:rFonts w:eastAsia="Times New Roman"/>
                <w:szCs w:val="24"/>
                <w:lang w:eastAsia="pl-PL"/>
              </w:rPr>
              <w:tab/>
            </w:r>
            <w:r w:rsidRPr="00C33D29">
              <w:rPr>
                <w:rFonts w:eastAsia="Times New Roman"/>
                <w:szCs w:val="24"/>
                <w:lang w:eastAsia="pl-PL"/>
              </w:rPr>
              <w:tab/>
              <w:t>gr. 18 cm</w:t>
            </w:r>
          </w:p>
          <w:p w:rsidR="00DA2B2E" w:rsidRPr="00C33D29" w:rsidRDefault="00DA2B2E" w:rsidP="003A4708">
            <w:pPr>
              <w:pStyle w:val="Akapitzlist"/>
              <w:numPr>
                <w:ilvl w:val="0"/>
                <w:numId w:val="50"/>
              </w:numPr>
              <w:autoSpaceDE w:val="0"/>
              <w:autoSpaceDN w:val="0"/>
              <w:adjustRightInd w:val="0"/>
              <w:rPr>
                <w:rFonts w:eastAsia="Times New Roman"/>
                <w:u w:val="single"/>
                <w:lang w:eastAsia="pl-PL"/>
              </w:rPr>
            </w:pPr>
            <w:r w:rsidRPr="00C33D29">
              <w:rPr>
                <w:rFonts w:eastAsia="Times New Roman"/>
                <w:szCs w:val="24"/>
                <w:lang w:eastAsia="pl-PL"/>
              </w:rPr>
              <w:t>warstwa odcinająca z pospółki E</w:t>
            </w:r>
            <w:r w:rsidRPr="00C33D29">
              <w:rPr>
                <w:rFonts w:eastAsia="Times New Roman"/>
                <w:szCs w:val="24"/>
                <w:vertAlign w:val="subscript"/>
                <w:lang w:eastAsia="pl-PL"/>
              </w:rPr>
              <w:t>2</w:t>
            </w:r>
            <w:r w:rsidRPr="00C33D29">
              <w:rPr>
                <w:rFonts w:eastAsia="Times New Roman"/>
                <w:szCs w:val="24"/>
                <w:lang w:eastAsia="pl-PL"/>
              </w:rPr>
              <w:t>=80MPa</w:t>
            </w:r>
            <w:r w:rsidRPr="00C33D29">
              <w:rPr>
                <w:rFonts w:eastAsia="Times New Roman"/>
                <w:szCs w:val="24"/>
                <w:lang w:eastAsia="pl-PL"/>
              </w:rPr>
              <w:tab/>
            </w:r>
            <w:r w:rsidRPr="00C33D29">
              <w:rPr>
                <w:rFonts w:eastAsia="Times New Roman"/>
                <w:szCs w:val="24"/>
                <w:lang w:eastAsia="pl-PL"/>
              </w:rPr>
              <w:tab/>
            </w:r>
            <w:r w:rsidRPr="00C33D29">
              <w:rPr>
                <w:rFonts w:eastAsia="Times New Roman"/>
                <w:szCs w:val="24"/>
                <w:lang w:eastAsia="pl-PL"/>
              </w:rPr>
              <w:tab/>
              <w:t>gr. 10 cm</w:t>
            </w:r>
          </w:p>
        </w:tc>
      </w:tr>
      <w:tr w:rsidR="00DA2B2E" w:rsidTr="00DA2B2E">
        <w:trPr>
          <w:cantSplit/>
        </w:trPr>
        <w:tc>
          <w:tcPr>
            <w:tcW w:w="9060" w:type="dxa"/>
          </w:tcPr>
          <w:p w:rsidR="00DA2B2E" w:rsidRPr="00060E4F" w:rsidRDefault="00DA2B2E" w:rsidP="008B1F54">
            <w:pPr>
              <w:autoSpaceDE w:val="0"/>
              <w:spacing w:after="0" w:line="240" w:lineRule="auto"/>
              <w:rPr>
                <w:rFonts w:ascii="Times New Roman" w:eastAsia="Times New Roman" w:hAnsi="Times New Roman"/>
                <w:sz w:val="24"/>
                <w:lang w:eastAsia="pl-PL"/>
              </w:rPr>
            </w:pPr>
            <w:r w:rsidRPr="00060E4F">
              <w:rPr>
                <w:rFonts w:ascii="Times New Roman" w:eastAsia="Times New Roman" w:hAnsi="Times New Roman"/>
                <w:sz w:val="24"/>
                <w:u w:val="single"/>
                <w:lang w:eastAsia="pl-PL"/>
              </w:rPr>
              <w:t>b) mijanki:</w:t>
            </w:r>
          </w:p>
          <w:p w:rsidR="00DA2B2E" w:rsidRPr="00933566" w:rsidRDefault="00DA2B2E" w:rsidP="003A4708">
            <w:pPr>
              <w:pStyle w:val="Akapitzlist"/>
              <w:numPr>
                <w:ilvl w:val="0"/>
                <w:numId w:val="51"/>
              </w:numPr>
              <w:autoSpaceDE w:val="0"/>
            </w:pPr>
            <w:r w:rsidRPr="00933566">
              <w:rPr>
                <w:rFonts w:eastAsia="Times New Roman"/>
                <w:lang w:eastAsia="pl-PL"/>
              </w:rPr>
              <w:t xml:space="preserve">warstwa ścieralna beton asfaltowy </w:t>
            </w:r>
            <w:r w:rsidRPr="00933566">
              <w:rPr>
                <w:rFonts w:eastAsia="Times New Roman"/>
                <w:lang w:eastAsia="pl-PL"/>
              </w:rPr>
              <w:br/>
              <w:t xml:space="preserve">AC- 8S  50/70, wg, wym. tech. WT2 z 2014r  </w:t>
            </w:r>
            <w:r w:rsidRPr="00933566">
              <w:rPr>
                <w:rFonts w:eastAsia="Times New Roman"/>
                <w:lang w:eastAsia="pl-PL"/>
              </w:rPr>
              <w:tab/>
            </w:r>
            <w:r w:rsidRPr="00933566">
              <w:rPr>
                <w:rFonts w:eastAsia="Times New Roman"/>
                <w:lang w:eastAsia="pl-PL"/>
              </w:rPr>
              <w:tab/>
            </w:r>
            <w:r w:rsidRPr="00933566">
              <w:rPr>
                <w:rFonts w:eastAsia="Times New Roman"/>
                <w:lang w:eastAsia="pl-PL"/>
              </w:rPr>
              <w:tab/>
              <w:t>gr. 4 cm</w:t>
            </w:r>
          </w:p>
          <w:p w:rsidR="00DA2B2E" w:rsidRPr="00933566" w:rsidRDefault="00DA2B2E" w:rsidP="003A4708">
            <w:pPr>
              <w:pStyle w:val="Akapitzlist"/>
              <w:numPr>
                <w:ilvl w:val="0"/>
                <w:numId w:val="51"/>
              </w:numPr>
              <w:autoSpaceDE w:val="0"/>
            </w:pPr>
            <w:r w:rsidRPr="00933566">
              <w:rPr>
                <w:rFonts w:eastAsia="Times New Roman"/>
                <w:lang w:eastAsia="pl-PL"/>
              </w:rPr>
              <w:t xml:space="preserve">warstwa wiążąca  beton asfaltowy </w:t>
            </w:r>
            <w:r w:rsidRPr="00933566">
              <w:rPr>
                <w:rFonts w:eastAsia="Times New Roman"/>
                <w:lang w:eastAsia="pl-PL"/>
              </w:rPr>
              <w:br/>
              <w:t xml:space="preserve">ACW-14 35/50,wg. wym. tech. WT-2 z 2014r </w:t>
            </w:r>
            <w:r w:rsidRPr="00933566">
              <w:rPr>
                <w:rFonts w:eastAsia="Times New Roman"/>
                <w:lang w:eastAsia="pl-PL"/>
              </w:rPr>
              <w:tab/>
            </w:r>
            <w:r w:rsidRPr="00933566">
              <w:rPr>
                <w:rFonts w:eastAsia="Times New Roman"/>
                <w:lang w:eastAsia="pl-PL"/>
              </w:rPr>
              <w:tab/>
            </w:r>
            <w:r w:rsidRPr="00933566">
              <w:rPr>
                <w:rFonts w:eastAsia="Times New Roman"/>
                <w:lang w:eastAsia="pl-PL"/>
              </w:rPr>
              <w:tab/>
              <w:t xml:space="preserve">gr. 5 cm </w:t>
            </w:r>
          </w:p>
          <w:p w:rsidR="00DA2B2E" w:rsidRPr="00933566" w:rsidRDefault="00DA2B2E" w:rsidP="003A4708">
            <w:pPr>
              <w:pStyle w:val="Akapitzlist"/>
              <w:numPr>
                <w:ilvl w:val="0"/>
                <w:numId w:val="51"/>
              </w:numPr>
              <w:autoSpaceDE w:val="0"/>
              <w:rPr>
                <w:rFonts w:eastAsia="Times New Roman"/>
                <w:szCs w:val="24"/>
                <w:lang w:eastAsia="pl-PL"/>
              </w:rPr>
            </w:pPr>
            <w:r w:rsidRPr="00933566">
              <w:t>podbudowa z tłucznia kamiennego stabilizowanego mech.</w:t>
            </w:r>
            <w:r w:rsidRPr="00933566">
              <w:br/>
            </w:r>
            <w:r w:rsidRPr="00933566">
              <w:rPr>
                <w:rFonts w:eastAsia="Times New Roman"/>
                <w:szCs w:val="24"/>
                <w:lang w:eastAsia="pl-PL"/>
              </w:rPr>
              <w:t>0-31,5mm C90/3, E</w:t>
            </w:r>
            <w:r w:rsidRPr="00933566">
              <w:rPr>
                <w:rFonts w:eastAsia="Times New Roman"/>
                <w:szCs w:val="24"/>
                <w:vertAlign w:val="subscript"/>
                <w:lang w:eastAsia="pl-PL"/>
              </w:rPr>
              <w:t>2</w:t>
            </w:r>
            <w:r w:rsidRPr="00933566">
              <w:rPr>
                <w:rFonts w:eastAsia="Times New Roman"/>
                <w:szCs w:val="24"/>
                <w:lang w:eastAsia="pl-PL"/>
              </w:rPr>
              <w:t>=130MPa CBR&gt;60, E</w:t>
            </w:r>
            <w:r w:rsidRPr="00933566">
              <w:rPr>
                <w:rFonts w:eastAsia="Times New Roman"/>
                <w:sz w:val="16"/>
                <w:szCs w:val="16"/>
                <w:lang w:eastAsia="pl-PL"/>
              </w:rPr>
              <w:t>2</w:t>
            </w:r>
            <w:r w:rsidRPr="00933566">
              <w:rPr>
                <w:rFonts w:eastAsia="Times New Roman"/>
                <w:szCs w:val="24"/>
                <w:lang w:eastAsia="pl-PL"/>
              </w:rPr>
              <w:t>/E</w:t>
            </w:r>
            <w:r w:rsidRPr="00933566">
              <w:rPr>
                <w:rFonts w:eastAsia="Times New Roman"/>
                <w:sz w:val="16"/>
                <w:szCs w:val="16"/>
                <w:lang w:eastAsia="pl-PL"/>
              </w:rPr>
              <w:t>1</w:t>
            </w:r>
            <w:r w:rsidRPr="00933566">
              <w:rPr>
                <w:rFonts w:eastAsia="Times New Roman"/>
                <w:szCs w:val="24"/>
                <w:lang w:eastAsia="pl-PL"/>
              </w:rPr>
              <w:t xml:space="preserve">&lt;=2,2 </w:t>
            </w:r>
            <w:r w:rsidRPr="00933566">
              <w:rPr>
                <w:rFonts w:eastAsia="Times New Roman"/>
                <w:szCs w:val="24"/>
                <w:lang w:eastAsia="pl-PL"/>
              </w:rPr>
              <w:br/>
              <w:t>wg normy PN-S-06102</w:t>
            </w:r>
            <w:r w:rsidRPr="00933566">
              <w:rPr>
                <w:rFonts w:eastAsia="Times New Roman"/>
                <w:szCs w:val="24"/>
                <w:lang w:eastAsia="pl-PL"/>
              </w:rPr>
              <w:tab/>
            </w:r>
            <w:r w:rsidRPr="00933566">
              <w:rPr>
                <w:rFonts w:eastAsia="Times New Roman"/>
                <w:szCs w:val="24"/>
                <w:lang w:eastAsia="pl-PL"/>
              </w:rPr>
              <w:tab/>
            </w:r>
            <w:r w:rsidRPr="00933566">
              <w:rPr>
                <w:rFonts w:eastAsia="Times New Roman"/>
                <w:szCs w:val="24"/>
                <w:lang w:eastAsia="pl-PL"/>
              </w:rPr>
              <w:tab/>
            </w:r>
            <w:r w:rsidRPr="00933566">
              <w:rPr>
                <w:rFonts w:eastAsia="Times New Roman"/>
                <w:szCs w:val="24"/>
                <w:lang w:eastAsia="pl-PL"/>
              </w:rPr>
              <w:tab/>
            </w:r>
            <w:r w:rsidRPr="00933566">
              <w:rPr>
                <w:rFonts w:eastAsia="Times New Roman"/>
                <w:szCs w:val="24"/>
                <w:lang w:eastAsia="pl-PL"/>
              </w:rPr>
              <w:tab/>
            </w:r>
            <w:r w:rsidRPr="00933566">
              <w:rPr>
                <w:rFonts w:eastAsia="Times New Roman"/>
                <w:szCs w:val="24"/>
                <w:lang w:eastAsia="pl-PL"/>
              </w:rPr>
              <w:tab/>
              <w:t>gr. 7</w:t>
            </w:r>
            <w:r>
              <w:rPr>
                <w:rFonts w:eastAsia="Times New Roman"/>
                <w:szCs w:val="24"/>
                <w:lang w:eastAsia="pl-PL"/>
              </w:rPr>
              <w:t xml:space="preserve"> </w:t>
            </w:r>
            <w:r w:rsidRPr="00933566">
              <w:rPr>
                <w:rFonts w:eastAsia="Times New Roman"/>
                <w:szCs w:val="24"/>
                <w:lang w:eastAsia="pl-PL"/>
              </w:rPr>
              <w:t>cm</w:t>
            </w:r>
          </w:p>
          <w:p w:rsidR="00DA2B2E" w:rsidRPr="00933566" w:rsidRDefault="00DA2B2E" w:rsidP="003A4708">
            <w:pPr>
              <w:pStyle w:val="Akapitzlist"/>
              <w:numPr>
                <w:ilvl w:val="0"/>
                <w:numId w:val="51"/>
              </w:numPr>
              <w:autoSpaceDE w:val="0"/>
              <w:autoSpaceDN w:val="0"/>
              <w:adjustRightInd w:val="0"/>
              <w:rPr>
                <w:rFonts w:eastAsia="Times New Roman"/>
                <w:szCs w:val="24"/>
                <w:lang w:eastAsia="pl-PL"/>
              </w:rPr>
            </w:pPr>
            <w:r w:rsidRPr="00933566">
              <w:rPr>
                <w:rFonts w:eastAsia="Times New Roman"/>
                <w:szCs w:val="24"/>
                <w:lang w:eastAsia="pl-PL"/>
              </w:rPr>
              <w:t xml:space="preserve">podbudowa z tłucznia kamiennego stabilizowanego mech. </w:t>
            </w:r>
            <w:r w:rsidRPr="00933566">
              <w:rPr>
                <w:rFonts w:eastAsia="Times New Roman"/>
                <w:szCs w:val="24"/>
                <w:lang w:eastAsia="pl-PL"/>
              </w:rPr>
              <w:br/>
              <w:t>31,5 mm-63,0 mm C</w:t>
            </w:r>
            <w:r w:rsidRPr="00933566">
              <w:rPr>
                <w:rFonts w:eastAsia="Times New Roman"/>
                <w:szCs w:val="24"/>
                <w:vertAlign w:val="subscript"/>
                <w:lang w:eastAsia="pl-PL"/>
              </w:rPr>
              <w:t>/90/3</w:t>
            </w:r>
            <w:r w:rsidRPr="00933566">
              <w:rPr>
                <w:rFonts w:eastAsia="Times New Roman"/>
                <w:szCs w:val="24"/>
                <w:lang w:eastAsia="pl-PL"/>
              </w:rPr>
              <w:t>, E2=130 MPa,  CBR&gt;60, E</w:t>
            </w:r>
            <w:r w:rsidRPr="00933566">
              <w:rPr>
                <w:rFonts w:eastAsia="Times New Roman"/>
                <w:sz w:val="16"/>
                <w:szCs w:val="16"/>
                <w:lang w:eastAsia="pl-PL"/>
              </w:rPr>
              <w:t>2</w:t>
            </w:r>
            <w:r w:rsidRPr="00933566">
              <w:rPr>
                <w:rFonts w:eastAsia="Times New Roman"/>
                <w:szCs w:val="24"/>
                <w:lang w:eastAsia="pl-PL"/>
              </w:rPr>
              <w:t>/E</w:t>
            </w:r>
            <w:r w:rsidRPr="00933566">
              <w:rPr>
                <w:rFonts w:eastAsia="Times New Roman"/>
                <w:sz w:val="16"/>
                <w:szCs w:val="16"/>
                <w:lang w:eastAsia="pl-PL"/>
              </w:rPr>
              <w:t>1</w:t>
            </w:r>
            <w:r w:rsidRPr="00933566">
              <w:rPr>
                <w:rFonts w:eastAsia="Times New Roman"/>
                <w:szCs w:val="24"/>
                <w:lang w:eastAsia="pl-PL"/>
              </w:rPr>
              <w:t xml:space="preserve">&lt;=2,2 </w:t>
            </w:r>
            <w:r w:rsidRPr="00933566">
              <w:rPr>
                <w:rFonts w:eastAsia="Times New Roman"/>
                <w:szCs w:val="24"/>
                <w:lang w:eastAsia="pl-PL"/>
              </w:rPr>
              <w:br/>
              <w:t>wg normy PN-S-06102</w:t>
            </w:r>
            <w:r w:rsidRPr="00933566">
              <w:rPr>
                <w:rFonts w:eastAsia="Times New Roman"/>
                <w:szCs w:val="24"/>
                <w:lang w:eastAsia="pl-PL"/>
              </w:rPr>
              <w:tab/>
            </w:r>
            <w:r w:rsidRPr="00933566">
              <w:rPr>
                <w:rFonts w:eastAsia="Times New Roman"/>
                <w:szCs w:val="24"/>
                <w:lang w:eastAsia="pl-PL"/>
              </w:rPr>
              <w:tab/>
            </w:r>
            <w:r w:rsidRPr="00933566">
              <w:rPr>
                <w:rFonts w:eastAsia="Times New Roman"/>
                <w:szCs w:val="24"/>
                <w:lang w:eastAsia="pl-PL"/>
              </w:rPr>
              <w:tab/>
            </w:r>
            <w:r w:rsidRPr="00933566">
              <w:rPr>
                <w:rFonts w:eastAsia="Times New Roman"/>
                <w:szCs w:val="24"/>
                <w:lang w:eastAsia="pl-PL"/>
              </w:rPr>
              <w:tab/>
              <w:t xml:space="preserve"> </w:t>
            </w:r>
            <w:r w:rsidRPr="00933566">
              <w:rPr>
                <w:rFonts w:eastAsia="Times New Roman"/>
                <w:szCs w:val="24"/>
                <w:lang w:eastAsia="pl-PL"/>
              </w:rPr>
              <w:tab/>
            </w:r>
            <w:r w:rsidRPr="00933566">
              <w:rPr>
                <w:rFonts w:eastAsia="Times New Roman"/>
                <w:szCs w:val="24"/>
                <w:lang w:eastAsia="pl-PL"/>
              </w:rPr>
              <w:tab/>
              <w:t>gr. 18 cm</w:t>
            </w:r>
          </w:p>
          <w:p w:rsidR="00DA2B2E" w:rsidRPr="00933566" w:rsidRDefault="00DA2B2E" w:rsidP="003A4708">
            <w:pPr>
              <w:pStyle w:val="Akapitzlist"/>
              <w:numPr>
                <w:ilvl w:val="0"/>
                <w:numId w:val="51"/>
              </w:numPr>
              <w:autoSpaceDE w:val="0"/>
              <w:autoSpaceDN w:val="0"/>
              <w:adjustRightInd w:val="0"/>
              <w:rPr>
                <w:rFonts w:eastAsia="Times New Roman"/>
                <w:u w:val="single"/>
                <w:lang w:eastAsia="pl-PL"/>
              </w:rPr>
            </w:pPr>
            <w:r w:rsidRPr="00933566">
              <w:rPr>
                <w:rFonts w:eastAsia="Times New Roman"/>
                <w:szCs w:val="24"/>
                <w:lang w:eastAsia="pl-PL"/>
              </w:rPr>
              <w:t>warstwa odcinająca z pospółki E</w:t>
            </w:r>
            <w:r w:rsidRPr="00933566">
              <w:rPr>
                <w:rFonts w:eastAsia="Times New Roman"/>
                <w:szCs w:val="24"/>
                <w:vertAlign w:val="subscript"/>
                <w:lang w:eastAsia="pl-PL"/>
              </w:rPr>
              <w:t>2</w:t>
            </w:r>
            <w:r w:rsidRPr="00933566">
              <w:rPr>
                <w:rFonts w:eastAsia="Times New Roman"/>
                <w:szCs w:val="24"/>
                <w:lang w:eastAsia="pl-PL"/>
              </w:rPr>
              <w:t>=80MPa</w:t>
            </w:r>
            <w:r w:rsidRPr="00933566">
              <w:rPr>
                <w:rFonts w:eastAsia="Times New Roman"/>
                <w:szCs w:val="24"/>
                <w:lang w:eastAsia="pl-PL"/>
              </w:rPr>
              <w:tab/>
            </w:r>
            <w:r w:rsidRPr="00933566">
              <w:rPr>
                <w:rFonts w:eastAsia="Times New Roman"/>
                <w:szCs w:val="24"/>
                <w:lang w:eastAsia="pl-PL"/>
              </w:rPr>
              <w:tab/>
            </w:r>
            <w:r w:rsidRPr="00933566">
              <w:rPr>
                <w:rFonts w:eastAsia="Times New Roman"/>
                <w:szCs w:val="24"/>
                <w:lang w:eastAsia="pl-PL"/>
              </w:rPr>
              <w:tab/>
              <w:t>gr. 10 cm</w:t>
            </w:r>
          </w:p>
        </w:tc>
      </w:tr>
      <w:tr w:rsidR="00DA2B2E" w:rsidTr="00DA2B2E">
        <w:tc>
          <w:tcPr>
            <w:tcW w:w="9060" w:type="dxa"/>
          </w:tcPr>
          <w:p w:rsidR="00DA2B2E" w:rsidRPr="00060E4F" w:rsidRDefault="00DA2B2E" w:rsidP="008B1F54">
            <w:pPr>
              <w:autoSpaceDE w:val="0"/>
              <w:spacing w:after="0" w:line="240" w:lineRule="auto"/>
              <w:rPr>
                <w:rFonts w:ascii="Times New Roman" w:eastAsia="Times New Roman" w:hAnsi="Times New Roman"/>
                <w:sz w:val="24"/>
                <w:u w:val="single"/>
                <w:lang w:eastAsia="pl-PL"/>
              </w:rPr>
            </w:pPr>
            <w:r w:rsidRPr="00060E4F">
              <w:rPr>
                <w:rFonts w:ascii="Times New Roman" w:eastAsia="Times New Roman" w:hAnsi="Times New Roman"/>
                <w:sz w:val="24"/>
                <w:u w:val="single"/>
                <w:lang w:eastAsia="pl-PL"/>
              </w:rPr>
              <w:t>c) pobocze:</w:t>
            </w:r>
          </w:p>
          <w:p w:rsidR="00DA2B2E" w:rsidRPr="00933566" w:rsidRDefault="00DA2B2E" w:rsidP="003A4708">
            <w:pPr>
              <w:pStyle w:val="Akapitzlist"/>
              <w:numPr>
                <w:ilvl w:val="0"/>
                <w:numId w:val="52"/>
              </w:numPr>
              <w:autoSpaceDE w:val="0"/>
              <w:autoSpaceDN w:val="0"/>
              <w:adjustRightInd w:val="0"/>
              <w:rPr>
                <w:rFonts w:eastAsia="Times New Roman"/>
                <w:u w:val="single"/>
                <w:lang w:eastAsia="pl-PL"/>
              </w:rPr>
            </w:pPr>
            <w:r w:rsidRPr="00933566">
              <w:rPr>
                <w:rFonts w:eastAsia="Times New Roman"/>
                <w:lang w:eastAsia="pl-PL"/>
              </w:rPr>
              <w:t xml:space="preserve">nawierzchnia nieulepszona </w:t>
            </w:r>
            <w:r w:rsidRPr="00933566">
              <w:rPr>
                <w:rFonts w:eastAsia="Times New Roman"/>
                <w:lang w:eastAsia="pl-PL"/>
              </w:rPr>
              <w:br/>
              <w:t>tłuczeń kamienny stabilizowany mech</w:t>
            </w:r>
            <w:r>
              <w:rPr>
                <w:rFonts w:eastAsia="Times New Roman"/>
                <w:lang w:eastAsia="pl-PL"/>
              </w:rPr>
              <w:t>.</w:t>
            </w:r>
            <w:r w:rsidRPr="00933566">
              <w:rPr>
                <w:rFonts w:eastAsia="Times New Roman"/>
                <w:lang w:eastAsia="pl-PL"/>
              </w:rPr>
              <w:t xml:space="preserve"> 4-31,5mm C</w:t>
            </w:r>
            <w:r w:rsidRPr="00933566">
              <w:rPr>
                <w:rFonts w:eastAsia="Times New Roman"/>
                <w:sz w:val="16"/>
                <w:lang w:eastAsia="pl-PL"/>
              </w:rPr>
              <w:t>90/3</w:t>
            </w:r>
            <w:r w:rsidRPr="00933566">
              <w:rPr>
                <w:rFonts w:eastAsia="Times New Roman"/>
                <w:lang w:eastAsia="pl-PL"/>
              </w:rPr>
              <w:t>,</w:t>
            </w:r>
            <w:r w:rsidRPr="00933566">
              <w:rPr>
                <w:rFonts w:eastAsia="Times New Roman"/>
                <w:lang w:eastAsia="pl-PL"/>
              </w:rPr>
              <w:tab/>
              <w:t>gr. 10 cm</w:t>
            </w:r>
          </w:p>
        </w:tc>
      </w:tr>
      <w:tr w:rsidR="00DA2B2E" w:rsidTr="00DA2B2E">
        <w:tc>
          <w:tcPr>
            <w:tcW w:w="9060" w:type="dxa"/>
          </w:tcPr>
          <w:p w:rsidR="00DA2B2E" w:rsidRPr="00060E4F" w:rsidRDefault="00DA2B2E" w:rsidP="008B1F54">
            <w:pPr>
              <w:autoSpaceDE w:val="0"/>
              <w:spacing w:after="0" w:line="240" w:lineRule="auto"/>
              <w:rPr>
                <w:rFonts w:ascii="Times New Roman" w:eastAsia="Times New Roman" w:hAnsi="Times New Roman"/>
                <w:sz w:val="24"/>
                <w:u w:val="single"/>
                <w:lang w:eastAsia="pl-PL"/>
              </w:rPr>
            </w:pPr>
            <w:r w:rsidRPr="00060E4F">
              <w:rPr>
                <w:rFonts w:ascii="Times New Roman" w:eastAsia="Times New Roman" w:hAnsi="Times New Roman"/>
                <w:sz w:val="24"/>
                <w:u w:val="single"/>
                <w:lang w:eastAsia="pl-PL"/>
              </w:rPr>
              <w:t xml:space="preserve">d) zjazdy: </w:t>
            </w:r>
          </w:p>
          <w:p w:rsidR="00DA2B2E" w:rsidRPr="00491DB1" w:rsidRDefault="00DA2B2E" w:rsidP="003A4708">
            <w:pPr>
              <w:pStyle w:val="Akapitzlist"/>
              <w:numPr>
                <w:ilvl w:val="0"/>
                <w:numId w:val="53"/>
              </w:numPr>
              <w:autoSpaceDE w:val="0"/>
            </w:pPr>
            <w:r w:rsidRPr="00491DB1">
              <w:rPr>
                <w:rFonts w:eastAsia="Times New Roman"/>
                <w:lang w:eastAsia="pl-PL"/>
              </w:rPr>
              <w:t xml:space="preserve">warstwa ścieralna beton asfaltowy </w:t>
            </w:r>
            <w:r w:rsidRPr="00491DB1">
              <w:rPr>
                <w:rFonts w:eastAsia="Times New Roman"/>
                <w:lang w:eastAsia="pl-PL"/>
              </w:rPr>
              <w:br/>
              <w:t xml:space="preserve">AC- 8 50/70, wg, wym. tech. WT-2 z 2014r </w:t>
            </w:r>
            <w:r w:rsidRPr="00491DB1">
              <w:rPr>
                <w:rFonts w:eastAsia="Times New Roman"/>
                <w:lang w:eastAsia="pl-PL"/>
              </w:rPr>
              <w:tab/>
            </w:r>
            <w:r w:rsidRPr="00491DB1">
              <w:rPr>
                <w:rFonts w:eastAsia="Times New Roman"/>
                <w:lang w:eastAsia="pl-PL"/>
              </w:rPr>
              <w:tab/>
            </w:r>
            <w:r w:rsidRPr="00491DB1">
              <w:rPr>
                <w:rFonts w:eastAsia="Times New Roman"/>
                <w:lang w:eastAsia="pl-PL"/>
              </w:rPr>
              <w:tab/>
              <w:t>gr. 5 cm</w:t>
            </w:r>
          </w:p>
          <w:p w:rsidR="00DA2B2E" w:rsidRPr="00491DB1" w:rsidRDefault="00DA2B2E" w:rsidP="003A4708">
            <w:pPr>
              <w:pStyle w:val="Akapitzlist"/>
              <w:numPr>
                <w:ilvl w:val="0"/>
                <w:numId w:val="53"/>
              </w:numPr>
              <w:autoSpaceDE w:val="0"/>
              <w:rPr>
                <w:rFonts w:eastAsia="Times New Roman"/>
                <w:szCs w:val="24"/>
                <w:lang w:eastAsia="pl-PL"/>
              </w:rPr>
            </w:pPr>
            <w:r w:rsidRPr="00491DB1">
              <w:t>podbudowa z tłucznia kamiennego stabilizowanego mech.</w:t>
            </w:r>
            <w:r w:rsidRPr="00491DB1">
              <w:br/>
            </w:r>
            <w:r w:rsidRPr="00491DB1">
              <w:rPr>
                <w:rFonts w:eastAsia="Times New Roman"/>
                <w:szCs w:val="24"/>
                <w:lang w:eastAsia="pl-PL"/>
              </w:rPr>
              <w:t>0-31,5mm C</w:t>
            </w:r>
            <w:r w:rsidRPr="00491DB1">
              <w:rPr>
                <w:rFonts w:eastAsia="Times New Roman"/>
                <w:szCs w:val="24"/>
                <w:vertAlign w:val="subscript"/>
                <w:lang w:eastAsia="pl-PL"/>
              </w:rPr>
              <w:t>90/3</w:t>
            </w:r>
            <w:r w:rsidRPr="00491DB1">
              <w:rPr>
                <w:rFonts w:eastAsia="Times New Roman"/>
                <w:szCs w:val="24"/>
                <w:lang w:eastAsia="pl-PL"/>
              </w:rPr>
              <w:t>, E</w:t>
            </w:r>
            <w:r w:rsidRPr="00491DB1">
              <w:rPr>
                <w:rFonts w:eastAsia="Times New Roman"/>
                <w:szCs w:val="24"/>
                <w:vertAlign w:val="subscript"/>
                <w:lang w:eastAsia="pl-PL"/>
              </w:rPr>
              <w:t>2</w:t>
            </w:r>
            <w:r w:rsidRPr="00491DB1">
              <w:rPr>
                <w:rFonts w:eastAsia="Times New Roman"/>
                <w:szCs w:val="24"/>
                <w:lang w:eastAsia="pl-PL"/>
              </w:rPr>
              <w:t>=130MPa CBR&gt;60,E</w:t>
            </w:r>
            <w:r w:rsidRPr="00491DB1">
              <w:rPr>
                <w:rFonts w:eastAsia="Times New Roman"/>
                <w:sz w:val="16"/>
                <w:szCs w:val="16"/>
                <w:lang w:eastAsia="pl-PL"/>
              </w:rPr>
              <w:t>2</w:t>
            </w:r>
            <w:r w:rsidRPr="00491DB1">
              <w:rPr>
                <w:rFonts w:eastAsia="Times New Roman"/>
                <w:szCs w:val="24"/>
                <w:lang w:eastAsia="pl-PL"/>
              </w:rPr>
              <w:t>/E</w:t>
            </w:r>
            <w:r w:rsidRPr="00491DB1">
              <w:rPr>
                <w:rFonts w:eastAsia="Times New Roman"/>
                <w:sz w:val="16"/>
                <w:szCs w:val="16"/>
                <w:lang w:eastAsia="pl-PL"/>
              </w:rPr>
              <w:t>1</w:t>
            </w:r>
            <w:r w:rsidRPr="00491DB1">
              <w:rPr>
                <w:rFonts w:eastAsia="Times New Roman"/>
                <w:szCs w:val="24"/>
                <w:lang w:eastAsia="pl-PL"/>
              </w:rPr>
              <w:t xml:space="preserve">&lt;=2,2 </w:t>
            </w:r>
            <w:r w:rsidRPr="00491DB1">
              <w:rPr>
                <w:rFonts w:eastAsia="Times New Roman"/>
                <w:szCs w:val="24"/>
                <w:lang w:eastAsia="pl-PL"/>
              </w:rPr>
              <w:br/>
              <w:t>wg normy PN-S-06102</w:t>
            </w:r>
            <w:r w:rsidRPr="00491DB1">
              <w:rPr>
                <w:rFonts w:eastAsia="Times New Roman"/>
                <w:szCs w:val="24"/>
                <w:lang w:eastAsia="pl-PL"/>
              </w:rPr>
              <w:tab/>
            </w:r>
            <w:r w:rsidRPr="00491DB1">
              <w:rPr>
                <w:rFonts w:eastAsia="Times New Roman"/>
                <w:szCs w:val="24"/>
                <w:lang w:eastAsia="pl-PL"/>
              </w:rPr>
              <w:tab/>
            </w:r>
            <w:r w:rsidRPr="00491DB1">
              <w:rPr>
                <w:rFonts w:eastAsia="Times New Roman"/>
                <w:szCs w:val="24"/>
                <w:lang w:eastAsia="pl-PL"/>
              </w:rPr>
              <w:tab/>
            </w:r>
            <w:r w:rsidRPr="00491DB1">
              <w:rPr>
                <w:rFonts w:eastAsia="Times New Roman"/>
                <w:szCs w:val="24"/>
                <w:lang w:eastAsia="pl-PL"/>
              </w:rPr>
              <w:tab/>
            </w:r>
            <w:r w:rsidRPr="00491DB1">
              <w:rPr>
                <w:rFonts w:eastAsia="Times New Roman"/>
                <w:szCs w:val="24"/>
                <w:lang w:eastAsia="pl-PL"/>
              </w:rPr>
              <w:tab/>
            </w:r>
            <w:r w:rsidRPr="00491DB1">
              <w:rPr>
                <w:rFonts w:eastAsia="Times New Roman"/>
                <w:szCs w:val="24"/>
                <w:lang w:eastAsia="pl-PL"/>
              </w:rPr>
              <w:tab/>
              <w:t xml:space="preserve">gr. 7 cm </w:t>
            </w:r>
          </w:p>
          <w:p w:rsidR="00DA2B2E" w:rsidRPr="00491DB1" w:rsidRDefault="00DA2B2E" w:rsidP="003A4708">
            <w:pPr>
              <w:pStyle w:val="Akapitzlist"/>
              <w:numPr>
                <w:ilvl w:val="0"/>
                <w:numId w:val="53"/>
              </w:numPr>
              <w:autoSpaceDE w:val="0"/>
              <w:autoSpaceDN w:val="0"/>
              <w:adjustRightInd w:val="0"/>
              <w:rPr>
                <w:rFonts w:eastAsia="Times New Roman"/>
                <w:szCs w:val="24"/>
                <w:lang w:eastAsia="pl-PL"/>
              </w:rPr>
            </w:pPr>
            <w:r w:rsidRPr="00491DB1">
              <w:rPr>
                <w:rFonts w:eastAsia="Times New Roman"/>
                <w:szCs w:val="24"/>
                <w:lang w:eastAsia="pl-PL"/>
              </w:rPr>
              <w:t xml:space="preserve">podbudowa z tłucznia kamiennego stabilizowanego mech. </w:t>
            </w:r>
            <w:r w:rsidRPr="00491DB1">
              <w:rPr>
                <w:rFonts w:eastAsia="Times New Roman"/>
                <w:szCs w:val="24"/>
                <w:lang w:eastAsia="pl-PL"/>
              </w:rPr>
              <w:br/>
              <w:t>31,5 mm-63,0 mm C</w:t>
            </w:r>
            <w:r w:rsidRPr="00491DB1">
              <w:rPr>
                <w:rFonts w:eastAsia="Times New Roman"/>
                <w:szCs w:val="24"/>
                <w:vertAlign w:val="subscript"/>
                <w:lang w:eastAsia="pl-PL"/>
              </w:rPr>
              <w:t>/90/3</w:t>
            </w:r>
            <w:r w:rsidRPr="00491DB1">
              <w:rPr>
                <w:rFonts w:eastAsia="Times New Roman"/>
                <w:szCs w:val="24"/>
                <w:lang w:eastAsia="pl-PL"/>
              </w:rPr>
              <w:t>, E2=130 MPa,  CBR&gt;60, E</w:t>
            </w:r>
            <w:r w:rsidRPr="00491DB1">
              <w:rPr>
                <w:rFonts w:eastAsia="Times New Roman"/>
                <w:sz w:val="16"/>
                <w:szCs w:val="16"/>
                <w:lang w:eastAsia="pl-PL"/>
              </w:rPr>
              <w:t>2</w:t>
            </w:r>
            <w:r w:rsidRPr="00491DB1">
              <w:rPr>
                <w:rFonts w:eastAsia="Times New Roman"/>
                <w:szCs w:val="24"/>
                <w:lang w:eastAsia="pl-PL"/>
              </w:rPr>
              <w:t>/E</w:t>
            </w:r>
            <w:r w:rsidRPr="00491DB1">
              <w:rPr>
                <w:rFonts w:eastAsia="Times New Roman"/>
                <w:sz w:val="16"/>
                <w:szCs w:val="16"/>
                <w:lang w:eastAsia="pl-PL"/>
              </w:rPr>
              <w:t>1</w:t>
            </w:r>
            <w:r w:rsidRPr="00491DB1">
              <w:rPr>
                <w:rFonts w:eastAsia="Times New Roman"/>
                <w:szCs w:val="24"/>
                <w:lang w:eastAsia="pl-PL"/>
              </w:rPr>
              <w:t xml:space="preserve">&lt;=2,2 </w:t>
            </w:r>
            <w:r w:rsidRPr="00491DB1">
              <w:rPr>
                <w:rFonts w:eastAsia="Times New Roman"/>
                <w:szCs w:val="24"/>
                <w:lang w:eastAsia="pl-PL"/>
              </w:rPr>
              <w:br/>
              <w:t>wg normy PN-S-06102</w:t>
            </w:r>
            <w:r w:rsidRPr="00491DB1">
              <w:rPr>
                <w:rFonts w:eastAsia="Times New Roman"/>
                <w:szCs w:val="24"/>
                <w:lang w:eastAsia="pl-PL"/>
              </w:rPr>
              <w:tab/>
            </w:r>
            <w:r w:rsidRPr="00491DB1">
              <w:rPr>
                <w:rFonts w:eastAsia="Times New Roman"/>
                <w:szCs w:val="24"/>
                <w:lang w:eastAsia="pl-PL"/>
              </w:rPr>
              <w:tab/>
            </w:r>
            <w:r w:rsidRPr="00491DB1">
              <w:rPr>
                <w:rFonts w:eastAsia="Times New Roman"/>
                <w:szCs w:val="24"/>
                <w:lang w:eastAsia="pl-PL"/>
              </w:rPr>
              <w:tab/>
            </w:r>
            <w:r w:rsidRPr="00491DB1">
              <w:rPr>
                <w:rFonts w:eastAsia="Times New Roman"/>
                <w:szCs w:val="24"/>
                <w:lang w:eastAsia="pl-PL"/>
              </w:rPr>
              <w:tab/>
            </w:r>
            <w:r w:rsidRPr="00491DB1">
              <w:rPr>
                <w:rFonts w:eastAsia="Times New Roman"/>
                <w:szCs w:val="24"/>
                <w:lang w:eastAsia="pl-PL"/>
              </w:rPr>
              <w:tab/>
            </w:r>
            <w:r w:rsidRPr="00491DB1">
              <w:rPr>
                <w:rFonts w:eastAsia="Times New Roman"/>
                <w:szCs w:val="24"/>
                <w:lang w:eastAsia="pl-PL"/>
              </w:rPr>
              <w:tab/>
              <w:t>gr. 18 cm</w:t>
            </w:r>
          </w:p>
          <w:p w:rsidR="00DA2B2E" w:rsidRPr="00491DB1" w:rsidRDefault="00DA2B2E" w:rsidP="003A4708">
            <w:pPr>
              <w:pStyle w:val="Akapitzlist"/>
              <w:numPr>
                <w:ilvl w:val="0"/>
                <w:numId w:val="53"/>
              </w:numPr>
              <w:autoSpaceDE w:val="0"/>
              <w:rPr>
                <w:rFonts w:eastAsia="Times New Roman"/>
                <w:u w:val="single"/>
                <w:lang w:eastAsia="pl-PL"/>
              </w:rPr>
            </w:pPr>
            <w:r w:rsidRPr="00491DB1">
              <w:rPr>
                <w:rFonts w:eastAsia="Times New Roman"/>
                <w:lang w:eastAsia="pl-PL"/>
              </w:rPr>
              <w:t>warstwa odcinająca z pospółki E2=80MPa</w:t>
            </w:r>
            <w:r w:rsidRPr="00491DB1">
              <w:rPr>
                <w:rFonts w:eastAsia="Times New Roman"/>
                <w:lang w:eastAsia="pl-PL"/>
              </w:rPr>
              <w:tab/>
            </w:r>
            <w:r w:rsidRPr="00491DB1">
              <w:rPr>
                <w:rFonts w:eastAsia="Times New Roman"/>
                <w:lang w:eastAsia="pl-PL"/>
              </w:rPr>
              <w:tab/>
            </w:r>
            <w:r w:rsidRPr="00491DB1">
              <w:rPr>
                <w:rFonts w:eastAsia="Times New Roman"/>
                <w:lang w:eastAsia="pl-PL"/>
              </w:rPr>
              <w:tab/>
              <w:t>gr. 10 cm</w:t>
            </w:r>
          </w:p>
        </w:tc>
      </w:tr>
    </w:tbl>
    <w:p w:rsidR="000E4B7A" w:rsidRPr="00060E4F" w:rsidRDefault="000E4B7A" w:rsidP="000E4B7A">
      <w:pPr>
        <w:autoSpaceDE w:val="0"/>
        <w:spacing w:after="0" w:line="240" w:lineRule="auto"/>
        <w:rPr>
          <w:rFonts w:ascii="Times New Roman" w:eastAsia="Times New Roman" w:hAnsi="Times New Roman"/>
          <w:sz w:val="24"/>
          <w:u w:val="single"/>
          <w:lang w:eastAsia="pl-PL"/>
        </w:rPr>
      </w:pPr>
    </w:p>
    <w:p w:rsidR="004C0670" w:rsidRPr="00E2095B" w:rsidRDefault="004C0670" w:rsidP="003A4708">
      <w:pPr>
        <w:pStyle w:val="Akapitzlist"/>
        <w:numPr>
          <w:ilvl w:val="0"/>
          <w:numId w:val="21"/>
        </w:numPr>
        <w:tabs>
          <w:tab w:val="right" w:pos="-28914"/>
          <w:tab w:val="left" w:pos="28684"/>
          <w:tab w:val="left" w:pos="29676"/>
        </w:tabs>
        <w:jc w:val="both"/>
        <w:rPr>
          <w:szCs w:val="24"/>
        </w:rPr>
      </w:pPr>
      <w:r w:rsidRPr="00E2095B">
        <w:rPr>
          <w:szCs w:val="24"/>
        </w:rPr>
        <w:t>Roboty zostaną wykonane wg załączonej dokumentacji projektowej, przedmiaru robót, specyfikacji technicznych wykonania i odbioru robót budowlanych oraz specyfikacji istotnych warunków zamówienia. Dokumenty te st</w:t>
      </w:r>
      <w:r w:rsidR="00B418E5">
        <w:rPr>
          <w:szCs w:val="24"/>
        </w:rPr>
        <w:t xml:space="preserve">anowią integralną część umowy. </w:t>
      </w:r>
      <w:r w:rsidRPr="00E2095B">
        <w:rPr>
          <w:szCs w:val="24"/>
        </w:rPr>
        <w:t xml:space="preserve">Przedmiot umowy musi być wykonany zgodnie z obowiązującymi </w:t>
      </w:r>
      <w:r w:rsidRPr="00E2095B">
        <w:rPr>
          <w:szCs w:val="24"/>
          <w:u w:val="single"/>
        </w:rPr>
        <w:t>na dzień odbioru końcowego przepisami</w:t>
      </w:r>
      <w:r w:rsidRPr="00E2095B">
        <w:rPr>
          <w:szCs w:val="24"/>
        </w:rPr>
        <w:t xml:space="preserve"> oraz na ustalonych niniejszą umową warunkach. </w:t>
      </w:r>
    </w:p>
    <w:p w:rsidR="004C0670" w:rsidRPr="00E2095B" w:rsidRDefault="004C0670" w:rsidP="003A4708">
      <w:pPr>
        <w:pStyle w:val="Akapitzlist"/>
        <w:numPr>
          <w:ilvl w:val="0"/>
          <w:numId w:val="21"/>
        </w:numPr>
        <w:tabs>
          <w:tab w:val="right" w:pos="-26926"/>
          <w:tab w:val="left" w:pos="30672"/>
          <w:tab w:val="left" w:pos="31664"/>
        </w:tabs>
        <w:jc w:val="both"/>
        <w:rPr>
          <w:szCs w:val="24"/>
        </w:rPr>
      </w:pPr>
      <w:r w:rsidRPr="00E2095B">
        <w:rPr>
          <w:b/>
          <w:bCs/>
          <w:szCs w:val="24"/>
        </w:rPr>
        <w:t>Zamawiający dopuszcza możliwość wystąpienia w trakcie realizacji przedmiotu umowy konieczności wykonania robót zamiennych w stosunku do przewidzianych dokumentacją projektową w sytuacji, gdy wykonanie</w:t>
      </w:r>
      <w:r w:rsidR="00E25B54">
        <w:rPr>
          <w:b/>
          <w:bCs/>
          <w:szCs w:val="24"/>
        </w:rPr>
        <w:t xml:space="preserve"> tych robót będzie niezbędne do </w:t>
      </w:r>
      <w:r w:rsidRPr="00E2095B">
        <w:rPr>
          <w:b/>
          <w:bCs/>
          <w:szCs w:val="24"/>
        </w:rPr>
        <w:t xml:space="preserve">prawidłowego wykonania przedmiotu umowy określonego w ust. 1 niniejszego paragrafu, tj. zgodnego z zasadami wiedzy technicznej i obowiązującymi na dzień odbioru robót przepisami. </w:t>
      </w:r>
    </w:p>
    <w:p w:rsidR="004C0670" w:rsidRPr="00E2095B" w:rsidRDefault="004C0670" w:rsidP="003A4708">
      <w:pPr>
        <w:pStyle w:val="Akapitzlist"/>
        <w:numPr>
          <w:ilvl w:val="0"/>
          <w:numId w:val="21"/>
        </w:numPr>
        <w:tabs>
          <w:tab w:val="right" w:pos="-26926"/>
          <w:tab w:val="left" w:pos="30672"/>
          <w:tab w:val="left" w:pos="31664"/>
        </w:tabs>
        <w:jc w:val="both"/>
        <w:rPr>
          <w:szCs w:val="24"/>
        </w:rPr>
      </w:pPr>
      <w:r w:rsidRPr="00E2095B">
        <w:rPr>
          <w:szCs w:val="24"/>
        </w:rPr>
        <w:t>Przez „roboty zamienne” należy rozumieć</w:t>
      </w:r>
      <w:r w:rsidRPr="00E2095B">
        <w:rPr>
          <w:rFonts w:eastAsia="Times New Roman"/>
          <w:szCs w:val="24"/>
        </w:rPr>
        <w:t xml:space="preserve"> roboty będące następstwem (wynikiem) „rozwiązań zamiennych”, o których mowa w Prawie budowlanym. </w:t>
      </w:r>
      <w:r w:rsidR="00E25B54">
        <w:rPr>
          <w:rFonts w:eastAsia="Times New Roman"/>
          <w:b/>
          <w:bCs/>
          <w:szCs w:val="24"/>
        </w:rPr>
        <w:t>„Roboty zamienne” to </w:t>
      </w:r>
      <w:r w:rsidRPr="00E2095B">
        <w:rPr>
          <w:rFonts w:eastAsia="Times New Roman"/>
          <w:b/>
          <w:bCs/>
          <w:szCs w:val="24"/>
        </w:rPr>
        <w:t xml:space="preserve">wykonanie elementu zaprojektowanego (występującego) w dokumentacji projektowej, ale w sposób odmienny niż to pierwotnie opisano w dokumentacji projektowej, </w:t>
      </w:r>
      <w:r w:rsidRPr="00E2095B">
        <w:rPr>
          <w:rFonts w:eastAsia="Times New Roman"/>
          <w:szCs w:val="24"/>
        </w:rPr>
        <w:t xml:space="preserve">czyli na podstawie „rozwiązania zamiennego” (przeprojektowania) opracowanego przez autora dokumentacji projektowej w ramach nadzoru autorskiego. </w:t>
      </w:r>
    </w:p>
    <w:p w:rsidR="004C0670" w:rsidRPr="00E2095B" w:rsidRDefault="004C0670" w:rsidP="003A4708">
      <w:pPr>
        <w:pStyle w:val="Akapitzlist"/>
        <w:numPr>
          <w:ilvl w:val="0"/>
          <w:numId w:val="21"/>
        </w:numPr>
        <w:tabs>
          <w:tab w:val="right" w:pos="-26926"/>
          <w:tab w:val="left" w:pos="30672"/>
          <w:tab w:val="left" w:pos="31664"/>
        </w:tabs>
        <w:jc w:val="both"/>
        <w:rPr>
          <w:szCs w:val="24"/>
        </w:rPr>
      </w:pPr>
      <w:r w:rsidRPr="00E2095B">
        <w:rPr>
          <w:szCs w:val="24"/>
        </w:rPr>
        <w:t>Wprowadzenie robót zamiennych jest możliwe jeśli:</w:t>
      </w:r>
    </w:p>
    <w:p w:rsidR="004C0670" w:rsidRPr="00BD1908" w:rsidRDefault="004C0670" w:rsidP="004C0670">
      <w:pPr>
        <w:widowControl w:val="0"/>
        <w:suppressAutoHyphens/>
        <w:spacing w:after="0" w:line="240" w:lineRule="auto"/>
        <w:ind w:left="426" w:hanging="160"/>
        <w:jc w:val="both"/>
        <w:rPr>
          <w:rFonts w:ascii="Times New Roman" w:eastAsia="Lucida Sans Unicode" w:hAnsi="Times New Roman"/>
          <w:kern w:val="1"/>
          <w:sz w:val="24"/>
          <w:szCs w:val="24"/>
          <w:lang w:eastAsia="hi-IN" w:bidi="hi-IN"/>
        </w:rPr>
      </w:pPr>
      <w:r w:rsidRPr="00BD1908">
        <w:rPr>
          <w:rFonts w:ascii="Times New Roman" w:eastAsia="Lucida Sans Unicode" w:hAnsi="Times New Roman"/>
          <w:kern w:val="1"/>
          <w:sz w:val="24"/>
          <w:szCs w:val="24"/>
          <w:lang w:eastAsia="hi-IN" w:bidi="hi-IN"/>
        </w:rPr>
        <w:t>a) pojawiły się na rynku materiały lub urządzenia n</w:t>
      </w:r>
      <w:r w:rsidR="00E25B54">
        <w:rPr>
          <w:rFonts w:ascii="Times New Roman" w:eastAsia="Lucida Sans Unicode" w:hAnsi="Times New Roman"/>
          <w:kern w:val="1"/>
          <w:sz w:val="24"/>
          <w:szCs w:val="24"/>
          <w:lang w:eastAsia="hi-IN" w:bidi="hi-IN"/>
        </w:rPr>
        <w:t>owszej generacji pozwalające na </w:t>
      </w:r>
      <w:r w:rsidRPr="00BD1908">
        <w:rPr>
          <w:rFonts w:ascii="Times New Roman" w:eastAsia="Lucida Sans Unicode" w:hAnsi="Times New Roman"/>
          <w:kern w:val="1"/>
          <w:sz w:val="24"/>
          <w:szCs w:val="24"/>
          <w:lang w:eastAsia="hi-IN" w:bidi="hi-IN"/>
        </w:rPr>
        <w:t xml:space="preserve">zaoszczędzenie </w:t>
      </w:r>
      <w:r w:rsidRPr="00BD1908">
        <w:rPr>
          <w:rFonts w:ascii="Times New Roman" w:eastAsia="Lucida Sans Unicode" w:hAnsi="Times New Roman"/>
          <w:bCs/>
          <w:kern w:val="1"/>
          <w:sz w:val="24"/>
          <w:szCs w:val="24"/>
          <w:lang w:eastAsia="hi-IN" w:bidi="hi-IN"/>
        </w:rPr>
        <w:t xml:space="preserve">kosztów eksploatacji wykonanego przedmiotu umowy </w:t>
      </w:r>
      <w:r w:rsidRPr="00BD1908">
        <w:rPr>
          <w:rFonts w:ascii="Times New Roman" w:eastAsia="Lucida Sans Unicode" w:hAnsi="Times New Roman"/>
          <w:kern w:val="1"/>
          <w:sz w:val="24"/>
          <w:szCs w:val="24"/>
          <w:lang w:eastAsia="hi-IN" w:bidi="hi-IN"/>
        </w:rPr>
        <w:t>;</w:t>
      </w:r>
    </w:p>
    <w:p w:rsidR="004C0670" w:rsidRPr="00BD1908" w:rsidRDefault="004C0670" w:rsidP="004C0670">
      <w:pPr>
        <w:widowControl w:val="0"/>
        <w:suppressAutoHyphens/>
        <w:spacing w:after="0" w:line="240" w:lineRule="auto"/>
        <w:ind w:left="426" w:hanging="160"/>
        <w:jc w:val="both"/>
        <w:rPr>
          <w:rFonts w:ascii="Times New Roman" w:eastAsia="Lucida Sans Unicode" w:hAnsi="Times New Roman"/>
          <w:kern w:val="1"/>
          <w:sz w:val="24"/>
          <w:szCs w:val="24"/>
          <w:lang w:eastAsia="hi-IN" w:bidi="hi-IN"/>
        </w:rPr>
      </w:pPr>
      <w:r w:rsidRPr="00BD1908">
        <w:rPr>
          <w:rFonts w:ascii="Times New Roman" w:eastAsia="Lucida Sans Unicode" w:hAnsi="Times New Roman"/>
          <w:kern w:val="1"/>
          <w:sz w:val="24"/>
          <w:szCs w:val="24"/>
          <w:lang w:eastAsia="hi-IN" w:bidi="hi-IN"/>
        </w:rPr>
        <w:t>b) stały się konieczne na skutek wad dokumentacji projek</w:t>
      </w:r>
      <w:r w:rsidR="00E25B54">
        <w:rPr>
          <w:rFonts w:ascii="Times New Roman" w:eastAsia="Lucida Sans Unicode" w:hAnsi="Times New Roman"/>
          <w:kern w:val="1"/>
          <w:sz w:val="24"/>
          <w:szCs w:val="24"/>
          <w:lang w:eastAsia="hi-IN" w:bidi="hi-IN"/>
        </w:rPr>
        <w:t>towej, czyli jej niezgodności z </w:t>
      </w:r>
      <w:r w:rsidRPr="00BD1908">
        <w:rPr>
          <w:rFonts w:ascii="Times New Roman" w:eastAsia="Lucida Sans Unicode" w:hAnsi="Times New Roman"/>
          <w:kern w:val="1"/>
          <w:sz w:val="24"/>
          <w:szCs w:val="24"/>
          <w:lang w:eastAsia="hi-IN" w:bidi="hi-IN"/>
        </w:rPr>
        <w:t>zasadami wiedzy lub stanem placu budowy spowodowanym przede wszystkim odmiennymi warunkami gruntowymi;</w:t>
      </w:r>
    </w:p>
    <w:p w:rsidR="00E275E4" w:rsidRDefault="004C0670" w:rsidP="004C0670">
      <w:pPr>
        <w:widowControl w:val="0"/>
        <w:suppressAutoHyphens/>
        <w:spacing w:after="0" w:line="240" w:lineRule="auto"/>
        <w:ind w:left="426" w:hanging="160"/>
        <w:jc w:val="both"/>
        <w:rPr>
          <w:rFonts w:ascii="Times New Roman" w:eastAsia="Lucida Sans Unicode" w:hAnsi="Times New Roman"/>
          <w:kern w:val="1"/>
          <w:sz w:val="24"/>
          <w:szCs w:val="24"/>
          <w:lang w:eastAsia="hi-IN" w:bidi="hi-IN"/>
        </w:rPr>
      </w:pPr>
      <w:r w:rsidRPr="00BD1908">
        <w:rPr>
          <w:rFonts w:ascii="Times New Roman" w:eastAsia="Lucida Sans Unicode" w:hAnsi="Times New Roman"/>
          <w:kern w:val="1"/>
          <w:sz w:val="24"/>
          <w:szCs w:val="24"/>
          <w:lang w:eastAsia="hi-IN" w:bidi="hi-IN"/>
        </w:rPr>
        <w:t>c) wystąpiła niedostępność na rynku materiałów lub urządzeń wskazanych w ofercie lub dokumentacji projektowej.</w:t>
      </w:r>
    </w:p>
    <w:p w:rsidR="00E275E4" w:rsidRDefault="00E275E4">
      <w:pPr>
        <w:spacing w:after="200" w:line="276" w:lineRule="auto"/>
        <w:rPr>
          <w:rFonts w:ascii="Times New Roman" w:eastAsia="Lucida Sans Unicode" w:hAnsi="Times New Roman"/>
          <w:kern w:val="1"/>
          <w:sz w:val="24"/>
          <w:szCs w:val="24"/>
          <w:lang w:eastAsia="hi-IN" w:bidi="hi-IN"/>
        </w:rPr>
      </w:pPr>
      <w:r>
        <w:rPr>
          <w:rFonts w:ascii="Times New Roman" w:eastAsia="Lucida Sans Unicode" w:hAnsi="Times New Roman"/>
          <w:kern w:val="1"/>
          <w:sz w:val="24"/>
          <w:szCs w:val="24"/>
          <w:lang w:eastAsia="hi-IN" w:bidi="hi-IN"/>
        </w:rPr>
        <w:br w:type="page"/>
      </w:r>
    </w:p>
    <w:p w:rsidR="004C0670" w:rsidRPr="00E2095B" w:rsidRDefault="004C0670" w:rsidP="003A4708">
      <w:pPr>
        <w:pStyle w:val="Akapitzlist"/>
        <w:numPr>
          <w:ilvl w:val="0"/>
          <w:numId w:val="21"/>
        </w:numPr>
        <w:rPr>
          <w:szCs w:val="24"/>
        </w:rPr>
      </w:pPr>
      <w:r w:rsidRPr="00E2095B">
        <w:rPr>
          <w:szCs w:val="24"/>
        </w:rPr>
        <w:t>Zamawiający dopuszcza wprowadzenie zamiany materiałów i urządzeń przedstawionych w ofercie przetargowej pod warunkiem, że zmiany te będą korzystne dla Zamawiającego.</w:t>
      </w:r>
    </w:p>
    <w:p w:rsidR="004C0670" w:rsidRPr="00BC3E83" w:rsidRDefault="004C0670" w:rsidP="00E2095B">
      <w:pPr>
        <w:spacing w:after="0"/>
        <w:ind w:left="375"/>
        <w:rPr>
          <w:rFonts w:ascii="Times New Roman" w:hAnsi="Times New Roman"/>
          <w:sz w:val="24"/>
          <w:szCs w:val="24"/>
        </w:rPr>
      </w:pPr>
      <w:r w:rsidRPr="00BC3E83">
        <w:rPr>
          <w:rFonts w:ascii="Times New Roman" w:hAnsi="Times New Roman"/>
          <w:sz w:val="24"/>
          <w:szCs w:val="24"/>
        </w:rPr>
        <w:t>Będą to, przykładowo, okoliczności:</w:t>
      </w:r>
    </w:p>
    <w:p w:rsidR="004C0670" w:rsidRPr="00E2095B" w:rsidRDefault="004C0670" w:rsidP="003A4708">
      <w:pPr>
        <w:pStyle w:val="Akapitzlist"/>
        <w:numPr>
          <w:ilvl w:val="0"/>
          <w:numId w:val="22"/>
        </w:numPr>
        <w:jc w:val="both"/>
        <w:rPr>
          <w:szCs w:val="24"/>
        </w:rPr>
      </w:pPr>
      <w:r w:rsidRPr="00E2095B">
        <w:rPr>
          <w:szCs w:val="24"/>
        </w:rPr>
        <w:t>powodujące obniżenie kosztu ponoszonego przez Zamawiającego na eksploatację i konserwację wykonanego przedmiotu umowy;</w:t>
      </w:r>
    </w:p>
    <w:p w:rsidR="004C0670" w:rsidRPr="00E2095B" w:rsidRDefault="004C0670" w:rsidP="003A4708">
      <w:pPr>
        <w:pStyle w:val="Akapitzlist"/>
        <w:numPr>
          <w:ilvl w:val="0"/>
          <w:numId w:val="22"/>
        </w:numPr>
        <w:rPr>
          <w:szCs w:val="24"/>
        </w:rPr>
      </w:pPr>
      <w:r w:rsidRPr="00E2095B">
        <w:rPr>
          <w:szCs w:val="24"/>
        </w:rPr>
        <w:t>powodujące poprawienie parametrów technicznych;</w:t>
      </w:r>
    </w:p>
    <w:p w:rsidR="004C0670" w:rsidRPr="00E2095B" w:rsidRDefault="004C0670" w:rsidP="003A4708">
      <w:pPr>
        <w:pStyle w:val="Akapitzlist"/>
        <w:numPr>
          <w:ilvl w:val="0"/>
          <w:numId w:val="22"/>
        </w:numPr>
        <w:jc w:val="both"/>
        <w:rPr>
          <w:szCs w:val="24"/>
        </w:rPr>
      </w:pPr>
      <w:r w:rsidRPr="00E2095B">
        <w:rPr>
          <w:szCs w:val="24"/>
        </w:rPr>
        <w:t>wynikające z aktualizacji rozwiązań z uwagi na postęp technologiczny lub zmiany obowiązujących przepisów.</w:t>
      </w:r>
    </w:p>
    <w:p w:rsidR="004C0670" w:rsidRPr="00BC3E83" w:rsidRDefault="004C0670" w:rsidP="003067E6">
      <w:pPr>
        <w:spacing w:after="0"/>
        <w:ind w:left="360"/>
        <w:jc w:val="both"/>
        <w:rPr>
          <w:rFonts w:ascii="Times New Roman" w:hAnsi="Times New Roman"/>
          <w:sz w:val="24"/>
          <w:szCs w:val="24"/>
        </w:rPr>
      </w:pPr>
      <w:r w:rsidRPr="00BC3E83">
        <w:rPr>
          <w:rFonts w:ascii="Times New Roman" w:hAnsi="Times New Roman"/>
          <w:sz w:val="24"/>
          <w:szCs w:val="24"/>
        </w:rPr>
        <w:t>Dodatkowo możliwa jest zmiana producenta poszczególnych materiałów i urządzeń przedstawionych w ofercie przetargowej pod warunkiem, że zmiana ta nie spowoduje obniżenia parametró</w:t>
      </w:r>
      <w:r>
        <w:rPr>
          <w:rFonts w:ascii="Times New Roman" w:hAnsi="Times New Roman"/>
          <w:sz w:val="24"/>
          <w:szCs w:val="24"/>
        </w:rPr>
        <w:t>w tych materiałów lub urządzeń.</w:t>
      </w:r>
    </w:p>
    <w:p w:rsidR="004C0670" w:rsidRPr="00E2095B" w:rsidRDefault="004C0670" w:rsidP="003A4708">
      <w:pPr>
        <w:pStyle w:val="Akapitzlist"/>
        <w:numPr>
          <w:ilvl w:val="0"/>
          <w:numId w:val="21"/>
        </w:numPr>
        <w:spacing w:after="120"/>
        <w:jc w:val="both"/>
        <w:rPr>
          <w:szCs w:val="24"/>
        </w:rPr>
      </w:pPr>
      <w:r w:rsidRPr="00E2095B">
        <w:rPr>
          <w:bCs/>
          <w:szCs w:val="24"/>
        </w:rPr>
        <w:t>Przewiduje się także możliwość rezygnacji z wykonywania części (elementów) przedmiotu umowy przewidzianych w dokumentacji projektowej w sytuacji, gdy ich wykonanie będzie zbędne do prawidłowego, tj. zgodnego z zasadami wiedzy technicznej i obowiązującymi na dzień odbioru robót przepisami, wykonania przedmiotu umowy określonego w ust. 1 niniejszego paragrafu. Roboty takie w dalszej części umowy nazywane są "robotami zaniechanymi".</w:t>
      </w:r>
      <w:r w:rsidRPr="00E2095B">
        <w:rPr>
          <w:szCs w:val="24"/>
        </w:rPr>
        <w:t xml:space="preserve"> Roboty takie będą rozliczane zgodnie z zasadami określonymi w § 2 ust. 4 niniejszej umowy.</w:t>
      </w:r>
    </w:p>
    <w:p w:rsidR="004C0670" w:rsidRPr="00E2095B" w:rsidRDefault="004C0670" w:rsidP="003A4708">
      <w:pPr>
        <w:pStyle w:val="Akapitzlist"/>
        <w:numPr>
          <w:ilvl w:val="0"/>
          <w:numId w:val="21"/>
        </w:numPr>
        <w:jc w:val="both"/>
        <w:rPr>
          <w:szCs w:val="24"/>
        </w:rPr>
      </w:pPr>
      <w:r w:rsidRPr="00E2095B">
        <w:rPr>
          <w:szCs w:val="24"/>
        </w:rPr>
        <w:t>Zmi</w:t>
      </w:r>
      <w:r w:rsidR="003067E6">
        <w:rPr>
          <w:szCs w:val="24"/>
        </w:rPr>
        <w:t>any, o których mowa w ust. 3</w:t>
      </w:r>
      <w:r w:rsidR="00A463CC">
        <w:rPr>
          <w:szCs w:val="24"/>
        </w:rPr>
        <w:t xml:space="preserve"> do 7</w:t>
      </w:r>
      <w:r w:rsidRPr="00E2095B">
        <w:rPr>
          <w:szCs w:val="24"/>
        </w:rPr>
        <w:t xml:space="preserve"> niniejszego paragrafu muszą być każdorazowo przedstawione w Protokole konieczności przygotowanym przez tę Stronę umowy, która wnosi o daną zmianę.  Protokół ten musi zawierać uzasadnienie wskazujące, że spełnione zostały przesłanki, o których mowa w ust. 3 do 7 oraz musi być potwierdzony przez  Nadzór Inwestorski i zatwierdzony przez Strony umowy.</w:t>
      </w:r>
    </w:p>
    <w:p w:rsidR="004C0670" w:rsidRPr="00E2095B" w:rsidRDefault="004C0670" w:rsidP="003A4708">
      <w:pPr>
        <w:pStyle w:val="Akapitzlist"/>
        <w:numPr>
          <w:ilvl w:val="0"/>
          <w:numId w:val="21"/>
        </w:numPr>
        <w:tabs>
          <w:tab w:val="right" w:pos="-28330"/>
          <w:tab w:val="left" w:pos="29268"/>
          <w:tab w:val="left" w:pos="30260"/>
        </w:tabs>
        <w:spacing w:after="120"/>
        <w:jc w:val="both"/>
        <w:rPr>
          <w:szCs w:val="24"/>
        </w:rPr>
      </w:pPr>
      <w:r w:rsidRPr="00E2095B">
        <w:rPr>
          <w:szCs w:val="24"/>
        </w:rPr>
        <w:t>Zamiany, o których mowa w ust. 3 i 6 niniejszego paragrafu nie spowodują zmiany wynagrodzenia Wykonawcy, o którym mowa w § 2 ust. 1 niniejszej umowy.</w:t>
      </w:r>
    </w:p>
    <w:p w:rsidR="004C0670" w:rsidRPr="00E2095B" w:rsidRDefault="004C0670" w:rsidP="003A4708">
      <w:pPr>
        <w:pStyle w:val="Akapitzlist"/>
        <w:numPr>
          <w:ilvl w:val="0"/>
          <w:numId w:val="21"/>
        </w:numPr>
        <w:tabs>
          <w:tab w:val="left" w:pos="-28762"/>
          <w:tab w:val="left" w:pos="-28316"/>
          <w:tab w:val="left" w:pos="-27870"/>
          <w:tab w:val="left" w:pos="-27424"/>
          <w:tab w:val="left" w:pos="-26978"/>
          <w:tab w:val="left" w:pos="-26532"/>
          <w:tab w:val="left" w:pos="-26086"/>
          <w:tab w:val="left" w:pos="-25640"/>
          <w:tab w:val="left" w:pos="-25194"/>
          <w:tab w:val="left" w:pos="22093"/>
          <w:tab w:val="left" w:pos="22207"/>
          <w:tab w:val="left" w:pos="22292"/>
        </w:tabs>
        <w:snapToGrid w:val="0"/>
        <w:spacing w:line="258" w:lineRule="atLeast"/>
        <w:jc w:val="both"/>
        <w:rPr>
          <w:rFonts w:eastAsia="Times New Roman"/>
          <w:iCs/>
          <w:szCs w:val="24"/>
        </w:rPr>
      </w:pPr>
      <w:r w:rsidRPr="00E2095B">
        <w:rPr>
          <w:szCs w:val="24"/>
        </w:rPr>
        <w:t xml:space="preserve">Zgodnie z Uwagą zawartą w punkcie 12 </w:t>
      </w:r>
      <w:r w:rsidR="00B30970">
        <w:rPr>
          <w:szCs w:val="24"/>
        </w:rPr>
        <w:t>SIWZ -</w:t>
      </w:r>
      <w:r w:rsidRPr="00E2095B">
        <w:rPr>
          <w:szCs w:val="24"/>
        </w:rPr>
        <w:t xml:space="preserve"> </w:t>
      </w:r>
      <w:r w:rsidR="00E25B54">
        <w:rPr>
          <w:bCs/>
          <w:szCs w:val="24"/>
        </w:rPr>
        <w:t>Wykonawca zobowiązuje się do </w:t>
      </w:r>
      <w:r w:rsidRPr="00E2095B">
        <w:rPr>
          <w:bCs/>
          <w:szCs w:val="24"/>
        </w:rPr>
        <w:t xml:space="preserve">wykonania </w:t>
      </w:r>
      <w:r w:rsidR="00E2095B">
        <w:rPr>
          <w:bCs/>
          <w:szCs w:val="24"/>
        </w:rPr>
        <w:t xml:space="preserve">i </w:t>
      </w:r>
      <w:r w:rsidRPr="00E2095B">
        <w:rPr>
          <w:bCs/>
          <w:szCs w:val="24"/>
        </w:rPr>
        <w:t xml:space="preserve">przedłożenia Zamawiającemu w terminie do 14 dni od daty podpisania umowy kosztorysów opracowanych metodą kalkulacji szczegółowej (we wzorze umowy występują pod pojęciem „kosztorysy ofertowe”). Wyliczone w tych kosztorysach ceny poszczególnych elementów, jak również cena całkowita musi być zgodna z cenami przedstawionymi w ofercie przetargowej. </w:t>
      </w:r>
      <w:r w:rsidRPr="00E2095B">
        <w:rPr>
          <w:szCs w:val="24"/>
        </w:rPr>
        <w:t>Tak opracow</w:t>
      </w:r>
      <w:r w:rsidR="00E25B54">
        <w:rPr>
          <w:szCs w:val="24"/>
        </w:rPr>
        <w:t>ane kosztorysy będą podstawą do </w:t>
      </w:r>
      <w:r w:rsidRPr="00E2095B">
        <w:rPr>
          <w:szCs w:val="24"/>
        </w:rPr>
        <w:t>rozliczania ewentualnych:</w:t>
      </w:r>
    </w:p>
    <w:p w:rsidR="004C0670" w:rsidRPr="00E2095B" w:rsidRDefault="004C0670" w:rsidP="003A4708">
      <w:pPr>
        <w:pStyle w:val="Akapitzlist"/>
        <w:numPr>
          <w:ilvl w:val="0"/>
          <w:numId w:val="23"/>
        </w:numPr>
        <w:tabs>
          <w:tab w:val="left" w:pos="-28762"/>
          <w:tab w:val="left" w:pos="-28316"/>
          <w:tab w:val="left" w:pos="-27870"/>
          <w:tab w:val="left" w:pos="-27424"/>
          <w:tab w:val="left" w:pos="-26978"/>
          <w:tab w:val="left" w:pos="-26532"/>
          <w:tab w:val="left" w:pos="-26086"/>
          <w:tab w:val="left" w:pos="-25640"/>
          <w:tab w:val="left" w:pos="-25194"/>
          <w:tab w:val="left" w:pos="22093"/>
          <w:tab w:val="left" w:pos="22207"/>
          <w:tab w:val="left" w:pos="22292"/>
        </w:tabs>
        <w:snapToGrid w:val="0"/>
        <w:spacing w:line="258" w:lineRule="atLeast"/>
        <w:jc w:val="both"/>
        <w:rPr>
          <w:szCs w:val="24"/>
        </w:rPr>
      </w:pPr>
      <w:r w:rsidRPr="00E2095B">
        <w:rPr>
          <w:rFonts w:eastAsia="Times New Roman"/>
          <w:szCs w:val="24"/>
        </w:rPr>
        <w:t xml:space="preserve">„dodatkowych robót budowlanych”, </w:t>
      </w:r>
      <w:r w:rsidRPr="00E2095B">
        <w:rPr>
          <w:rFonts w:eastAsia="Times New Roman"/>
          <w:iCs/>
          <w:szCs w:val="24"/>
        </w:rPr>
        <w:t>o których mowa § 3 niniejszej umowy, czyli robót</w:t>
      </w:r>
      <w:r w:rsidRPr="00E2095B">
        <w:rPr>
          <w:rFonts w:eastAsia="Times New Roman"/>
          <w:szCs w:val="24"/>
        </w:rPr>
        <w:t xml:space="preserve"> wykraczających poza określenie przedmiotu zamówienia podstawowego”, które zostaną zlecone na podstawie  art. 144 ust. 1 pkt 2</w:t>
      </w:r>
      <w:r w:rsidR="00E25B54">
        <w:rPr>
          <w:rFonts w:eastAsia="Times New Roman"/>
          <w:szCs w:val="24"/>
        </w:rPr>
        <w:t xml:space="preserve"> Pzp poprzez zawarcie aneksu do </w:t>
      </w:r>
      <w:r w:rsidRPr="00E2095B">
        <w:rPr>
          <w:rFonts w:eastAsia="Times New Roman"/>
          <w:szCs w:val="24"/>
        </w:rPr>
        <w:t>umowy poprzedzonego sporządzeniem protokołu konieczności i dokumentacji projektowej je opisującej</w:t>
      </w:r>
      <w:r w:rsidRPr="00E2095B">
        <w:rPr>
          <w:rFonts w:eastAsia="Times New Roman"/>
          <w:iCs/>
          <w:szCs w:val="24"/>
        </w:rPr>
        <w:t>.</w:t>
      </w:r>
    </w:p>
    <w:p w:rsidR="004C0670" w:rsidRPr="00E2095B" w:rsidRDefault="004C0670" w:rsidP="003A4708">
      <w:pPr>
        <w:pStyle w:val="Akapitzlist"/>
        <w:numPr>
          <w:ilvl w:val="0"/>
          <w:numId w:val="21"/>
        </w:numPr>
        <w:tabs>
          <w:tab w:val="left" w:pos="28684"/>
        </w:tabs>
        <w:spacing w:before="120" w:line="258" w:lineRule="atLeast"/>
        <w:jc w:val="both"/>
        <w:rPr>
          <w:b/>
          <w:bCs/>
          <w:color w:val="000000"/>
          <w:szCs w:val="24"/>
        </w:rPr>
      </w:pPr>
      <w:r w:rsidRPr="00E2095B">
        <w:rPr>
          <w:color w:val="000000"/>
          <w:szCs w:val="24"/>
        </w:rPr>
        <w:t>Zamawiający oświadcza, że posiada prawo do dysponowania nieruchomością na cele budowlane.</w:t>
      </w:r>
    </w:p>
    <w:p w:rsidR="004C0670" w:rsidRPr="00BD1908" w:rsidRDefault="004C0670" w:rsidP="00735ECA">
      <w:pPr>
        <w:widowControl w:val="0"/>
        <w:suppressAutoHyphens/>
        <w:spacing w:after="0" w:line="240" w:lineRule="auto"/>
        <w:jc w:val="center"/>
        <w:rPr>
          <w:rFonts w:ascii="Times New Roman" w:eastAsia="Lucida Sans Unicode" w:hAnsi="Times New Roman"/>
          <w:b/>
          <w:bCs/>
          <w:kern w:val="1"/>
          <w:sz w:val="24"/>
          <w:szCs w:val="24"/>
          <w:lang w:eastAsia="hi-IN" w:bidi="hi-IN"/>
        </w:rPr>
      </w:pPr>
    </w:p>
    <w:p w:rsidR="004C0670" w:rsidRPr="00B766A8" w:rsidRDefault="004C0670" w:rsidP="00B766A8">
      <w:pPr>
        <w:widowControl w:val="0"/>
        <w:suppressAutoHyphens/>
        <w:spacing w:after="120" w:line="240" w:lineRule="auto"/>
        <w:jc w:val="center"/>
        <w:rPr>
          <w:rFonts w:ascii="Times New Roman" w:eastAsia="Lucida Sans Unicode" w:hAnsi="Times New Roman"/>
          <w:b/>
          <w:bCs/>
          <w:kern w:val="1"/>
          <w:sz w:val="24"/>
          <w:szCs w:val="24"/>
          <w:lang w:eastAsia="hi-IN" w:bidi="hi-IN"/>
        </w:rPr>
      </w:pPr>
      <w:r w:rsidRPr="00BD1908">
        <w:rPr>
          <w:rFonts w:ascii="Times New Roman" w:eastAsia="Lucida Sans Unicode" w:hAnsi="Times New Roman"/>
          <w:b/>
          <w:bCs/>
          <w:kern w:val="1"/>
          <w:sz w:val="24"/>
          <w:szCs w:val="24"/>
          <w:lang w:eastAsia="hi-IN" w:bidi="hi-IN"/>
        </w:rPr>
        <w:t>§ 2</w:t>
      </w:r>
    </w:p>
    <w:p w:rsidR="004C0670" w:rsidRPr="00382245" w:rsidRDefault="004C0670" w:rsidP="003A4708">
      <w:pPr>
        <w:pStyle w:val="Akapitzlist"/>
        <w:numPr>
          <w:ilvl w:val="0"/>
          <w:numId w:val="24"/>
        </w:numPr>
        <w:jc w:val="both"/>
        <w:rPr>
          <w:iCs/>
          <w:szCs w:val="24"/>
          <w:lang w:eastAsia="ar-SA"/>
        </w:rPr>
      </w:pPr>
      <w:r w:rsidRPr="00382245">
        <w:rPr>
          <w:iCs/>
          <w:szCs w:val="24"/>
          <w:lang w:eastAsia="ar-SA"/>
        </w:rPr>
        <w:t xml:space="preserve">„Za wykonanie przedmiotu umowy, określonego w § 1 ust. 1 niniejszej umowy, strony ustalają wynagrodzenie ryczałtowe, równe </w:t>
      </w:r>
      <w:r w:rsidRPr="00382245">
        <w:rPr>
          <w:rFonts w:eastAsia="Times New Roman"/>
          <w:iCs/>
          <w:szCs w:val="24"/>
          <w:lang w:eastAsia="ar-SA"/>
        </w:rPr>
        <w:t>c</w:t>
      </w:r>
      <w:r w:rsidRPr="00382245">
        <w:rPr>
          <w:iCs/>
          <w:szCs w:val="24"/>
          <w:lang w:eastAsia="ar-SA"/>
        </w:rPr>
        <w:t xml:space="preserve">enie ofertowej brutto przedstawionej w ofercie Wykonawcy, w wysokości: </w:t>
      </w:r>
    </w:p>
    <w:p w:rsidR="004C0670" w:rsidRPr="00BD1908" w:rsidRDefault="00382245" w:rsidP="003067E6">
      <w:pPr>
        <w:widowControl w:val="0"/>
        <w:suppressAutoHyphens/>
        <w:spacing w:after="0" w:line="240" w:lineRule="auto"/>
        <w:ind w:left="360"/>
        <w:jc w:val="both"/>
        <w:rPr>
          <w:rFonts w:ascii="Times New Roman" w:eastAsia="Lucida Sans Unicode" w:hAnsi="Times New Roman"/>
          <w:iCs/>
          <w:kern w:val="1"/>
          <w:sz w:val="24"/>
          <w:szCs w:val="24"/>
          <w:lang w:eastAsia="ar-SA"/>
        </w:rPr>
      </w:pPr>
      <w:r w:rsidRPr="00BD1908">
        <w:rPr>
          <w:rFonts w:ascii="Times New Roman" w:eastAsia="Lucida Sans Unicode" w:hAnsi="Times New Roman"/>
          <w:iCs/>
          <w:kern w:val="1"/>
          <w:sz w:val="24"/>
          <w:szCs w:val="24"/>
          <w:lang w:eastAsia="ar-SA"/>
        </w:rPr>
        <w:t>B</w:t>
      </w:r>
      <w:r w:rsidR="004C0670" w:rsidRPr="00BD1908">
        <w:rPr>
          <w:rFonts w:ascii="Times New Roman" w:eastAsia="Lucida Sans Unicode" w:hAnsi="Times New Roman"/>
          <w:iCs/>
          <w:kern w:val="1"/>
          <w:sz w:val="24"/>
          <w:szCs w:val="24"/>
          <w:lang w:eastAsia="ar-SA"/>
        </w:rPr>
        <w:t>rutto</w:t>
      </w:r>
      <w:r w:rsidR="00EB3588">
        <w:rPr>
          <w:rFonts w:ascii="Times New Roman" w:eastAsia="Lucida Sans Unicode" w:hAnsi="Times New Roman"/>
          <w:iCs/>
          <w:kern w:val="1"/>
          <w:sz w:val="24"/>
          <w:szCs w:val="24"/>
          <w:lang w:eastAsia="ar-SA"/>
        </w:rPr>
        <w:t>:</w:t>
      </w:r>
      <w:r>
        <w:rPr>
          <w:rFonts w:ascii="Times New Roman" w:eastAsia="Lucida Sans Unicode" w:hAnsi="Times New Roman"/>
          <w:iCs/>
          <w:kern w:val="1"/>
          <w:sz w:val="24"/>
          <w:szCs w:val="24"/>
          <w:lang w:eastAsia="ar-SA"/>
        </w:rPr>
        <w:t>.</w:t>
      </w:r>
      <w:r w:rsidR="004C0670" w:rsidRPr="00BD1908">
        <w:rPr>
          <w:rFonts w:ascii="Times New Roman" w:eastAsia="Lucida Sans Unicode" w:hAnsi="Times New Roman"/>
          <w:iCs/>
          <w:kern w:val="1"/>
          <w:sz w:val="24"/>
          <w:szCs w:val="24"/>
          <w:lang w:eastAsia="ar-SA"/>
        </w:rPr>
        <w:t>................</w:t>
      </w:r>
      <w:r>
        <w:rPr>
          <w:rFonts w:ascii="Times New Roman" w:eastAsia="Lucida Sans Unicode" w:hAnsi="Times New Roman"/>
          <w:iCs/>
          <w:kern w:val="1"/>
          <w:sz w:val="24"/>
          <w:szCs w:val="24"/>
          <w:lang w:eastAsia="ar-SA"/>
        </w:rPr>
        <w:t>..............................</w:t>
      </w:r>
      <w:r w:rsidR="003067E6">
        <w:rPr>
          <w:rFonts w:ascii="Times New Roman" w:eastAsia="Lucida Sans Unicode" w:hAnsi="Times New Roman"/>
          <w:iCs/>
          <w:kern w:val="1"/>
          <w:sz w:val="24"/>
          <w:szCs w:val="24"/>
          <w:lang w:eastAsia="ar-SA"/>
        </w:rPr>
        <w:t>..zł, słownie: …………………………………………</w:t>
      </w:r>
    </w:p>
    <w:p w:rsidR="004C0670" w:rsidRPr="00BD1908" w:rsidRDefault="004C0670" w:rsidP="003067E6">
      <w:pPr>
        <w:widowControl w:val="0"/>
        <w:suppressAutoHyphens/>
        <w:spacing w:after="0" w:line="240" w:lineRule="auto"/>
        <w:ind w:left="360"/>
        <w:jc w:val="both"/>
        <w:rPr>
          <w:rFonts w:ascii="Times New Roman" w:eastAsia="Lucida Sans Unicode" w:hAnsi="Times New Roman"/>
          <w:iCs/>
          <w:kern w:val="1"/>
          <w:sz w:val="24"/>
          <w:szCs w:val="24"/>
          <w:lang w:eastAsia="ar-SA"/>
        </w:rPr>
      </w:pPr>
      <w:r w:rsidRPr="00BD1908">
        <w:rPr>
          <w:rFonts w:ascii="Times New Roman" w:eastAsia="Lucida Sans Unicode" w:hAnsi="Times New Roman"/>
          <w:iCs/>
          <w:kern w:val="1"/>
          <w:sz w:val="24"/>
          <w:szCs w:val="24"/>
          <w:lang w:eastAsia="ar-SA"/>
        </w:rPr>
        <w:t>w tym podatek VAT w wy</w:t>
      </w:r>
      <w:r w:rsidR="00382245">
        <w:rPr>
          <w:rFonts w:ascii="Times New Roman" w:eastAsia="Lucida Sans Unicode" w:hAnsi="Times New Roman"/>
          <w:iCs/>
          <w:kern w:val="1"/>
          <w:sz w:val="24"/>
          <w:szCs w:val="24"/>
          <w:lang w:eastAsia="ar-SA"/>
        </w:rPr>
        <w:t>sokości 23 %  co stanowi kwotę</w:t>
      </w:r>
      <w:r w:rsidRPr="00BD1908">
        <w:rPr>
          <w:rFonts w:ascii="Times New Roman" w:eastAsia="Lucida Sans Unicode" w:hAnsi="Times New Roman"/>
          <w:iCs/>
          <w:kern w:val="1"/>
          <w:sz w:val="24"/>
          <w:szCs w:val="24"/>
          <w:lang w:eastAsia="ar-SA"/>
        </w:rPr>
        <w:t>.................................</w:t>
      </w:r>
      <w:r w:rsidR="003067E6">
        <w:rPr>
          <w:rFonts w:ascii="Times New Roman" w:eastAsia="Lucida Sans Unicode" w:hAnsi="Times New Roman"/>
          <w:iCs/>
          <w:kern w:val="1"/>
          <w:sz w:val="24"/>
          <w:szCs w:val="24"/>
          <w:lang w:eastAsia="ar-SA"/>
        </w:rPr>
        <w:t>.............. zł, słownie: ……….</w:t>
      </w:r>
      <w:r w:rsidRPr="00BD1908">
        <w:rPr>
          <w:rFonts w:ascii="Times New Roman" w:eastAsia="Lucida Sans Unicode" w:hAnsi="Times New Roman"/>
          <w:iCs/>
          <w:kern w:val="1"/>
          <w:sz w:val="24"/>
          <w:szCs w:val="24"/>
          <w:lang w:eastAsia="ar-SA"/>
        </w:rPr>
        <w:t>……………....................................................</w:t>
      </w:r>
      <w:r w:rsidR="00382245">
        <w:rPr>
          <w:rFonts w:ascii="Times New Roman" w:eastAsia="Lucida Sans Unicode" w:hAnsi="Times New Roman"/>
          <w:iCs/>
          <w:kern w:val="1"/>
          <w:sz w:val="24"/>
          <w:szCs w:val="24"/>
          <w:lang w:eastAsia="ar-SA"/>
        </w:rPr>
        <w:t>...........................................,</w:t>
      </w:r>
    </w:p>
    <w:p w:rsidR="00E275E4" w:rsidRDefault="004C0670" w:rsidP="003067E6">
      <w:pPr>
        <w:widowControl w:val="0"/>
        <w:suppressAutoHyphens/>
        <w:spacing w:after="0" w:line="240" w:lineRule="auto"/>
        <w:ind w:left="360"/>
        <w:jc w:val="both"/>
        <w:rPr>
          <w:rFonts w:ascii="Times New Roman" w:eastAsia="Lucida Sans Unicode" w:hAnsi="Times New Roman"/>
          <w:iCs/>
          <w:kern w:val="1"/>
          <w:sz w:val="24"/>
          <w:szCs w:val="24"/>
          <w:lang w:eastAsia="ar-SA"/>
        </w:rPr>
      </w:pPr>
      <w:r w:rsidRPr="00BD1908">
        <w:rPr>
          <w:rFonts w:ascii="Times New Roman" w:eastAsia="Lucida Sans Unicode" w:hAnsi="Times New Roman"/>
          <w:iCs/>
          <w:kern w:val="1"/>
          <w:sz w:val="24"/>
          <w:szCs w:val="24"/>
          <w:lang w:eastAsia="ar-SA"/>
        </w:rPr>
        <w:t>wartość robót b</w:t>
      </w:r>
      <w:r w:rsidR="00382245">
        <w:rPr>
          <w:rFonts w:ascii="Times New Roman" w:eastAsia="Lucida Sans Unicode" w:hAnsi="Times New Roman"/>
          <w:iCs/>
          <w:kern w:val="1"/>
          <w:sz w:val="24"/>
          <w:szCs w:val="24"/>
          <w:lang w:eastAsia="ar-SA"/>
        </w:rPr>
        <w:t>ez podatku VAT (netto) wynosi:</w:t>
      </w:r>
      <w:r w:rsidR="00EB3588">
        <w:rPr>
          <w:rFonts w:ascii="Times New Roman" w:eastAsia="Lucida Sans Unicode" w:hAnsi="Times New Roman"/>
          <w:iCs/>
          <w:kern w:val="1"/>
          <w:sz w:val="24"/>
          <w:szCs w:val="24"/>
          <w:lang w:eastAsia="ar-SA"/>
        </w:rPr>
        <w:t xml:space="preserve"> </w:t>
      </w:r>
      <w:r w:rsidRPr="00BD1908">
        <w:rPr>
          <w:rFonts w:ascii="Times New Roman" w:eastAsia="Lucida Sans Unicode" w:hAnsi="Times New Roman"/>
          <w:iCs/>
          <w:kern w:val="1"/>
          <w:sz w:val="24"/>
          <w:szCs w:val="24"/>
          <w:lang w:eastAsia="ar-SA"/>
        </w:rPr>
        <w:t>........................</w:t>
      </w:r>
      <w:r w:rsidR="00382245">
        <w:rPr>
          <w:rFonts w:ascii="Times New Roman" w:eastAsia="Lucida Sans Unicode" w:hAnsi="Times New Roman"/>
          <w:iCs/>
          <w:kern w:val="1"/>
          <w:sz w:val="24"/>
          <w:szCs w:val="24"/>
          <w:lang w:eastAsia="ar-SA"/>
        </w:rPr>
        <w:t>........................</w:t>
      </w:r>
      <w:r w:rsidR="003067E6">
        <w:rPr>
          <w:rFonts w:ascii="Times New Roman" w:eastAsia="Lucida Sans Unicode" w:hAnsi="Times New Roman"/>
          <w:iCs/>
          <w:kern w:val="1"/>
          <w:sz w:val="24"/>
          <w:szCs w:val="24"/>
          <w:lang w:eastAsia="ar-SA"/>
        </w:rPr>
        <w:t>....</w:t>
      </w:r>
      <w:r w:rsidR="00EB3588">
        <w:rPr>
          <w:rFonts w:ascii="Times New Roman" w:eastAsia="Lucida Sans Unicode" w:hAnsi="Times New Roman"/>
          <w:iCs/>
          <w:kern w:val="1"/>
          <w:sz w:val="24"/>
          <w:szCs w:val="24"/>
          <w:lang w:eastAsia="ar-SA"/>
        </w:rPr>
        <w:t xml:space="preserve">... </w:t>
      </w:r>
      <w:r w:rsidR="003067E6">
        <w:rPr>
          <w:rFonts w:ascii="Times New Roman" w:eastAsia="Lucida Sans Unicode" w:hAnsi="Times New Roman"/>
          <w:iCs/>
          <w:kern w:val="1"/>
          <w:sz w:val="24"/>
          <w:szCs w:val="24"/>
          <w:lang w:eastAsia="ar-SA"/>
        </w:rPr>
        <w:t>zł, słownie: ………</w:t>
      </w:r>
      <w:r w:rsidRPr="00BD1908">
        <w:rPr>
          <w:rFonts w:ascii="Times New Roman" w:eastAsia="Lucida Sans Unicode" w:hAnsi="Times New Roman"/>
          <w:iCs/>
          <w:kern w:val="1"/>
          <w:sz w:val="24"/>
          <w:szCs w:val="24"/>
          <w:lang w:eastAsia="ar-SA"/>
        </w:rPr>
        <w:t>……………………………………………........................</w:t>
      </w:r>
      <w:r w:rsidR="00382245">
        <w:rPr>
          <w:rFonts w:ascii="Times New Roman" w:eastAsia="Lucida Sans Unicode" w:hAnsi="Times New Roman"/>
          <w:iCs/>
          <w:kern w:val="1"/>
          <w:sz w:val="24"/>
          <w:szCs w:val="24"/>
          <w:lang w:eastAsia="ar-SA"/>
        </w:rPr>
        <w:t>........................</w:t>
      </w:r>
    </w:p>
    <w:p w:rsidR="00E275E4" w:rsidRDefault="00E275E4">
      <w:pPr>
        <w:spacing w:after="200" w:line="276" w:lineRule="auto"/>
        <w:rPr>
          <w:rFonts w:ascii="Times New Roman" w:eastAsia="Lucida Sans Unicode" w:hAnsi="Times New Roman"/>
          <w:iCs/>
          <w:kern w:val="1"/>
          <w:sz w:val="24"/>
          <w:szCs w:val="24"/>
          <w:lang w:eastAsia="ar-SA"/>
        </w:rPr>
      </w:pPr>
      <w:r>
        <w:rPr>
          <w:rFonts w:ascii="Times New Roman" w:eastAsia="Lucida Sans Unicode" w:hAnsi="Times New Roman"/>
          <w:iCs/>
          <w:kern w:val="1"/>
          <w:sz w:val="24"/>
          <w:szCs w:val="24"/>
          <w:lang w:eastAsia="ar-SA"/>
        </w:rPr>
        <w:br w:type="page"/>
      </w:r>
    </w:p>
    <w:p w:rsidR="00E25B54" w:rsidRDefault="004C0670" w:rsidP="003A4708">
      <w:pPr>
        <w:pStyle w:val="Akapitzlist"/>
        <w:numPr>
          <w:ilvl w:val="0"/>
          <w:numId w:val="24"/>
        </w:numPr>
        <w:jc w:val="both"/>
        <w:rPr>
          <w:iCs/>
          <w:szCs w:val="24"/>
          <w:lang w:eastAsia="ar-SA"/>
        </w:rPr>
      </w:pPr>
      <w:r w:rsidRPr="00382245">
        <w:rPr>
          <w:b/>
          <w:bCs/>
          <w:iCs/>
          <w:szCs w:val="24"/>
          <w:lang w:eastAsia="ar-SA"/>
        </w:rPr>
        <w:t>Wynagrodzenie, o którym mowa w ust. 1 obejmuje wszelkie koszty niezbędne do</w:t>
      </w:r>
      <w:r w:rsidR="00E25B54">
        <w:rPr>
          <w:b/>
          <w:bCs/>
          <w:iCs/>
          <w:szCs w:val="24"/>
          <w:lang w:eastAsia="ar-SA"/>
        </w:rPr>
        <w:t> </w:t>
      </w:r>
      <w:r w:rsidRPr="00382245">
        <w:rPr>
          <w:b/>
          <w:bCs/>
          <w:iCs/>
          <w:szCs w:val="24"/>
          <w:lang w:eastAsia="ar-SA"/>
        </w:rPr>
        <w:t>zrealizowania przedmiotu umowy  wynikające wprost z dokumentacji projektowej, jak również w niej nie ujęte z powodu wad dokumentacji  spowodowanych jej niezgodnością z zasadami wiedzy technicznej lub stanem faktycznym występującym na placu budowy, a bez których nie można wykonać przedmiotu umowy.</w:t>
      </w:r>
      <w:r w:rsidRPr="00382245">
        <w:rPr>
          <w:iCs/>
          <w:szCs w:val="24"/>
        </w:rPr>
        <w:t xml:space="preserve"> </w:t>
      </w:r>
    </w:p>
    <w:p w:rsidR="004C0670" w:rsidRPr="00382245" w:rsidRDefault="004C0670" w:rsidP="00E25B54">
      <w:pPr>
        <w:pStyle w:val="Akapitzlist"/>
        <w:ind w:left="360"/>
        <w:jc w:val="both"/>
        <w:rPr>
          <w:iCs/>
          <w:szCs w:val="24"/>
          <w:lang w:eastAsia="ar-SA"/>
        </w:rPr>
      </w:pPr>
      <w:r w:rsidRPr="00382245">
        <w:rPr>
          <w:iCs/>
          <w:szCs w:val="24"/>
        </w:rPr>
        <w:t>Będą to między innymi następujące koszty: podatku VAT w wysokości 23 % , wykonania wszelkich robót budowlanych niezbędnych do wykonania przedmiotu zamówienia, wykonania wszelkich robót przygotowawczych, wykończeniowych i porządkowych, zorganizowania, zagospodarowania i późniejszej likwid</w:t>
      </w:r>
      <w:r w:rsidR="00EB3588">
        <w:rPr>
          <w:iCs/>
          <w:szCs w:val="24"/>
        </w:rPr>
        <w:t>acji placu budowy, ogrodzenia i </w:t>
      </w:r>
      <w:r w:rsidRPr="00382245">
        <w:rPr>
          <w:iCs/>
          <w:szCs w:val="24"/>
        </w:rPr>
        <w:t>zabezpieczenia placu budowy, zorganizowania i utrzymania zaplecza budowy (woda, energia elektryczna, telefon, dozorowanie budowy), odwodnienia wykopów, ewentualnego pompowania wody, wywozu nadmiaru gruntu, ewentualnej wymiany gruntu, zagęszczenia gruntu, przekopów kontrolnych, wykonania ewentualnych przekładek w przypadku kolizji z  istniejącym uzbrojeniem, odtworzenia dróg i chodników zniszczonych w trakcie prowadzenia robót, pełnej obsługi geodezyjnej wraz z inwentaryzacją powykonawczą, wykonanie projektu organizacji ruchu na czas budowy, uzyskania zezwolenia na zajęcie pasa drogowego, nadzoru archeologicznego, wykonania dokumentacji p</w:t>
      </w:r>
      <w:r w:rsidR="00E25B54">
        <w:rPr>
          <w:iCs/>
          <w:szCs w:val="24"/>
        </w:rPr>
        <w:t>owykonawczej, koszty związane z </w:t>
      </w:r>
      <w:r w:rsidRPr="00382245">
        <w:rPr>
          <w:iCs/>
          <w:szCs w:val="24"/>
        </w:rPr>
        <w:t>odbiorami wykonanych robót, doprowadzenia terenu do stanu pierwotnego po zakończeniu realizacji robót budowlanych i innych czynności wynikających z umowy, jak również wszelkich innych niezbędnych do wykonania i prawidłowej eksploatacji przedmiotu zamówienia</w:t>
      </w:r>
      <w:r w:rsidRPr="00382245">
        <w:rPr>
          <w:iCs/>
          <w:color w:val="000000"/>
          <w:szCs w:val="24"/>
        </w:rPr>
        <w:t>.</w:t>
      </w:r>
      <w:r w:rsidRPr="00382245">
        <w:rPr>
          <w:iCs/>
          <w:szCs w:val="24"/>
          <w:lang w:eastAsia="ar-SA"/>
        </w:rPr>
        <w:t xml:space="preserve"> Wykonawca ponosi ryzyko z tytułu oszacowania wszelkich kosztów związanych z realizacją przedmiotu umowy. Niedoszacowanie, pominięcie oraz brak rozpoznania zakresu przedmiotu umowy nie może być podstawą do żądania zmiany wynagrodzenia określonego w ust. 1 niniejszego paragrafu. </w:t>
      </w:r>
      <w:r w:rsidRPr="00382245">
        <w:rPr>
          <w:b/>
          <w:bCs/>
          <w:iCs/>
          <w:szCs w:val="24"/>
          <w:lang w:eastAsia="ar-SA"/>
        </w:rPr>
        <w:t>Wynagrodzenie w tym zakresie je</w:t>
      </w:r>
      <w:r w:rsidR="00EB3588">
        <w:rPr>
          <w:b/>
          <w:bCs/>
          <w:iCs/>
          <w:szCs w:val="24"/>
          <w:lang w:eastAsia="ar-SA"/>
        </w:rPr>
        <w:t>st wynagrodzeniem ryczałtowym w </w:t>
      </w:r>
      <w:r w:rsidRPr="00382245">
        <w:rPr>
          <w:b/>
          <w:bCs/>
          <w:iCs/>
          <w:szCs w:val="24"/>
          <w:lang w:eastAsia="ar-SA"/>
        </w:rPr>
        <w:t>rozumieniu art. 632 kc.</w:t>
      </w:r>
      <w:r w:rsidR="00E64E41">
        <w:rPr>
          <w:b/>
          <w:bCs/>
          <w:iCs/>
          <w:szCs w:val="24"/>
          <w:lang w:eastAsia="ar-SA"/>
        </w:rPr>
        <w:t xml:space="preserve"> </w:t>
      </w:r>
      <w:r w:rsidRPr="00382245">
        <w:rPr>
          <w:b/>
          <w:bCs/>
          <w:iCs/>
          <w:szCs w:val="24"/>
          <w:lang w:eastAsia="ar-SA"/>
        </w:rPr>
        <w:t>Strony niniejszej umowy nie mogą zmienić kwoty, o której mowa w ust. 1 poza okolicznościami przedstawionymi w ust. 3 i 4 niniejszego paragrafu</w:t>
      </w:r>
      <w:r w:rsidRPr="00382245">
        <w:rPr>
          <w:iCs/>
          <w:szCs w:val="24"/>
          <w:lang w:eastAsia="ar-SA"/>
        </w:rPr>
        <w:t xml:space="preserve">. </w:t>
      </w:r>
    </w:p>
    <w:p w:rsidR="004C0670" w:rsidRPr="00382245" w:rsidRDefault="004C0670" w:rsidP="003A4708">
      <w:pPr>
        <w:pStyle w:val="Akapitzlist"/>
        <w:numPr>
          <w:ilvl w:val="0"/>
          <w:numId w:val="24"/>
        </w:numPr>
        <w:jc w:val="both"/>
        <w:rPr>
          <w:szCs w:val="24"/>
          <w:lang w:eastAsia="ar-SA"/>
        </w:rPr>
      </w:pPr>
      <w:r w:rsidRPr="00382245">
        <w:rPr>
          <w:iCs/>
          <w:szCs w:val="24"/>
          <w:lang w:eastAsia="ar-SA"/>
        </w:rPr>
        <w:t>Wynagrodzenie określone w ust. 1 zostanie zmienione</w:t>
      </w:r>
      <w:r w:rsidR="00E25B54">
        <w:rPr>
          <w:iCs/>
          <w:szCs w:val="24"/>
          <w:lang w:eastAsia="ar-SA"/>
        </w:rPr>
        <w:t xml:space="preserve"> w przypadku urzędowych zmian w </w:t>
      </w:r>
      <w:r w:rsidRPr="00382245">
        <w:rPr>
          <w:iCs/>
          <w:szCs w:val="24"/>
          <w:lang w:eastAsia="ar-SA"/>
        </w:rPr>
        <w:t>obowiązujących przepisach podatkowych, w tym  zmiany podatku VAT.</w:t>
      </w:r>
    </w:p>
    <w:p w:rsidR="004C0670" w:rsidRPr="00382245" w:rsidRDefault="004C0670" w:rsidP="003A4708">
      <w:pPr>
        <w:pStyle w:val="Akapitzlist"/>
        <w:numPr>
          <w:ilvl w:val="0"/>
          <w:numId w:val="24"/>
        </w:numPr>
        <w:tabs>
          <w:tab w:val="left" w:pos="21300"/>
        </w:tabs>
        <w:jc w:val="both"/>
        <w:rPr>
          <w:bCs/>
          <w:szCs w:val="24"/>
        </w:rPr>
      </w:pPr>
      <w:r w:rsidRPr="00382245">
        <w:rPr>
          <w:szCs w:val="24"/>
        </w:rPr>
        <w:t xml:space="preserve">W przypadku rezygnacji z wykonywania pewnych robót przewidzianych w dokumentacji projektowej, a więc  odstąpienia przez Zmawiającego od części przedmiotu umowy </w:t>
      </w:r>
      <w:r w:rsidR="00E25B54">
        <w:rPr>
          <w:szCs w:val="24"/>
        </w:rPr>
        <w:br/>
      </w:r>
      <w:r w:rsidRPr="00382245">
        <w:rPr>
          <w:szCs w:val="24"/>
        </w:rPr>
        <w:t xml:space="preserve">(tzw. „roboty zaniechane”, o których mowa § 1 ust. 7 niniejszej umowy) sposób obliczenia wartości tych robót, zostanie wyliczony zgodnie z zapisami zamieszczonymi w </w:t>
      </w:r>
      <w:r w:rsidR="00E25B54">
        <w:rPr>
          <w:bCs/>
          <w:szCs w:val="24"/>
        </w:rPr>
        <w:t>§ 13 ust. </w:t>
      </w:r>
      <w:r w:rsidRPr="00382245">
        <w:rPr>
          <w:bCs/>
          <w:szCs w:val="24"/>
        </w:rPr>
        <w:t>6 niniejszej umowy.</w:t>
      </w:r>
    </w:p>
    <w:p w:rsidR="004C0670" w:rsidRPr="00382245" w:rsidRDefault="004C0670" w:rsidP="003A4708">
      <w:pPr>
        <w:pStyle w:val="Akapitzlist"/>
        <w:numPr>
          <w:ilvl w:val="0"/>
          <w:numId w:val="24"/>
        </w:numPr>
        <w:tabs>
          <w:tab w:val="left" w:pos="21300"/>
        </w:tabs>
        <w:jc w:val="both"/>
        <w:rPr>
          <w:bCs/>
          <w:iCs/>
          <w:szCs w:val="24"/>
        </w:rPr>
      </w:pPr>
      <w:r w:rsidRPr="00382245">
        <w:rPr>
          <w:bCs/>
          <w:iCs/>
          <w:szCs w:val="24"/>
        </w:rPr>
        <w:t>Zamawiający oświadcza, że ma zabezpieczone środk</w:t>
      </w:r>
      <w:r w:rsidR="00E25B54">
        <w:rPr>
          <w:bCs/>
          <w:iCs/>
          <w:szCs w:val="24"/>
        </w:rPr>
        <w:t>i finansowe w budżecie Gminy na </w:t>
      </w:r>
      <w:r w:rsidRPr="00382245">
        <w:rPr>
          <w:bCs/>
          <w:iCs/>
          <w:szCs w:val="24"/>
        </w:rPr>
        <w:t xml:space="preserve">realizację niniejszej umowy w </w:t>
      </w:r>
      <w:r w:rsidRPr="00382245">
        <w:rPr>
          <w:bCs/>
          <w:iCs/>
          <w:color w:val="000000"/>
          <w:szCs w:val="24"/>
        </w:rPr>
        <w:t xml:space="preserve">Dziale 600, Rozdziale 60016 </w:t>
      </w:r>
      <w:r w:rsidRPr="00382245">
        <w:rPr>
          <w:bCs/>
          <w:iCs/>
          <w:szCs w:val="24"/>
        </w:rPr>
        <w:t>klasyfikacji budżetowej.</w:t>
      </w:r>
    </w:p>
    <w:p w:rsidR="004C0670" w:rsidRPr="00382245" w:rsidRDefault="004C0670" w:rsidP="003A4708">
      <w:pPr>
        <w:pStyle w:val="Akapitzlist"/>
        <w:numPr>
          <w:ilvl w:val="0"/>
          <w:numId w:val="24"/>
        </w:numPr>
        <w:tabs>
          <w:tab w:val="left" w:pos="21300"/>
        </w:tabs>
        <w:jc w:val="both"/>
        <w:rPr>
          <w:b/>
          <w:bCs/>
          <w:iCs/>
          <w:szCs w:val="24"/>
        </w:rPr>
      </w:pPr>
      <w:r w:rsidRPr="00382245">
        <w:rPr>
          <w:bCs/>
          <w:iCs/>
          <w:szCs w:val="24"/>
        </w:rPr>
        <w:t>Ewentualna zmiana klasyfikacji budżetowej nie wymaga zmiany umowy, a Wykonawca wyraża zgodę, aby Zamawiający dokonywał tego we własnym zakresie bez konieczności informowania Wykonawcy.</w:t>
      </w:r>
    </w:p>
    <w:p w:rsidR="004C0670" w:rsidRPr="00AA6B40" w:rsidRDefault="004C0670" w:rsidP="00735ECA">
      <w:pPr>
        <w:widowControl w:val="0"/>
        <w:tabs>
          <w:tab w:val="left" w:pos="21300"/>
        </w:tabs>
        <w:suppressAutoHyphens/>
        <w:spacing w:after="0" w:line="240" w:lineRule="auto"/>
        <w:jc w:val="center"/>
        <w:rPr>
          <w:rFonts w:ascii="Times New Roman" w:eastAsia="Lucida Sans Unicode" w:hAnsi="Times New Roman"/>
          <w:kern w:val="1"/>
          <w:sz w:val="24"/>
          <w:szCs w:val="24"/>
          <w:lang w:eastAsia="hi-IN" w:bidi="hi-IN"/>
        </w:rPr>
      </w:pPr>
    </w:p>
    <w:p w:rsidR="004C0670" w:rsidRPr="00BD1908" w:rsidRDefault="004C0670" w:rsidP="00B766A8">
      <w:pPr>
        <w:widowControl w:val="0"/>
        <w:suppressAutoHyphens/>
        <w:spacing w:after="120" w:line="240" w:lineRule="auto"/>
        <w:jc w:val="center"/>
        <w:rPr>
          <w:rFonts w:ascii="Times New Roman" w:eastAsia="Lucida Sans Unicode" w:hAnsi="Times New Roman"/>
          <w:iCs/>
          <w:color w:val="000000"/>
          <w:kern w:val="1"/>
          <w:sz w:val="24"/>
          <w:szCs w:val="24"/>
          <w:lang w:eastAsia="hi-IN" w:bidi="hi-IN"/>
        </w:rPr>
      </w:pPr>
      <w:bookmarkStart w:id="3" w:name="_Hlk479934222"/>
      <w:r w:rsidRPr="00BD1908">
        <w:rPr>
          <w:rFonts w:ascii="Times New Roman" w:eastAsia="Lucida Sans Unicode" w:hAnsi="Times New Roman"/>
          <w:b/>
          <w:bCs/>
          <w:color w:val="000000"/>
          <w:kern w:val="1"/>
          <w:sz w:val="24"/>
          <w:szCs w:val="24"/>
          <w:lang w:eastAsia="hi-IN" w:bidi="hi-IN"/>
        </w:rPr>
        <w:t xml:space="preserve">§ </w:t>
      </w:r>
      <w:bookmarkEnd w:id="3"/>
      <w:r>
        <w:rPr>
          <w:rFonts w:ascii="Times New Roman" w:eastAsia="Lucida Sans Unicode" w:hAnsi="Times New Roman"/>
          <w:b/>
          <w:bCs/>
          <w:color w:val="000000"/>
          <w:kern w:val="1"/>
          <w:sz w:val="24"/>
          <w:szCs w:val="24"/>
          <w:lang w:eastAsia="hi-IN" w:bidi="hi-IN"/>
        </w:rPr>
        <w:t>3</w:t>
      </w:r>
    </w:p>
    <w:p w:rsidR="004C0670" w:rsidRPr="00BD1908" w:rsidRDefault="004C0670" w:rsidP="00382245">
      <w:pPr>
        <w:widowControl w:val="0"/>
        <w:tabs>
          <w:tab w:val="left" w:pos="28532"/>
          <w:tab w:val="left" w:pos="31680"/>
        </w:tabs>
        <w:suppressAutoHyphens/>
        <w:spacing w:after="0" w:line="240" w:lineRule="auto"/>
        <w:jc w:val="both"/>
        <w:rPr>
          <w:rFonts w:ascii="Times New Roman" w:eastAsia="Lucida Sans Unicode" w:hAnsi="Times New Roman"/>
          <w:b/>
          <w:color w:val="000000"/>
          <w:kern w:val="1"/>
          <w:sz w:val="24"/>
          <w:szCs w:val="24"/>
          <w:lang w:eastAsia="hi-IN" w:bidi="hi-IN"/>
        </w:rPr>
      </w:pPr>
      <w:r w:rsidRPr="00BD1908">
        <w:rPr>
          <w:rFonts w:ascii="Times New Roman" w:eastAsia="Times New Roman" w:hAnsi="Times New Roman"/>
          <w:b/>
          <w:bCs/>
          <w:iCs/>
          <w:color w:val="000000"/>
          <w:kern w:val="1"/>
          <w:sz w:val="24"/>
          <w:szCs w:val="24"/>
        </w:rPr>
        <w:t>W sytuacji gdyby umowa została zmieniona</w:t>
      </w:r>
      <w:r w:rsidR="00B30970">
        <w:rPr>
          <w:rFonts w:ascii="Times New Roman" w:eastAsia="Times New Roman" w:hAnsi="Times New Roman"/>
          <w:b/>
          <w:bCs/>
          <w:iCs/>
          <w:color w:val="000000"/>
          <w:kern w:val="1"/>
          <w:sz w:val="24"/>
          <w:szCs w:val="24"/>
        </w:rPr>
        <w:t xml:space="preserve"> </w:t>
      </w:r>
      <w:r w:rsidRPr="00BD1908">
        <w:rPr>
          <w:rFonts w:ascii="Times New Roman" w:eastAsia="Lucida Sans Unicode" w:hAnsi="Times New Roman"/>
          <w:bCs/>
          <w:iCs/>
          <w:color w:val="000000"/>
          <w:kern w:val="1"/>
          <w:sz w:val="24"/>
          <w:szCs w:val="24"/>
        </w:rPr>
        <w:t xml:space="preserve">na podstawie </w:t>
      </w:r>
      <w:r w:rsidRPr="00BD1908">
        <w:rPr>
          <w:rFonts w:ascii="Times New Roman" w:eastAsia="Times New Roman" w:hAnsi="Times New Roman"/>
          <w:bCs/>
          <w:iCs/>
          <w:color w:val="000000"/>
          <w:kern w:val="1"/>
          <w:sz w:val="24"/>
          <w:szCs w:val="24"/>
        </w:rPr>
        <w:t>art. 144 ust. 1 pkt 2 Pzp</w:t>
      </w:r>
      <w:r w:rsidR="00382245">
        <w:rPr>
          <w:rFonts w:ascii="Times New Roman" w:eastAsia="Lucida Sans Unicode" w:hAnsi="Times New Roman"/>
          <w:iCs/>
          <w:color w:val="000000"/>
          <w:kern w:val="1"/>
          <w:sz w:val="24"/>
          <w:szCs w:val="24"/>
          <w:lang w:eastAsia="hi-IN" w:bidi="hi-IN"/>
        </w:rPr>
        <w:t xml:space="preserve">, czyli </w:t>
      </w:r>
      <w:r w:rsidRPr="00BD1908">
        <w:rPr>
          <w:rFonts w:ascii="Times New Roman" w:eastAsia="Lucida Sans Unicode" w:hAnsi="Times New Roman"/>
          <w:iCs/>
          <w:color w:val="000000"/>
          <w:kern w:val="1"/>
          <w:sz w:val="24"/>
          <w:szCs w:val="24"/>
          <w:lang w:eastAsia="hi-IN" w:bidi="hi-IN"/>
        </w:rPr>
        <w:t>gdyby Zamawiający zlecił Wykonawcy wykonanie</w:t>
      </w:r>
      <w:r w:rsidRPr="00BD1908">
        <w:rPr>
          <w:rFonts w:ascii="Times New Roman" w:eastAsia="Times New Roman" w:hAnsi="Times New Roman"/>
          <w:b/>
          <w:bCs/>
          <w:iCs/>
          <w:color w:val="000000"/>
          <w:kern w:val="1"/>
          <w:sz w:val="24"/>
          <w:szCs w:val="24"/>
        </w:rPr>
        <w:t xml:space="preserve"> „dodatkowych robót budowlanych” wykraczających poza przedmiot niniejszej umowy („zamówienia podstawowego</w:t>
      </w:r>
      <w:r w:rsidR="00E25B54">
        <w:rPr>
          <w:rFonts w:ascii="Times New Roman" w:eastAsia="Times New Roman" w:hAnsi="Times New Roman"/>
          <w:bCs/>
          <w:iCs/>
          <w:color w:val="000000"/>
          <w:kern w:val="1"/>
          <w:sz w:val="24"/>
          <w:szCs w:val="24"/>
        </w:rPr>
        <w:t>”), to </w:t>
      </w:r>
      <w:r w:rsidRPr="00BD1908">
        <w:rPr>
          <w:rFonts w:ascii="Times New Roman" w:eastAsia="Times New Roman" w:hAnsi="Times New Roman"/>
          <w:bCs/>
          <w:iCs/>
          <w:color w:val="000000"/>
          <w:kern w:val="1"/>
          <w:sz w:val="24"/>
          <w:szCs w:val="24"/>
        </w:rPr>
        <w:t>ustala się następujące zasady ich zlecania oraz rozliczania:</w:t>
      </w:r>
    </w:p>
    <w:p w:rsidR="004C0670" w:rsidRPr="00BD1908" w:rsidRDefault="004C0670" w:rsidP="004C0670">
      <w:pPr>
        <w:widowControl w:val="0"/>
        <w:tabs>
          <w:tab w:val="left" w:pos="-28762"/>
          <w:tab w:val="left" w:pos="-28316"/>
          <w:tab w:val="left" w:pos="-27870"/>
          <w:tab w:val="left" w:pos="-27424"/>
          <w:tab w:val="left" w:pos="-26978"/>
          <w:tab w:val="left" w:pos="-26532"/>
          <w:tab w:val="left" w:pos="-26086"/>
          <w:tab w:val="left" w:pos="-25640"/>
          <w:tab w:val="left" w:pos="-25194"/>
          <w:tab w:val="left" w:pos="22093"/>
          <w:tab w:val="left" w:pos="22207"/>
          <w:tab w:val="left" w:pos="22292"/>
        </w:tabs>
        <w:suppressAutoHyphens/>
        <w:snapToGrid w:val="0"/>
        <w:spacing w:after="0" w:line="258" w:lineRule="atLeast"/>
        <w:ind w:left="900" w:hanging="855"/>
        <w:jc w:val="both"/>
        <w:rPr>
          <w:rFonts w:ascii="Times New Roman" w:eastAsia="Lucida Sans Unicode" w:hAnsi="Times New Roman"/>
          <w:b/>
          <w:color w:val="000000"/>
          <w:kern w:val="1"/>
          <w:sz w:val="24"/>
          <w:szCs w:val="24"/>
          <w:lang w:eastAsia="hi-IN" w:bidi="hi-IN"/>
        </w:rPr>
      </w:pPr>
    </w:p>
    <w:p w:rsidR="004C0670" w:rsidRPr="00382245" w:rsidRDefault="004C0670" w:rsidP="003A4708">
      <w:pPr>
        <w:pStyle w:val="Akapitzlist"/>
        <w:numPr>
          <w:ilvl w:val="0"/>
          <w:numId w:val="25"/>
        </w:numPr>
        <w:tabs>
          <w:tab w:val="left" w:pos="-30480"/>
        </w:tabs>
        <w:jc w:val="both"/>
        <w:rPr>
          <w:color w:val="000000"/>
          <w:szCs w:val="24"/>
        </w:rPr>
      </w:pPr>
      <w:r w:rsidRPr="00382245">
        <w:rPr>
          <w:color w:val="000000"/>
          <w:szCs w:val="24"/>
        </w:rPr>
        <w:t xml:space="preserve">Rozpoczęcie wykonywania </w:t>
      </w:r>
      <w:r w:rsidRPr="00382245">
        <w:rPr>
          <w:rFonts w:eastAsia="Times New Roman"/>
          <w:b/>
          <w:bCs/>
          <w:iCs/>
          <w:color w:val="000000"/>
          <w:szCs w:val="24"/>
        </w:rPr>
        <w:t>„dodatkowych robót budowlanych” wykraczających poza przedmiot niniejszej umowy, a więc robót, który</w:t>
      </w:r>
      <w:r w:rsidR="00691136">
        <w:rPr>
          <w:rFonts w:eastAsia="Times New Roman"/>
          <w:b/>
          <w:bCs/>
          <w:iCs/>
          <w:color w:val="000000"/>
          <w:szCs w:val="24"/>
        </w:rPr>
        <w:t xml:space="preserve">ch mowa w niniejszym paragrafie </w:t>
      </w:r>
      <w:r w:rsidRPr="00382245">
        <w:rPr>
          <w:color w:val="000000"/>
          <w:szCs w:val="24"/>
        </w:rPr>
        <w:t xml:space="preserve">może nastąpić po podpisaniu przez Strony umowy aneksu zmieniającego umowę w tym zakresie. Podstawą do podpisania aneksu będzie protokół konieczności potwierdzony przez </w:t>
      </w:r>
      <w:r w:rsidRPr="00382245">
        <w:rPr>
          <w:color w:val="000000"/>
          <w:szCs w:val="24"/>
          <w:shd w:val="clear" w:color="auto" w:fill="FFFFFF"/>
        </w:rPr>
        <w:t>Inspektora Nadzoru i zatwierdzony przez Strony umowy. Protokół ten musi zawierać uzasadnienie wskazujące, że spełnione zostały przesłanki, o których mowa w art. 144 ust. 1 pkt 2 Pzp. Rozpoczęcie wykonywania tych robót musi być poprzedzone wykonaniem dokumentacji projektowej opisującej te roboty.</w:t>
      </w:r>
      <w:r w:rsidR="00B34C5C">
        <w:rPr>
          <w:color w:val="000000"/>
          <w:szCs w:val="24"/>
          <w:shd w:val="clear" w:color="auto" w:fill="FFFFFF"/>
        </w:rPr>
        <w:t xml:space="preserve"> Dokumentacja musi być zgodna z </w:t>
      </w:r>
      <w:r w:rsidRPr="00382245">
        <w:rPr>
          <w:color w:val="000000"/>
          <w:szCs w:val="24"/>
          <w:shd w:val="clear" w:color="auto" w:fill="FFFFFF"/>
        </w:rPr>
        <w:t xml:space="preserve">przepisami Prawa budowlanego wraz z jego aktami wykonawczymi.  </w:t>
      </w:r>
    </w:p>
    <w:p w:rsidR="004C0670" w:rsidRPr="00BD1908" w:rsidRDefault="004C0670" w:rsidP="004C0670">
      <w:pPr>
        <w:widowControl w:val="0"/>
        <w:tabs>
          <w:tab w:val="left" w:pos="-24856"/>
        </w:tabs>
        <w:suppressAutoHyphens/>
        <w:spacing w:after="0" w:line="240" w:lineRule="auto"/>
        <w:ind w:left="360" w:hanging="360"/>
        <w:jc w:val="both"/>
        <w:rPr>
          <w:rFonts w:ascii="Times New Roman" w:eastAsia="Lucida Sans Unicode" w:hAnsi="Times New Roman"/>
          <w:color w:val="000000"/>
          <w:kern w:val="1"/>
          <w:sz w:val="24"/>
          <w:szCs w:val="24"/>
          <w:lang w:eastAsia="hi-IN" w:bidi="hi-IN"/>
        </w:rPr>
      </w:pPr>
    </w:p>
    <w:p w:rsidR="004C0670" w:rsidRPr="00382245" w:rsidRDefault="004C0670" w:rsidP="003A4708">
      <w:pPr>
        <w:pStyle w:val="Akapitzlist"/>
        <w:numPr>
          <w:ilvl w:val="0"/>
          <w:numId w:val="25"/>
        </w:numPr>
        <w:tabs>
          <w:tab w:val="left" w:pos="-30252"/>
        </w:tabs>
        <w:jc w:val="both"/>
        <w:rPr>
          <w:color w:val="000000"/>
          <w:szCs w:val="24"/>
        </w:rPr>
      </w:pPr>
      <w:r w:rsidRPr="00382245">
        <w:rPr>
          <w:b/>
          <w:color w:val="000000"/>
          <w:szCs w:val="24"/>
        </w:rPr>
        <w:t>Zgodnie z  „Uwagą” zawartą w punkcie 1</w:t>
      </w:r>
      <w:r w:rsidR="00E275E4">
        <w:rPr>
          <w:b/>
          <w:color w:val="000000"/>
          <w:szCs w:val="24"/>
        </w:rPr>
        <w:t>3</w:t>
      </w:r>
      <w:r w:rsidRPr="00382245">
        <w:rPr>
          <w:b/>
          <w:color w:val="000000"/>
          <w:szCs w:val="24"/>
        </w:rPr>
        <w:t xml:space="preserve"> </w:t>
      </w:r>
      <w:r w:rsidR="008F1500">
        <w:rPr>
          <w:b/>
          <w:color w:val="000000"/>
          <w:szCs w:val="24"/>
        </w:rPr>
        <w:t>SIWZ</w:t>
      </w:r>
      <w:r w:rsidRPr="00382245">
        <w:rPr>
          <w:b/>
          <w:color w:val="000000"/>
          <w:szCs w:val="24"/>
        </w:rPr>
        <w:t>:</w:t>
      </w:r>
      <w:r w:rsidR="00B34C5C">
        <w:rPr>
          <w:color w:val="000000"/>
          <w:szCs w:val="24"/>
        </w:rPr>
        <w:t xml:space="preserve"> Wykonawca zobowiązany jest do </w:t>
      </w:r>
      <w:r w:rsidRPr="00382245">
        <w:rPr>
          <w:color w:val="000000"/>
          <w:szCs w:val="24"/>
        </w:rPr>
        <w:t>wykonania i  przedłożenia Zamawiającemu w terminie do 14 dni od daty podpisania niniejszej umowy kosztorysu („kosztorysu ofertowego”) opracowanego metodą kalkulacji szczegółowej. Wyliczone w tych kosztorysach ceny poszczególnych elementów, jak również cena całkowita musi być zgodna z cenami przedstawionymi w ofercie przetargowej. Tak opracowane kosztorysy będą podstawą do rozliczania:</w:t>
      </w:r>
      <w:r w:rsidR="008F1500">
        <w:rPr>
          <w:color w:val="000000"/>
          <w:szCs w:val="24"/>
        </w:rPr>
        <w:t xml:space="preserve"> </w:t>
      </w:r>
      <w:r w:rsidRPr="00382245">
        <w:rPr>
          <w:rFonts w:eastAsia="Times New Roman"/>
          <w:iCs/>
          <w:color w:val="000000"/>
          <w:szCs w:val="24"/>
        </w:rPr>
        <w:t xml:space="preserve">„dodatkowych robót budowlanych” wykraczających poza określenie przedmiotu zamówienia podstawowego”, których zamawiający może udzielić </w:t>
      </w:r>
      <w:r w:rsidRPr="00382245">
        <w:rPr>
          <w:iCs/>
          <w:color w:val="000000"/>
          <w:szCs w:val="24"/>
        </w:rPr>
        <w:t xml:space="preserve">na podstawie </w:t>
      </w:r>
      <w:r w:rsidRPr="00382245">
        <w:rPr>
          <w:rFonts w:eastAsia="Times New Roman"/>
          <w:iCs/>
          <w:color w:val="000000"/>
          <w:szCs w:val="24"/>
        </w:rPr>
        <w:t xml:space="preserve"> art. 144 ust. 1 pkt 2 Pzp, czyli robót, o których mowa w niniejszym paragrafie. </w:t>
      </w:r>
    </w:p>
    <w:p w:rsidR="004C0670" w:rsidRPr="00BD1908" w:rsidRDefault="004C0670" w:rsidP="004C0670">
      <w:pPr>
        <w:widowControl w:val="0"/>
        <w:tabs>
          <w:tab w:val="left" w:pos="-30252"/>
        </w:tabs>
        <w:suppressAutoHyphens/>
        <w:spacing w:after="0" w:line="240" w:lineRule="auto"/>
        <w:ind w:left="284" w:hanging="360"/>
        <w:jc w:val="both"/>
        <w:rPr>
          <w:rFonts w:ascii="Times New Roman" w:eastAsia="Lucida Sans Unicode" w:hAnsi="Times New Roman"/>
          <w:color w:val="000000"/>
          <w:kern w:val="1"/>
          <w:sz w:val="24"/>
          <w:szCs w:val="24"/>
          <w:lang w:eastAsia="hi-IN" w:bidi="hi-IN"/>
        </w:rPr>
      </w:pPr>
    </w:p>
    <w:p w:rsidR="004C0670" w:rsidRPr="00382245" w:rsidRDefault="004C0670" w:rsidP="003A4708">
      <w:pPr>
        <w:pStyle w:val="Akapitzlist"/>
        <w:numPr>
          <w:ilvl w:val="0"/>
          <w:numId w:val="25"/>
        </w:numPr>
        <w:jc w:val="both"/>
        <w:rPr>
          <w:color w:val="000000"/>
          <w:szCs w:val="24"/>
        </w:rPr>
      </w:pPr>
      <w:r w:rsidRPr="00382245">
        <w:rPr>
          <w:b/>
          <w:bCs/>
          <w:color w:val="000000"/>
          <w:szCs w:val="24"/>
        </w:rPr>
        <w:t xml:space="preserve">Rozliczanie </w:t>
      </w:r>
      <w:r w:rsidRPr="00382245">
        <w:rPr>
          <w:rFonts w:eastAsia="Times New Roman"/>
          <w:iCs/>
          <w:color w:val="000000"/>
          <w:szCs w:val="24"/>
        </w:rPr>
        <w:t xml:space="preserve">„dodatkowych robót budowlanych” wykraczających poza określenie przedmiotu zamówienia podstawowego”, których zamawiający może udzielić </w:t>
      </w:r>
      <w:r w:rsidRPr="00382245">
        <w:rPr>
          <w:iCs/>
          <w:color w:val="000000"/>
          <w:szCs w:val="24"/>
        </w:rPr>
        <w:t xml:space="preserve">na podstawie </w:t>
      </w:r>
      <w:r w:rsidRPr="00382245">
        <w:rPr>
          <w:rFonts w:eastAsia="Times New Roman"/>
          <w:iCs/>
          <w:color w:val="000000"/>
          <w:szCs w:val="24"/>
        </w:rPr>
        <w:t xml:space="preserve"> art. 144 ust. 1 pkt 2 Pzp, czyli robót, o których mowa w niniejszym paragrafie</w:t>
      </w:r>
      <w:r w:rsidRPr="00382245">
        <w:rPr>
          <w:color w:val="000000"/>
          <w:szCs w:val="24"/>
        </w:rPr>
        <w:t xml:space="preserve"> odbywało się będzie </w:t>
      </w:r>
      <w:r w:rsidRPr="00382245">
        <w:rPr>
          <w:color w:val="000000"/>
          <w:szCs w:val="24"/>
          <w:u w:val="single"/>
        </w:rPr>
        <w:t>fakturą wystawioną po ich wykonaniu (i odebraniu przez Inspektora Nadzoru)</w:t>
      </w:r>
      <w:r w:rsidRPr="00382245">
        <w:rPr>
          <w:color w:val="000000"/>
          <w:szCs w:val="24"/>
        </w:rPr>
        <w:t>. Faktura   regulowana będzie w terminie do 30 dni od daty otrzymania przez Zamawiającego faktury, protokołu odbioru wykonanych robót oraz ko</w:t>
      </w:r>
      <w:r w:rsidR="00B34C5C">
        <w:rPr>
          <w:color w:val="000000"/>
          <w:szCs w:val="24"/>
        </w:rPr>
        <w:t>sztorysu wykonanego w oparciu o </w:t>
      </w:r>
      <w:r w:rsidRPr="00382245">
        <w:rPr>
          <w:color w:val="000000"/>
          <w:szCs w:val="24"/>
        </w:rPr>
        <w:t>następujące założenia:</w:t>
      </w:r>
    </w:p>
    <w:p w:rsidR="004C0670" w:rsidRPr="00382245" w:rsidRDefault="004C0670" w:rsidP="003A4708">
      <w:pPr>
        <w:pStyle w:val="Akapitzlist"/>
        <w:numPr>
          <w:ilvl w:val="0"/>
          <w:numId w:val="26"/>
        </w:numPr>
        <w:tabs>
          <w:tab w:val="left" w:pos="6356"/>
        </w:tabs>
        <w:snapToGrid w:val="0"/>
        <w:spacing w:line="258" w:lineRule="atLeast"/>
        <w:jc w:val="both"/>
        <w:rPr>
          <w:color w:val="000000"/>
          <w:szCs w:val="24"/>
        </w:rPr>
      </w:pPr>
      <w:r w:rsidRPr="00382245">
        <w:rPr>
          <w:color w:val="000000"/>
          <w:szCs w:val="24"/>
        </w:rPr>
        <w:t>ceny jednostkowe robót będą przyjmowane z „kosztorysów ofertowych”, o których mowa w ust. 2 a ilości wykonanych w tym okresie robót – z książki obmiaru;</w:t>
      </w:r>
    </w:p>
    <w:p w:rsidR="004C0670" w:rsidRPr="00382245" w:rsidRDefault="004C0670" w:rsidP="003A4708">
      <w:pPr>
        <w:pStyle w:val="Akapitzlist"/>
        <w:numPr>
          <w:ilvl w:val="0"/>
          <w:numId w:val="26"/>
        </w:numPr>
        <w:tabs>
          <w:tab w:val="left" w:pos="6356"/>
        </w:tabs>
        <w:snapToGrid w:val="0"/>
        <w:spacing w:line="258" w:lineRule="atLeast"/>
        <w:jc w:val="both"/>
        <w:rPr>
          <w:color w:val="000000"/>
          <w:szCs w:val="24"/>
        </w:rPr>
      </w:pPr>
      <w:r w:rsidRPr="00382245">
        <w:rPr>
          <w:color w:val="000000"/>
          <w:szCs w:val="24"/>
        </w:rPr>
        <w:t>w przypadku, gdy wystąpią roboty, na które nie określono w „kosztorysie ofertowym” cen jednostkowych, tzn. takie, których nie można rozl</w:t>
      </w:r>
      <w:r w:rsidR="00B34C5C">
        <w:rPr>
          <w:color w:val="000000"/>
          <w:szCs w:val="24"/>
        </w:rPr>
        <w:t xml:space="preserve">iczyć zgodnie z podpunktem „a” </w:t>
      </w:r>
      <w:r w:rsidRPr="00382245">
        <w:rPr>
          <w:color w:val="000000"/>
          <w:szCs w:val="24"/>
        </w:rPr>
        <w:t>niniejszego ustępu, roboty te rozliczone będą na podstawie kosztorysów przygotowanych przez Wykonawcę, a zatwierdzonych przez Inspektora Nadzoru i Zamawiającego. Kosztorysy te opracowane będą w oparciu o następujące założenia:</w:t>
      </w:r>
    </w:p>
    <w:p w:rsidR="004C0670" w:rsidRPr="00382245" w:rsidRDefault="004C0670" w:rsidP="003A4708">
      <w:pPr>
        <w:pStyle w:val="Akapitzlist"/>
        <w:numPr>
          <w:ilvl w:val="0"/>
          <w:numId w:val="27"/>
        </w:numPr>
        <w:snapToGrid w:val="0"/>
        <w:spacing w:line="258" w:lineRule="atLeast"/>
        <w:jc w:val="both"/>
        <w:rPr>
          <w:color w:val="000000"/>
          <w:szCs w:val="24"/>
        </w:rPr>
      </w:pPr>
      <w:r w:rsidRPr="00382245">
        <w:rPr>
          <w:color w:val="000000"/>
          <w:szCs w:val="24"/>
        </w:rPr>
        <w:t xml:space="preserve">ceny </w:t>
      </w:r>
      <w:r w:rsidRPr="00382245">
        <w:rPr>
          <w:bCs/>
          <w:color w:val="000000"/>
          <w:szCs w:val="24"/>
        </w:rPr>
        <w:t>składników cenotwórczych, tj. stawki roboczogodziny (R), ceny jednostkowe materiałów</w:t>
      </w:r>
      <w:r w:rsidRPr="00382245">
        <w:rPr>
          <w:color w:val="000000"/>
          <w:szCs w:val="24"/>
        </w:rPr>
        <w:t xml:space="preserve"> (M), cena najmu sprzętu (S), wskaźnik kosztów ogólnych (Ko) oraz wskaźnik zysku zostaną przyjęte z kosztorysów opracowanych przez Wykonawcę metodą kalkulacji szczegółowej;</w:t>
      </w:r>
    </w:p>
    <w:p w:rsidR="004C0670" w:rsidRPr="00382245" w:rsidRDefault="004C0670" w:rsidP="003A4708">
      <w:pPr>
        <w:pStyle w:val="Akapitzlist"/>
        <w:numPr>
          <w:ilvl w:val="0"/>
          <w:numId w:val="27"/>
        </w:numPr>
        <w:snapToGrid w:val="0"/>
        <w:spacing w:line="258" w:lineRule="atLeast"/>
        <w:jc w:val="both"/>
        <w:rPr>
          <w:color w:val="000000"/>
          <w:szCs w:val="24"/>
        </w:rPr>
      </w:pPr>
      <w:r w:rsidRPr="00382245">
        <w:rPr>
          <w:color w:val="000000"/>
          <w:szCs w:val="24"/>
        </w:rPr>
        <w:t>w przypadku, gdy nie będzie możliwe rozliczenie danej roboty w oparciu o zapisy w podpunkcie „1”, brakujące ceny materiałów (M) i sprzętu (</w:t>
      </w:r>
      <w:r w:rsidR="00B34C5C">
        <w:rPr>
          <w:color w:val="000000"/>
          <w:szCs w:val="24"/>
        </w:rPr>
        <w:t>S) zostaną przyjęte z </w:t>
      </w:r>
      <w:r w:rsidRPr="00382245">
        <w:rPr>
          <w:color w:val="000000"/>
          <w:szCs w:val="24"/>
        </w:rPr>
        <w:t>zeszytów SEKOCENBUD (jako średnie) za okres ich wbudowania;</w:t>
      </w:r>
    </w:p>
    <w:p w:rsidR="004C0670" w:rsidRPr="00382245" w:rsidRDefault="004C0670" w:rsidP="003A4708">
      <w:pPr>
        <w:pStyle w:val="Akapitzlist"/>
        <w:numPr>
          <w:ilvl w:val="0"/>
          <w:numId w:val="27"/>
        </w:numPr>
        <w:snapToGrid w:val="0"/>
        <w:spacing w:line="258" w:lineRule="atLeast"/>
        <w:jc w:val="both"/>
        <w:rPr>
          <w:iCs/>
          <w:color w:val="000000"/>
          <w:szCs w:val="24"/>
        </w:rPr>
      </w:pPr>
      <w:r w:rsidRPr="00382245">
        <w:rPr>
          <w:color w:val="000000"/>
          <w:szCs w:val="24"/>
        </w:rPr>
        <w:t>podstawą do określenia nakładów rzeczowych będą normy zawarte w wyżej wskazanych kosztorysach, a w przypadku ich braku – odpowiednie pozycje Katalogów Nakładów Rzeczowych (KNR). W przypadku braku odpowiednich pozycji w KNR – ach,  zastosowane zostaną Katalogi Norm Nakładów Rzeczowych, a następnie wycena indywidualna Wykonawcy, zatwierdzona przez Zamawiającego.</w:t>
      </w:r>
    </w:p>
    <w:p w:rsidR="004C0670" w:rsidRPr="00BD1908" w:rsidRDefault="004C0670" w:rsidP="00735ECA">
      <w:pPr>
        <w:widowControl w:val="0"/>
        <w:tabs>
          <w:tab w:val="left" w:pos="28532"/>
          <w:tab w:val="left" w:pos="31680"/>
        </w:tabs>
        <w:suppressAutoHyphens/>
        <w:spacing w:after="0" w:line="240" w:lineRule="auto"/>
        <w:ind w:left="553" w:hanging="284"/>
        <w:jc w:val="center"/>
        <w:rPr>
          <w:rFonts w:ascii="Times New Roman" w:eastAsia="Lucida Sans Unicode" w:hAnsi="Times New Roman"/>
          <w:b/>
          <w:iCs/>
          <w:color w:val="000000"/>
          <w:kern w:val="1"/>
          <w:sz w:val="24"/>
          <w:szCs w:val="24"/>
          <w:lang w:eastAsia="hi-IN" w:bidi="hi-IN"/>
        </w:rPr>
      </w:pPr>
    </w:p>
    <w:p w:rsidR="004C0670" w:rsidRPr="00B766A8" w:rsidRDefault="004C0670" w:rsidP="00B766A8">
      <w:pPr>
        <w:widowControl w:val="0"/>
        <w:tabs>
          <w:tab w:val="left" w:pos="28532"/>
          <w:tab w:val="left" w:pos="31680"/>
        </w:tabs>
        <w:suppressAutoHyphens/>
        <w:spacing w:after="120" w:line="240" w:lineRule="auto"/>
        <w:ind w:left="553" w:hanging="284"/>
        <w:jc w:val="center"/>
        <w:rPr>
          <w:rFonts w:ascii="Times New Roman" w:eastAsia="Lucida Sans Unicode" w:hAnsi="Times New Roman"/>
          <w:b/>
          <w:bCs/>
          <w:iCs/>
          <w:color w:val="000000"/>
          <w:kern w:val="1"/>
          <w:sz w:val="24"/>
          <w:szCs w:val="24"/>
          <w:lang w:eastAsia="hi-IN" w:bidi="hi-IN"/>
        </w:rPr>
      </w:pPr>
      <w:r w:rsidRPr="00BD1908">
        <w:rPr>
          <w:rFonts w:ascii="Times New Roman" w:eastAsia="Lucida Sans Unicode" w:hAnsi="Times New Roman"/>
          <w:b/>
          <w:bCs/>
          <w:iCs/>
          <w:color w:val="000000"/>
          <w:kern w:val="1"/>
          <w:sz w:val="24"/>
          <w:szCs w:val="24"/>
          <w:lang w:eastAsia="hi-IN" w:bidi="hi-IN"/>
        </w:rPr>
        <w:t xml:space="preserve">§ </w:t>
      </w:r>
      <w:r>
        <w:rPr>
          <w:rFonts w:ascii="Times New Roman" w:eastAsia="Lucida Sans Unicode" w:hAnsi="Times New Roman"/>
          <w:b/>
          <w:bCs/>
          <w:iCs/>
          <w:color w:val="000000"/>
          <w:kern w:val="1"/>
          <w:sz w:val="24"/>
          <w:szCs w:val="24"/>
          <w:lang w:eastAsia="hi-IN" w:bidi="hi-IN"/>
        </w:rPr>
        <w:t>4</w:t>
      </w:r>
    </w:p>
    <w:p w:rsidR="004C0670" w:rsidRPr="00382245" w:rsidRDefault="004C0670" w:rsidP="003A4708">
      <w:pPr>
        <w:pStyle w:val="Akapitzlist"/>
        <w:numPr>
          <w:ilvl w:val="0"/>
          <w:numId w:val="28"/>
        </w:numPr>
        <w:tabs>
          <w:tab w:val="left" w:pos="28532"/>
          <w:tab w:val="left" w:pos="31680"/>
        </w:tabs>
        <w:jc w:val="both"/>
        <w:rPr>
          <w:iCs/>
          <w:color w:val="000000"/>
          <w:szCs w:val="24"/>
        </w:rPr>
      </w:pPr>
      <w:r w:rsidRPr="00382245">
        <w:rPr>
          <w:iCs/>
          <w:color w:val="000000"/>
          <w:szCs w:val="24"/>
        </w:rPr>
        <w:t xml:space="preserve">Na podstawie art. 29 ust. 3a Zamawiający wymaga zatrudnienia przez Wykonawcę, podwykonawcę lub dalszego podwykonawcę osób wykonujących wszelkie czynności wchodzące w tzw. koszty bezpośrednie na  podstawie umowy o pracę. Wymóg ten dotyczy osób, które wykonują czynności bezpośrednio związane w wykonywaniem robót, czyli tzw. pracowników fizycznych. Wymóg nie dotyczy natomiast m. in. następujących osób: kierujących budową, wykonujących obsługę geodezyjną, dostawców materiałów budowlanych. </w:t>
      </w:r>
    </w:p>
    <w:p w:rsidR="004C0670" w:rsidRPr="00382245" w:rsidRDefault="004C0670" w:rsidP="003A4708">
      <w:pPr>
        <w:pStyle w:val="Akapitzlist"/>
        <w:numPr>
          <w:ilvl w:val="0"/>
          <w:numId w:val="28"/>
        </w:numPr>
        <w:tabs>
          <w:tab w:val="left" w:pos="28532"/>
          <w:tab w:val="left" w:pos="31680"/>
        </w:tabs>
        <w:jc w:val="both"/>
        <w:rPr>
          <w:iCs/>
          <w:color w:val="000000"/>
          <w:szCs w:val="24"/>
        </w:rPr>
      </w:pPr>
      <w:r w:rsidRPr="00382245">
        <w:rPr>
          <w:iCs/>
          <w:color w:val="000000"/>
          <w:szCs w:val="24"/>
        </w:rPr>
        <w:t>Przed rozpoczęciem robót Wykonawca dostarczy przedstawicielowi Zamawiającego oświadczenie, że przy realizacji robót będzie zatrudni</w:t>
      </w:r>
      <w:r w:rsidR="00B34C5C">
        <w:rPr>
          <w:iCs/>
          <w:color w:val="000000"/>
          <w:szCs w:val="24"/>
        </w:rPr>
        <w:t>ał osoby, o których mowa w ust. </w:t>
      </w:r>
      <w:r w:rsidRPr="00382245">
        <w:rPr>
          <w:iCs/>
          <w:color w:val="000000"/>
          <w:szCs w:val="24"/>
        </w:rPr>
        <w:t>1 na</w:t>
      </w:r>
      <w:r w:rsidR="00B34C5C">
        <w:rPr>
          <w:iCs/>
          <w:color w:val="000000"/>
          <w:szCs w:val="24"/>
        </w:rPr>
        <w:t> </w:t>
      </w:r>
      <w:r w:rsidRPr="00382245">
        <w:rPr>
          <w:iCs/>
          <w:color w:val="000000"/>
          <w:szCs w:val="24"/>
        </w:rPr>
        <w:t xml:space="preserve">podstawie umowy o pracę (dotyczy również podwykonawców i dalszych podwykonawców) oraz listę tych osób (pracowników). Bez przedstawienia listy pracowników osoby, które muszą być zatrudnione na umowę o pracę nie będą mogły wykonywać pracy z winy Wykonawcy. Po zakończeniu robót Wykonawca przedłoży Zamawiającemu oświadczenie, że podczas realizacji robót zatrudniał osoby, o których mowa w ust. 1, na podstawie umowy o pracę. </w:t>
      </w:r>
    </w:p>
    <w:p w:rsidR="004C0670" w:rsidRPr="00382245" w:rsidRDefault="004C0670" w:rsidP="003A4708">
      <w:pPr>
        <w:pStyle w:val="Akapitzlist"/>
        <w:numPr>
          <w:ilvl w:val="0"/>
          <w:numId w:val="28"/>
        </w:numPr>
        <w:tabs>
          <w:tab w:val="left" w:pos="28532"/>
          <w:tab w:val="left" w:pos="31680"/>
        </w:tabs>
        <w:jc w:val="both"/>
        <w:rPr>
          <w:iCs/>
          <w:color w:val="000000"/>
          <w:szCs w:val="24"/>
          <w:u w:val="single"/>
        </w:rPr>
      </w:pPr>
      <w:r w:rsidRPr="00382245">
        <w:rPr>
          <w:iCs/>
          <w:color w:val="000000"/>
          <w:szCs w:val="24"/>
        </w:rPr>
        <w:t xml:space="preserve">Jeżeli na budowie będzie przebywać osoba niezatrudniona na umowę o pracę, co zostanie ustalone przez Zamawiającego oraz przez inne osoby i organy upoważnione na podstawie odrębnych przepisów (np. Inspekcja Pracy), Wykonawca zobowiązany jest do usunięcia tej osoby z placu budowy. Wykonawca zapłaci Zamawiającemu tytułem kary umownej 1 000 PLN za każdy taki przypadek. Fakt przebywania takiej osoby na budowie musi zostać potwierdzony pisemną notatką. Notatka nie musi być podpisana przez Wykonawcę lub jego przedstawicieli. </w:t>
      </w:r>
    </w:p>
    <w:p w:rsidR="004C0670" w:rsidRPr="00BD1908" w:rsidRDefault="004C0670" w:rsidP="004C0670">
      <w:pPr>
        <w:widowControl w:val="0"/>
        <w:suppressAutoHyphens/>
        <w:spacing w:after="0" w:line="240" w:lineRule="auto"/>
        <w:jc w:val="center"/>
        <w:rPr>
          <w:rFonts w:ascii="Times New Roman" w:eastAsia="Lucida Sans Unicode" w:hAnsi="Times New Roman"/>
          <w:b/>
          <w:bCs/>
          <w:kern w:val="1"/>
          <w:sz w:val="24"/>
          <w:szCs w:val="24"/>
          <w:lang w:eastAsia="hi-IN" w:bidi="hi-IN"/>
        </w:rPr>
      </w:pPr>
    </w:p>
    <w:p w:rsidR="004C0670" w:rsidRPr="00B766A8" w:rsidRDefault="004C0670" w:rsidP="00B766A8">
      <w:pPr>
        <w:widowControl w:val="0"/>
        <w:suppressAutoHyphens/>
        <w:spacing w:after="120" w:line="240" w:lineRule="auto"/>
        <w:jc w:val="center"/>
        <w:rPr>
          <w:rFonts w:ascii="Times New Roman" w:eastAsia="Lucida Sans Unicode" w:hAnsi="Times New Roman"/>
          <w:b/>
          <w:bCs/>
          <w:kern w:val="1"/>
          <w:sz w:val="24"/>
          <w:szCs w:val="24"/>
          <w:lang w:eastAsia="hi-IN" w:bidi="hi-IN"/>
        </w:rPr>
      </w:pPr>
      <w:r w:rsidRPr="00BD1908">
        <w:rPr>
          <w:rFonts w:ascii="Times New Roman" w:eastAsia="Lucida Sans Unicode" w:hAnsi="Times New Roman"/>
          <w:b/>
          <w:bCs/>
          <w:kern w:val="1"/>
          <w:sz w:val="24"/>
          <w:szCs w:val="24"/>
          <w:lang w:eastAsia="hi-IN" w:bidi="hi-IN"/>
        </w:rPr>
        <w:t xml:space="preserve">§ </w:t>
      </w:r>
      <w:r w:rsidR="00B766A8">
        <w:rPr>
          <w:rFonts w:ascii="Times New Roman" w:eastAsia="Lucida Sans Unicode" w:hAnsi="Times New Roman"/>
          <w:b/>
          <w:bCs/>
          <w:kern w:val="1"/>
          <w:sz w:val="24"/>
          <w:szCs w:val="24"/>
          <w:lang w:eastAsia="hi-IN" w:bidi="hi-IN"/>
        </w:rPr>
        <w:t>5</w:t>
      </w:r>
    </w:p>
    <w:p w:rsidR="004C0670" w:rsidRPr="00382245" w:rsidRDefault="004C0670" w:rsidP="003A4708">
      <w:pPr>
        <w:pStyle w:val="Akapitzlist"/>
        <w:numPr>
          <w:ilvl w:val="0"/>
          <w:numId w:val="29"/>
        </w:numPr>
        <w:spacing w:line="200" w:lineRule="atLeast"/>
        <w:jc w:val="both"/>
        <w:rPr>
          <w:szCs w:val="24"/>
        </w:rPr>
      </w:pPr>
      <w:r w:rsidRPr="00382245">
        <w:rPr>
          <w:b/>
          <w:bCs/>
          <w:szCs w:val="24"/>
        </w:rPr>
        <w:t>Rozliczanie robót objętych przedmiotem niniejszej umowy</w:t>
      </w:r>
      <w:r w:rsidRPr="00382245">
        <w:rPr>
          <w:szCs w:val="24"/>
        </w:rPr>
        <w:t xml:space="preserve"> będzie się odbywało jedną fakturą końcową.</w:t>
      </w:r>
    </w:p>
    <w:p w:rsidR="004C0670" w:rsidRPr="00382245" w:rsidRDefault="004C0670" w:rsidP="003A4708">
      <w:pPr>
        <w:pStyle w:val="Akapitzlist"/>
        <w:numPr>
          <w:ilvl w:val="0"/>
          <w:numId w:val="29"/>
        </w:numPr>
        <w:spacing w:line="200" w:lineRule="atLeast"/>
        <w:jc w:val="both"/>
        <w:rPr>
          <w:szCs w:val="24"/>
        </w:rPr>
      </w:pPr>
      <w:r w:rsidRPr="00382245">
        <w:rPr>
          <w:szCs w:val="24"/>
        </w:rPr>
        <w:t>Faktura regulowana będzie w terminie do 30 dni od daty otrzymania przez Zamawiającego faktury i protokołu odbioru robót.</w:t>
      </w:r>
    </w:p>
    <w:p w:rsidR="004C0670" w:rsidRPr="00382245" w:rsidRDefault="004C0670" w:rsidP="003A4708">
      <w:pPr>
        <w:pStyle w:val="Akapitzlist"/>
        <w:numPr>
          <w:ilvl w:val="0"/>
          <w:numId w:val="29"/>
        </w:numPr>
        <w:tabs>
          <w:tab w:val="left" w:pos="23004"/>
        </w:tabs>
        <w:spacing w:line="200" w:lineRule="atLeast"/>
        <w:jc w:val="both"/>
        <w:rPr>
          <w:color w:val="000000"/>
          <w:szCs w:val="24"/>
        </w:rPr>
      </w:pPr>
      <w:r w:rsidRPr="00382245">
        <w:rPr>
          <w:b/>
          <w:bCs/>
          <w:color w:val="000000"/>
          <w:szCs w:val="24"/>
        </w:rPr>
        <w:t xml:space="preserve">Do faktury końcowej, Wykonawca jest zobowiązany dołączyć (jako załącznik) dokument o nazwie: "Wykaz podmiotów, które wykonywały roboty, dostawy lub usługi w ramach składanej  faktury, </w:t>
      </w:r>
      <w:r w:rsidRPr="00382245">
        <w:rPr>
          <w:color w:val="000000"/>
          <w:szCs w:val="24"/>
        </w:rPr>
        <w:t xml:space="preserve">tj. faktury nr …. z dnia ….".. Wykaz ten musi zawierać: nazwę podmiotu, zakres robót, dostaw lub usług wykonanych przez dany podmiot oraz wartość w złotych należną danemu podmiotowi. Ogólna wartość środków finansowych należnych poszczególnym podmiotom musi być równa wartości danej faktury. Załącznik ten musi być złożony w oryginale i podpisany przez wszystkich podwykonawców, bez względu na fakt czy występują w tym wykazie czy też nie, oraz inspektora nadzoru. Brak wykazu spełniającego powyższe wymagania będzie podstawą do odmowy przyjęcia faktury.   </w:t>
      </w:r>
    </w:p>
    <w:p w:rsidR="004C0670" w:rsidRPr="00BD1908" w:rsidRDefault="004C0670" w:rsidP="004C0670">
      <w:pPr>
        <w:widowControl w:val="0"/>
        <w:tabs>
          <w:tab w:val="left" w:pos="23004"/>
        </w:tabs>
        <w:suppressAutoHyphens/>
        <w:spacing w:after="0" w:line="200" w:lineRule="atLeast"/>
        <w:ind w:left="270" w:hanging="15"/>
        <w:jc w:val="both"/>
        <w:rPr>
          <w:rFonts w:ascii="Times New Roman" w:eastAsia="Lucida Sans Unicode" w:hAnsi="Times New Roman"/>
          <w:kern w:val="1"/>
          <w:sz w:val="24"/>
          <w:szCs w:val="24"/>
          <w:lang w:eastAsia="hi-IN" w:bidi="hi-IN"/>
        </w:rPr>
      </w:pPr>
      <w:r w:rsidRPr="00BD1908">
        <w:rPr>
          <w:rFonts w:ascii="Times New Roman" w:eastAsia="Lucida Sans Unicode" w:hAnsi="Times New Roman"/>
          <w:b/>
          <w:bCs/>
          <w:color w:val="000000"/>
          <w:kern w:val="1"/>
          <w:sz w:val="24"/>
          <w:szCs w:val="24"/>
          <w:lang w:eastAsia="hi-IN" w:bidi="hi-IN"/>
        </w:rPr>
        <w:t xml:space="preserve">Wykonawca zobowiązany jest do przedstawienia Zamawiającemu, przed datą końcowego rozliczenia z Zamawiającym - najpóźniej na dzień poprzedzający ostateczną zapłatę, oświadczenia, z datą pewną, podwykonawców i dalszych podwykonawców potwierdzającego faktyczne otrzymanie zapłaty od Wykonawcy. Brak oświadczeń będzie skutkował wstrzymaniem zapłaty należnej Wykonawcy bez żadnych konsekwencji dla Zamawiającego wynikającej z nieterminowej zapłaty wynagrodzenia należnego Wykonawcy. </w:t>
      </w:r>
    </w:p>
    <w:p w:rsidR="004C0670" w:rsidRPr="00382245" w:rsidRDefault="004C0670" w:rsidP="003A4708">
      <w:pPr>
        <w:pStyle w:val="Akapitzlist"/>
        <w:numPr>
          <w:ilvl w:val="0"/>
          <w:numId w:val="29"/>
        </w:numPr>
        <w:tabs>
          <w:tab w:val="left" w:pos="15052"/>
        </w:tabs>
        <w:spacing w:line="200" w:lineRule="atLeast"/>
        <w:jc w:val="both"/>
        <w:rPr>
          <w:color w:val="000000"/>
          <w:szCs w:val="24"/>
        </w:rPr>
      </w:pPr>
      <w:r w:rsidRPr="00382245">
        <w:rPr>
          <w:color w:val="000000"/>
          <w:szCs w:val="24"/>
        </w:rPr>
        <w:t>Kary umowne, ustalone w oparciu o zapisy zamieszczone w § 14 umowy będą potrącane z faktur Wykonawcy.</w:t>
      </w:r>
    </w:p>
    <w:p w:rsidR="004C0670" w:rsidRPr="00382245" w:rsidRDefault="004C0670" w:rsidP="003A4708">
      <w:pPr>
        <w:pStyle w:val="Akapitzlist"/>
        <w:numPr>
          <w:ilvl w:val="0"/>
          <w:numId w:val="29"/>
        </w:numPr>
        <w:tabs>
          <w:tab w:val="left" w:pos="17608"/>
        </w:tabs>
        <w:spacing w:line="200" w:lineRule="atLeast"/>
        <w:jc w:val="both"/>
        <w:rPr>
          <w:i/>
          <w:iCs/>
          <w:color w:val="000000"/>
          <w:szCs w:val="24"/>
        </w:rPr>
      </w:pPr>
      <w:r w:rsidRPr="00382245">
        <w:rPr>
          <w:color w:val="000000"/>
          <w:szCs w:val="24"/>
        </w:rPr>
        <w:t>Faktura za prace stanowiące przedmiot umowy będzie płatna przelewem na konto wskazane przez Wykonawcę na fakturze.</w:t>
      </w:r>
    </w:p>
    <w:p w:rsidR="004C0670" w:rsidRPr="00382245" w:rsidRDefault="004C0670" w:rsidP="003A4708">
      <w:pPr>
        <w:pStyle w:val="Akapitzlist"/>
        <w:numPr>
          <w:ilvl w:val="0"/>
          <w:numId w:val="29"/>
        </w:numPr>
        <w:tabs>
          <w:tab w:val="left" w:pos="17608"/>
        </w:tabs>
        <w:spacing w:line="200" w:lineRule="atLeast"/>
        <w:jc w:val="both"/>
        <w:rPr>
          <w:rFonts w:eastAsia="Times New Roman"/>
          <w:b/>
          <w:bCs/>
          <w:szCs w:val="24"/>
          <w:lang w:eastAsia="ar-SA"/>
        </w:rPr>
      </w:pPr>
      <w:r w:rsidRPr="00382245">
        <w:rPr>
          <w:b/>
          <w:bCs/>
          <w:iCs/>
          <w:color w:val="000000"/>
          <w:szCs w:val="24"/>
        </w:rPr>
        <w:t>Zgłaszanie podwykonawców lub dalszych podwykonawców, przedstawianie projektów umów, kopii umów, rozliczanie za wykonane</w:t>
      </w:r>
      <w:r w:rsidR="00B34C5C">
        <w:rPr>
          <w:b/>
          <w:bCs/>
          <w:iCs/>
          <w:color w:val="000000"/>
          <w:szCs w:val="24"/>
        </w:rPr>
        <w:t xml:space="preserve"> przez nich roboty, dostawy lub </w:t>
      </w:r>
      <w:r w:rsidRPr="00382245">
        <w:rPr>
          <w:b/>
          <w:bCs/>
          <w:iCs/>
          <w:color w:val="000000"/>
          <w:szCs w:val="24"/>
        </w:rPr>
        <w:t>usługi itp. będzie odbywało się</w:t>
      </w:r>
      <w:r w:rsidR="008F1500">
        <w:rPr>
          <w:b/>
          <w:bCs/>
          <w:iCs/>
          <w:color w:val="000000"/>
          <w:szCs w:val="24"/>
        </w:rPr>
        <w:t xml:space="preserve"> </w:t>
      </w:r>
      <w:r w:rsidRPr="00382245">
        <w:rPr>
          <w:b/>
          <w:bCs/>
          <w:iCs/>
          <w:color w:val="000000"/>
          <w:szCs w:val="24"/>
        </w:rPr>
        <w:t>zgodnie z następującymi przepisami ustawy Prawo zamówień publicznych</w:t>
      </w:r>
      <w:r w:rsidRPr="00382245">
        <w:rPr>
          <w:iCs/>
          <w:color w:val="000000"/>
          <w:szCs w:val="24"/>
        </w:rPr>
        <w:t xml:space="preserve">: art. 143a ust. 1; art. 143a ust. 2 pkt 1; 143b (umowy o podwykonawstwo, których przedmiotem są </w:t>
      </w:r>
      <w:r w:rsidRPr="00382245">
        <w:rPr>
          <w:b/>
          <w:bCs/>
          <w:iCs/>
          <w:color w:val="000000"/>
          <w:szCs w:val="24"/>
        </w:rPr>
        <w:t>dostawy</w:t>
      </w:r>
      <w:r w:rsidRPr="00382245">
        <w:rPr>
          <w:iCs/>
          <w:color w:val="000000"/>
          <w:szCs w:val="24"/>
        </w:rPr>
        <w:t xml:space="preserve"> lub </w:t>
      </w:r>
      <w:r w:rsidRPr="00382245">
        <w:rPr>
          <w:b/>
          <w:iCs/>
          <w:color w:val="000000"/>
          <w:szCs w:val="24"/>
        </w:rPr>
        <w:t>usługi</w:t>
      </w:r>
      <w:r w:rsidRPr="00382245">
        <w:rPr>
          <w:iCs/>
          <w:color w:val="000000"/>
          <w:szCs w:val="24"/>
        </w:rPr>
        <w:t>, nie podlegają obowiązkowi przedkładania zamawiającemu, jeżeli ich wartość jest mniejsza niż 10 000 zł brutto bez względu na przedmiot tych dostaw lub usług.</w:t>
      </w:r>
      <w:r w:rsidR="008F1500">
        <w:rPr>
          <w:iCs/>
          <w:color w:val="000000"/>
          <w:szCs w:val="24"/>
        </w:rPr>
        <w:t xml:space="preserve"> </w:t>
      </w:r>
      <w:r w:rsidRPr="00382245">
        <w:rPr>
          <w:iCs/>
          <w:color w:val="000000"/>
          <w:szCs w:val="24"/>
        </w:rPr>
        <w:t>Termin na zgłoszenie przez Zamawiającego pisemnych zastrzeżeń do projektu umowy o podwykonawstwo, której przedmiotem są roboty budowlane, i do projektu jej zm</w:t>
      </w:r>
      <w:r w:rsidR="00660ABD">
        <w:rPr>
          <w:iCs/>
          <w:color w:val="000000"/>
          <w:szCs w:val="24"/>
        </w:rPr>
        <w:t>iany lub pisemnego sprzeciwu do</w:t>
      </w:r>
      <w:r w:rsidR="00B34C5C">
        <w:rPr>
          <w:iCs/>
          <w:color w:val="000000"/>
          <w:szCs w:val="24"/>
        </w:rPr>
        <w:t> </w:t>
      </w:r>
      <w:r w:rsidRPr="00382245">
        <w:rPr>
          <w:iCs/>
          <w:color w:val="000000"/>
          <w:szCs w:val="24"/>
        </w:rPr>
        <w:t xml:space="preserve">tej umowy wynosi 7 dni kalendarzowych) i art. 143c (termin zgłaszania uwag, o których mowa w art. 143c ust. 4 wynosi 10 dni kalendarzowych). </w:t>
      </w:r>
      <w:r w:rsidRPr="00382245">
        <w:rPr>
          <w:b/>
          <w:bCs/>
          <w:iCs/>
          <w:color w:val="000000"/>
          <w:szCs w:val="24"/>
        </w:rPr>
        <w:t>Poza tym w treściach umów z podwykonawcami i dalszymi podwykonawcami muszą być zawarte zapisy zobowiązujące Wykonawcę, podwykonawcę i dalszego podwykonawcę do przedstawiania Zamawiającemu protokołów odbiorów częściowych i końcowych podpisanych pomiędzy Wykonawcą,</w:t>
      </w:r>
      <w:r w:rsidR="008F1500">
        <w:rPr>
          <w:b/>
          <w:bCs/>
          <w:iCs/>
          <w:color w:val="000000"/>
          <w:szCs w:val="24"/>
        </w:rPr>
        <w:t xml:space="preserve"> </w:t>
      </w:r>
      <w:r w:rsidRPr="00382245">
        <w:rPr>
          <w:b/>
          <w:bCs/>
          <w:iCs/>
          <w:color w:val="000000"/>
          <w:szCs w:val="24"/>
        </w:rPr>
        <w:t>podwykonaw</w:t>
      </w:r>
      <w:r w:rsidR="00660ABD">
        <w:rPr>
          <w:b/>
          <w:bCs/>
          <w:iCs/>
          <w:color w:val="000000"/>
          <w:szCs w:val="24"/>
        </w:rPr>
        <w:t>cą i dalszymi podwykonawcami. W </w:t>
      </w:r>
      <w:r w:rsidRPr="00382245">
        <w:rPr>
          <w:b/>
          <w:bCs/>
          <w:iCs/>
          <w:color w:val="000000"/>
          <w:szCs w:val="24"/>
        </w:rPr>
        <w:t xml:space="preserve">przypadku jeśli w tych protokołach zawarte będą zastrzeżenia lub uwagi, Wykonawca zobligowany będzie do przedstawienia dokumentu potwierdzającego ich faktyczne usunięcie.  </w:t>
      </w:r>
    </w:p>
    <w:p w:rsidR="004C0670" w:rsidRPr="00BD1908" w:rsidRDefault="004C0670" w:rsidP="004C0670">
      <w:pPr>
        <w:widowControl w:val="0"/>
        <w:suppressAutoHyphens/>
        <w:spacing w:after="0" w:line="200" w:lineRule="atLeast"/>
        <w:jc w:val="center"/>
        <w:rPr>
          <w:rFonts w:ascii="Times New Roman" w:eastAsia="Times New Roman" w:hAnsi="Times New Roman"/>
          <w:b/>
          <w:bCs/>
          <w:kern w:val="1"/>
          <w:sz w:val="24"/>
          <w:szCs w:val="24"/>
          <w:lang w:eastAsia="ar-SA"/>
        </w:rPr>
      </w:pPr>
    </w:p>
    <w:p w:rsidR="004C0670" w:rsidRPr="00B766A8" w:rsidRDefault="004C0670" w:rsidP="00B766A8">
      <w:pPr>
        <w:widowControl w:val="0"/>
        <w:suppressAutoHyphens/>
        <w:spacing w:after="120" w:line="200" w:lineRule="atLeast"/>
        <w:jc w:val="center"/>
        <w:rPr>
          <w:rFonts w:ascii="Times New Roman" w:eastAsia="Times New Roman" w:hAnsi="Times New Roman"/>
          <w:b/>
          <w:bCs/>
          <w:kern w:val="1"/>
          <w:sz w:val="24"/>
          <w:szCs w:val="24"/>
          <w:lang w:eastAsia="ar-SA"/>
        </w:rPr>
      </w:pPr>
      <w:r w:rsidRPr="00BD1908">
        <w:rPr>
          <w:rFonts w:ascii="Times New Roman" w:eastAsia="Times New Roman" w:hAnsi="Times New Roman"/>
          <w:b/>
          <w:bCs/>
          <w:kern w:val="1"/>
          <w:sz w:val="24"/>
          <w:szCs w:val="24"/>
          <w:lang w:eastAsia="ar-SA"/>
        </w:rPr>
        <w:t xml:space="preserve">§ </w:t>
      </w:r>
      <w:r>
        <w:rPr>
          <w:rFonts w:ascii="Times New Roman" w:eastAsia="Times New Roman" w:hAnsi="Times New Roman"/>
          <w:b/>
          <w:bCs/>
          <w:kern w:val="1"/>
          <w:sz w:val="24"/>
          <w:szCs w:val="24"/>
          <w:lang w:eastAsia="ar-SA"/>
        </w:rPr>
        <w:t>6</w:t>
      </w:r>
    </w:p>
    <w:p w:rsidR="004C0670" w:rsidRPr="00BD1908" w:rsidRDefault="004C0670" w:rsidP="00382245">
      <w:pPr>
        <w:widowControl w:val="0"/>
        <w:tabs>
          <w:tab w:val="left" w:pos="17608"/>
        </w:tabs>
        <w:suppressAutoHyphens/>
        <w:spacing w:after="0" w:line="200" w:lineRule="atLeast"/>
        <w:ind w:left="284" w:hanging="284"/>
        <w:jc w:val="both"/>
        <w:rPr>
          <w:rFonts w:ascii="Times New Roman" w:eastAsia="Times New Roman" w:hAnsi="Times New Roman"/>
          <w:b/>
          <w:bCs/>
          <w:i/>
          <w:iCs/>
          <w:color w:val="000000"/>
          <w:kern w:val="1"/>
          <w:sz w:val="24"/>
          <w:szCs w:val="24"/>
          <w:lang w:eastAsia="ar-SA"/>
        </w:rPr>
      </w:pPr>
      <w:r>
        <w:rPr>
          <w:rFonts w:ascii="Times New Roman" w:eastAsia="Times New Roman" w:hAnsi="Times New Roman"/>
          <w:color w:val="000000"/>
          <w:kern w:val="1"/>
          <w:sz w:val="24"/>
          <w:szCs w:val="24"/>
          <w:lang w:eastAsia="ar-SA"/>
        </w:rPr>
        <w:tab/>
      </w:r>
      <w:r w:rsidRPr="00BD1908">
        <w:rPr>
          <w:rFonts w:ascii="Times New Roman" w:eastAsia="Times New Roman" w:hAnsi="Times New Roman"/>
          <w:color w:val="000000"/>
          <w:kern w:val="1"/>
          <w:sz w:val="24"/>
          <w:szCs w:val="24"/>
          <w:lang w:eastAsia="ar-SA"/>
        </w:rPr>
        <w:t xml:space="preserve">Zmiana postanowień zawartej umowy może nastąpić za zgodą obu stron wyrażoną na piśmie, w formie aneksu do umowy, pod rygorem nieważności takiej zmiany. </w:t>
      </w:r>
      <w:r w:rsidR="00660ABD">
        <w:rPr>
          <w:rFonts w:ascii="Times New Roman" w:eastAsia="Times New Roman" w:hAnsi="Times New Roman"/>
          <w:b/>
          <w:bCs/>
          <w:color w:val="000000"/>
          <w:kern w:val="1"/>
          <w:sz w:val="24"/>
          <w:szCs w:val="24"/>
          <w:lang w:eastAsia="ar-SA"/>
        </w:rPr>
        <w:t>Z uwagi na </w:t>
      </w:r>
      <w:r w:rsidRPr="00BD1908">
        <w:rPr>
          <w:rFonts w:ascii="Times New Roman" w:eastAsia="Times New Roman" w:hAnsi="Times New Roman"/>
          <w:b/>
          <w:bCs/>
          <w:color w:val="000000"/>
          <w:kern w:val="1"/>
          <w:sz w:val="24"/>
          <w:szCs w:val="24"/>
          <w:lang w:eastAsia="ar-SA"/>
        </w:rPr>
        <w:t>ryczałtowy charakter wynagrodzenia zmiany</w:t>
      </w:r>
      <w:r w:rsidR="00660ABD">
        <w:rPr>
          <w:rFonts w:ascii="Times New Roman" w:eastAsia="Times New Roman" w:hAnsi="Times New Roman"/>
          <w:b/>
          <w:bCs/>
          <w:color w:val="000000"/>
          <w:kern w:val="1"/>
          <w:sz w:val="24"/>
          <w:szCs w:val="24"/>
          <w:lang w:eastAsia="ar-SA"/>
        </w:rPr>
        <w:t xml:space="preserve"> umowy mogą nastąpić jedynie na </w:t>
      </w:r>
      <w:r w:rsidRPr="00BD1908">
        <w:rPr>
          <w:rFonts w:ascii="Times New Roman" w:eastAsia="Times New Roman" w:hAnsi="Times New Roman"/>
          <w:b/>
          <w:bCs/>
          <w:color w:val="000000"/>
          <w:kern w:val="1"/>
          <w:sz w:val="24"/>
          <w:szCs w:val="24"/>
          <w:lang w:eastAsia="ar-SA"/>
        </w:rPr>
        <w:t xml:space="preserve">podstawie okoliczności, o których mowa w art. 144 ust. 1 </w:t>
      </w:r>
      <w:r w:rsidR="0064058E">
        <w:rPr>
          <w:rFonts w:ascii="Times New Roman" w:eastAsia="Times New Roman" w:hAnsi="Times New Roman"/>
          <w:b/>
          <w:bCs/>
          <w:color w:val="000000"/>
          <w:kern w:val="1"/>
          <w:sz w:val="24"/>
          <w:szCs w:val="24"/>
          <w:lang w:eastAsia="ar-SA"/>
        </w:rPr>
        <w:t>ustawy Prawa zamówień publicznych.</w:t>
      </w:r>
    </w:p>
    <w:p w:rsidR="004C0670" w:rsidRPr="00BD1908" w:rsidRDefault="004C0670" w:rsidP="004C0670">
      <w:pPr>
        <w:widowControl w:val="0"/>
        <w:tabs>
          <w:tab w:val="left" w:pos="17608"/>
        </w:tabs>
        <w:suppressAutoHyphens/>
        <w:spacing w:after="0" w:line="200" w:lineRule="atLeast"/>
        <w:ind w:left="284" w:hanging="284"/>
        <w:jc w:val="center"/>
        <w:rPr>
          <w:rFonts w:ascii="Times New Roman" w:eastAsia="Times New Roman" w:hAnsi="Times New Roman"/>
          <w:b/>
          <w:bCs/>
          <w:i/>
          <w:iCs/>
          <w:kern w:val="1"/>
          <w:sz w:val="24"/>
          <w:szCs w:val="24"/>
          <w:lang w:eastAsia="ar-SA"/>
        </w:rPr>
      </w:pPr>
    </w:p>
    <w:p w:rsidR="004C0670" w:rsidRPr="00B766A8" w:rsidRDefault="004C0670" w:rsidP="00B766A8">
      <w:pPr>
        <w:widowControl w:val="0"/>
        <w:tabs>
          <w:tab w:val="left" w:pos="284"/>
        </w:tabs>
        <w:suppressAutoHyphens/>
        <w:spacing w:after="120" w:line="240" w:lineRule="auto"/>
        <w:jc w:val="center"/>
        <w:rPr>
          <w:rFonts w:ascii="Times New Roman" w:eastAsia="Lucida Sans Unicode" w:hAnsi="Times New Roman"/>
          <w:b/>
          <w:bCs/>
          <w:kern w:val="1"/>
          <w:sz w:val="24"/>
          <w:szCs w:val="24"/>
          <w:lang w:eastAsia="hi-IN" w:bidi="hi-IN"/>
        </w:rPr>
      </w:pPr>
      <w:r w:rsidRPr="00BD1908">
        <w:rPr>
          <w:rFonts w:ascii="Times New Roman" w:eastAsia="Lucida Sans Unicode" w:hAnsi="Times New Roman"/>
          <w:b/>
          <w:bCs/>
          <w:kern w:val="1"/>
          <w:sz w:val="24"/>
          <w:szCs w:val="24"/>
          <w:lang w:eastAsia="hi-IN" w:bidi="hi-IN"/>
        </w:rPr>
        <w:t xml:space="preserve">§ </w:t>
      </w:r>
      <w:r w:rsidR="00B766A8">
        <w:rPr>
          <w:rFonts w:ascii="Times New Roman" w:eastAsia="Lucida Sans Unicode" w:hAnsi="Times New Roman"/>
          <w:b/>
          <w:bCs/>
          <w:kern w:val="1"/>
          <w:sz w:val="24"/>
          <w:szCs w:val="24"/>
          <w:lang w:eastAsia="hi-IN" w:bidi="hi-IN"/>
        </w:rPr>
        <w:t>7</w:t>
      </w:r>
    </w:p>
    <w:p w:rsidR="004C0670" w:rsidRPr="00382245" w:rsidRDefault="004C0670" w:rsidP="003A4708">
      <w:pPr>
        <w:pStyle w:val="Akapitzlist"/>
        <w:numPr>
          <w:ilvl w:val="0"/>
          <w:numId w:val="30"/>
        </w:numPr>
        <w:tabs>
          <w:tab w:val="left" w:pos="25276"/>
        </w:tabs>
        <w:jc w:val="both"/>
        <w:rPr>
          <w:szCs w:val="24"/>
        </w:rPr>
      </w:pPr>
      <w:r w:rsidRPr="00382245">
        <w:rPr>
          <w:szCs w:val="24"/>
        </w:rPr>
        <w:t>Termin wykonania i odbioru przedmiotu umowy:</w:t>
      </w:r>
    </w:p>
    <w:p w:rsidR="004C0670" w:rsidRPr="00BD1908" w:rsidRDefault="000E4B7A" w:rsidP="00E275E4">
      <w:pPr>
        <w:widowControl w:val="0"/>
        <w:tabs>
          <w:tab w:val="left" w:pos="15052"/>
        </w:tabs>
        <w:suppressAutoHyphens/>
        <w:spacing w:after="120" w:line="240" w:lineRule="auto"/>
        <w:ind w:left="567"/>
        <w:jc w:val="both"/>
        <w:rPr>
          <w:rFonts w:ascii="Times New Roman" w:eastAsia="Lucida Sans Unicode" w:hAnsi="Times New Roman"/>
          <w:kern w:val="1"/>
          <w:sz w:val="24"/>
          <w:szCs w:val="24"/>
          <w:lang w:eastAsia="hi-IN" w:bidi="hi-IN"/>
        </w:rPr>
      </w:pPr>
      <w:r>
        <w:rPr>
          <w:rFonts w:ascii="Times New Roman" w:eastAsia="Lucida Sans Unicode" w:hAnsi="Times New Roman"/>
          <w:kern w:val="1"/>
          <w:sz w:val="24"/>
          <w:szCs w:val="24"/>
          <w:lang w:eastAsia="hi-IN" w:bidi="hi-IN"/>
        </w:rPr>
        <w:t xml:space="preserve">- </w:t>
      </w:r>
      <w:r w:rsidR="004C0670" w:rsidRPr="00BD1908">
        <w:rPr>
          <w:rFonts w:ascii="Times New Roman" w:eastAsia="Lucida Sans Unicode" w:hAnsi="Times New Roman"/>
          <w:kern w:val="1"/>
          <w:sz w:val="24"/>
          <w:szCs w:val="24"/>
          <w:lang w:eastAsia="hi-IN" w:bidi="hi-IN"/>
        </w:rPr>
        <w:t>rozpoczęcie</w:t>
      </w:r>
      <w:r w:rsidR="004C0670">
        <w:rPr>
          <w:rFonts w:ascii="Times New Roman" w:eastAsia="Lucida Sans Unicode" w:hAnsi="Times New Roman"/>
          <w:kern w:val="1"/>
          <w:sz w:val="24"/>
          <w:szCs w:val="24"/>
          <w:lang w:eastAsia="hi-IN" w:bidi="hi-IN"/>
        </w:rPr>
        <w:t xml:space="preserve"> realizacji przedmiotu umowy: w dniu następnym po podpisaniu umowy</w:t>
      </w:r>
      <w:r w:rsidR="004C0670" w:rsidRPr="00BD1908">
        <w:rPr>
          <w:rFonts w:ascii="Times New Roman" w:eastAsia="Lucida Sans Unicode" w:hAnsi="Times New Roman"/>
          <w:kern w:val="1"/>
          <w:sz w:val="24"/>
          <w:szCs w:val="24"/>
          <w:lang w:eastAsia="hi-IN" w:bidi="hi-IN"/>
        </w:rPr>
        <w:t>;</w:t>
      </w:r>
    </w:p>
    <w:tbl>
      <w:tblPr>
        <w:tblStyle w:val="Tabela-Siatka"/>
        <w:tblW w:w="0" w:type="auto"/>
        <w:tblInd w:w="454" w:type="dxa"/>
        <w:tblLook w:val="04A0" w:firstRow="1" w:lastRow="0" w:firstColumn="1" w:lastColumn="0" w:noHBand="0" w:noVBand="1"/>
      </w:tblPr>
      <w:tblGrid>
        <w:gridCol w:w="5103"/>
        <w:gridCol w:w="2268"/>
      </w:tblGrid>
      <w:tr w:rsidR="008E55BB" w:rsidRPr="00735ECA" w:rsidTr="00735ECA">
        <w:tc>
          <w:tcPr>
            <w:tcW w:w="5103" w:type="dxa"/>
            <w:tcBorders>
              <w:top w:val="nil"/>
              <w:left w:val="nil"/>
              <w:bottom w:val="nil"/>
              <w:right w:val="single" w:sz="4" w:space="0" w:color="auto"/>
            </w:tcBorders>
          </w:tcPr>
          <w:p w:rsidR="008E55BB" w:rsidRPr="00735ECA" w:rsidRDefault="008E55BB" w:rsidP="00603DEE">
            <w:pPr>
              <w:tabs>
                <w:tab w:val="left" w:pos="567"/>
              </w:tabs>
              <w:suppressAutoHyphens/>
              <w:spacing w:after="0" w:line="240" w:lineRule="auto"/>
              <w:jc w:val="both"/>
              <w:rPr>
                <w:rFonts w:ascii="Times New Roman" w:eastAsia="Times New Roman" w:hAnsi="Times New Roman"/>
                <w:bCs/>
                <w:kern w:val="1"/>
                <w:sz w:val="24"/>
                <w:szCs w:val="20"/>
                <w:lang w:eastAsia="ar-SA"/>
              </w:rPr>
            </w:pPr>
            <w:r w:rsidRPr="00735ECA">
              <w:rPr>
                <w:rFonts w:ascii="Times New Roman" w:eastAsia="Times New Roman" w:hAnsi="Times New Roman"/>
                <w:bCs/>
                <w:sz w:val="24"/>
                <w:szCs w:val="20"/>
                <w:lang w:eastAsia="ar-SA"/>
              </w:rPr>
              <w:t>- zakończenie realizacji przedmiotu zamówienia –</w:t>
            </w:r>
          </w:p>
        </w:tc>
        <w:tc>
          <w:tcPr>
            <w:tcW w:w="2268" w:type="dxa"/>
            <w:tcBorders>
              <w:left w:val="single" w:sz="4" w:space="0" w:color="auto"/>
            </w:tcBorders>
          </w:tcPr>
          <w:p w:rsidR="008E55BB" w:rsidRPr="00151345" w:rsidRDefault="00BE5636" w:rsidP="00603DEE">
            <w:pPr>
              <w:tabs>
                <w:tab w:val="left" w:pos="567"/>
              </w:tabs>
              <w:suppressAutoHyphens/>
              <w:spacing w:after="0" w:line="240" w:lineRule="auto"/>
              <w:jc w:val="both"/>
              <w:rPr>
                <w:rFonts w:ascii="Times New Roman" w:eastAsia="Times New Roman" w:hAnsi="Times New Roman"/>
                <w:b/>
                <w:bCs/>
                <w:kern w:val="1"/>
                <w:sz w:val="24"/>
                <w:szCs w:val="20"/>
                <w:lang w:eastAsia="ar-SA"/>
              </w:rPr>
            </w:pPr>
            <w:r>
              <w:rPr>
                <w:rFonts w:ascii="Times New Roman" w:eastAsia="Times New Roman" w:hAnsi="Times New Roman"/>
                <w:b/>
                <w:bCs/>
                <w:color w:val="000000"/>
                <w:sz w:val="24"/>
                <w:szCs w:val="20"/>
                <w:lang w:eastAsia="ar-SA"/>
              </w:rPr>
              <w:t>15</w:t>
            </w:r>
            <w:r w:rsidR="00720C54">
              <w:rPr>
                <w:rFonts w:ascii="Times New Roman" w:eastAsia="Times New Roman" w:hAnsi="Times New Roman"/>
                <w:b/>
                <w:bCs/>
                <w:color w:val="000000"/>
                <w:sz w:val="24"/>
                <w:szCs w:val="20"/>
                <w:lang w:eastAsia="ar-SA"/>
              </w:rPr>
              <w:t>.12</w:t>
            </w:r>
            <w:r w:rsidR="008E55BB" w:rsidRPr="00151345">
              <w:rPr>
                <w:rFonts w:ascii="Times New Roman" w:eastAsia="Times New Roman" w:hAnsi="Times New Roman"/>
                <w:b/>
                <w:bCs/>
                <w:color w:val="000000"/>
                <w:sz w:val="24"/>
                <w:szCs w:val="20"/>
                <w:lang w:eastAsia="ar-SA"/>
              </w:rPr>
              <w:t>.2020 r</w:t>
            </w:r>
          </w:p>
        </w:tc>
      </w:tr>
    </w:tbl>
    <w:p w:rsidR="004C0670" w:rsidRPr="00382245" w:rsidRDefault="004C0670" w:rsidP="003A4708">
      <w:pPr>
        <w:pStyle w:val="Akapitzlist"/>
        <w:numPr>
          <w:ilvl w:val="0"/>
          <w:numId w:val="30"/>
        </w:numPr>
        <w:tabs>
          <w:tab w:val="right" w:pos="-28064"/>
          <w:tab w:val="left" w:pos="28684"/>
        </w:tabs>
        <w:snapToGrid w:val="0"/>
        <w:spacing w:before="120"/>
        <w:ind w:left="357" w:hanging="357"/>
        <w:jc w:val="both"/>
        <w:rPr>
          <w:color w:val="000000"/>
          <w:szCs w:val="24"/>
        </w:rPr>
      </w:pPr>
      <w:r w:rsidRPr="00382245">
        <w:rPr>
          <w:color w:val="000000"/>
          <w:szCs w:val="24"/>
        </w:rPr>
        <w:t>Za termin zakończenia przedmiotu umowy uważa się datę podpisania protokołu odbioru końcowego, o którym mowa w § 11 ust 4 niniejszej umowy.</w:t>
      </w:r>
    </w:p>
    <w:p w:rsidR="004C0670" w:rsidRPr="00382245" w:rsidRDefault="004C0670" w:rsidP="003A4708">
      <w:pPr>
        <w:pStyle w:val="Akapitzlist"/>
        <w:numPr>
          <w:ilvl w:val="0"/>
          <w:numId w:val="30"/>
        </w:numPr>
        <w:tabs>
          <w:tab w:val="left" w:pos="-28762"/>
          <w:tab w:val="left" w:pos="-28649"/>
          <w:tab w:val="left" w:pos="-28536"/>
          <w:tab w:val="left" w:pos="-28423"/>
          <w:tab w:val="left" w:pos="-28310"/>
          <w:tab w:val="left" w:pos="-28197"/>
          <w:tab w:val="left" w:pos="-28084"/>
          <w:tab w:val="left" w:pos="-27971"/>
          <w:tab w:val="left" w:pos="-27858"/>
          <w:tab w:val="left" w:pos="-9403"/>
          <w:tab w:val="left" w:pos="6075"/>
        </w:tabs>
        <w:snapToGrid w:val="0"/>
        <w:spacing w:line="258" w:lineRule="atLeast"/>
        <w:jc w:val="both"/>
        <w:rPr>
          <w:color w:val="000000"/>
          <w:szCs w:val="24"/>
        </w:rPr>
      </w:pPr>
      <w:r w:rsidRPr="00382245">
        <w:rPr>
          <w:b/>
          <w:bCs/>
          <w:color w:val="000000"/>
          <w:szCs w:val="24"/>
        </w:rPr>
        <w:t>Termin ustalony w ust. 1 niniejszego paragrafu ulegnie przesunięciu w przypadku</w:t>
      </w:r>
      <w:r w:rsidRPr="00382245">
        <w:rPr>
          <w:color w:val="000000"/>
          <w:szCs w:val="24"/>
        </w:rPr>
        <w:t xml:space="preserve"> wystąpienia opóźnień wynikających z:</w:t>
      </w:r>
    </w:p>
    <w:p w:rsidR="004C0670" w:rsidRPr="00BD1908" w:rsidRDefault="004C0670" w:rsidP="004C0670">
      <w:pPr>
        <w:widowControl w:val="0"/>
        <w:tabs>
          <w:tab w:val="left" w:pos="-28762"/>
          <w:tab w:val="left" w:pos="-28649"/>
          <w:tab w:val="left" w:pos="-28536"/>
          <w:tab w:val="left" w:pos="-28423"/>
          <w:tab w:val="left" w:pos="-28310"/>
          <w:tab w:val="left" w:pos="-28197"/>
          <w:tab w:val="left" w:pos="-28084"/>
          <w:tab w:val="left" w:pos="-27971"/>
          <w:tab w:val="left" w:pos="-27858"/>
          <w:tab w:val="left" w:pos="-8269"/>
        </w:tabs>
        <w:suppressAutoHyphens/>
        <w:snapToGrid w:val="0"/>
        <w:spacing w:after="0" w:line="258" w:lineRule="atLeast"/>
        <w:ind w:left="567" w:hanging="284"/>
        <w:jc w:val="both"/>
        <w:rPr>
          <w:rFonts w:ascii="Times New Roman" w:eastAsia="Lucida Sans Unicode" w:hAnsi="Times New Roman"/>
          <w:color w:val="000000"/>
          <w:kern w:val="1"/>
          <w:sz w:val="24"/>
          <w:szCs w:val="24"/>
          <w:lang w:eastAsia="hi-IN" w:bidi="hi-IN"/>
        </w:rPr>
      </w:pPr>
      <w:r w:rsidRPr="00BD1908">
        <w:rPr>
          <w:rFonts w:ascii="Times New Roman" w:eastAsia="Lucida Sans Unicode" w:hAnsi="Times New Roman"/>
          <w:color w:val="000000"/>
          <w:kern w:val="1"/>
          <w:sz w:val="24"/>
          <w:szCs w:val="24"/>
          <w:lang w:eastAsia="hi-IN" w:bidi="hi-IN"/>
        </w:rPr>
        <w:t>a)</w:t>
      </w:r>
      <w:r w:rsidRPr="00BD1908">
        <w:rPr>
          <w:rFonts w:ascii="Times New Roman" w:eastAsia="Lucida Sans Unicode" w:hAnsi="Times New Roman"/>
          <w:color w:val="000000"/>
          <w:kern w:val="1"/>
          <w:sz w:val="24"/>
          <w:szCs w:val="24"/>
          <w:lang w:eastAsia="hi-IN" w:bidi="hi-IN"/>
        </w:rPr>
        <w:tab/>
        <w:t xml:space="preserve">przestojów i opóźnień zawinionych przez Zamawiającego,  </w:t>
      </w:r>
    </w:p>
    <w:p w:rsidR="004C0670" w:rsidRPr="00BD1908" w:rsidRDefault="004C0670" w:rsidP="004C0670">
      <w:pPr>
        <w:widowControl w:val="0"/>
        <w:tabs>
          <w:tab w:val="left" w:pos="-28762"/>
          <w:tab w:val="left" w:pos="-28649"/>
          <w:tab w:val="left" w:pos="-28536"/>
          <w:tab w:val="left" w:pos="-28423"/>
          <w:tab w:val="left" w:pos="-28310"/>
          <w:tab w:val="left" w:pos="-28197"/>
          <w:tab w:val="left" w:pos="-28084"/>
          <w:tab w:val="left" w:pos="-27971"/>
          <w:tab w:val="left" w:pos="-27858"/>
          <w:tab w:val="left" w:pos="-8269"/>
        </w:tabs>
        <w:suppressAutoHyphens/>
        <w:snapToGrid w:val="0"/>
        <w:spacing w:after="0" w:line="258" w:lineRule="atLeast"/>
        <w:ind w:left="567" w:hanging="284"/>
        <w:jc w:val="both"/>
        <w:rPr>
          <w:rFonts w:ascii="Times New Roman" w:eastAsia="Lucida Sans Unicode" w:hAnsi="Times New Roman"/>
          <w:color w:val="000000"/>
          <w:kern w:val="1"/>
          <w:sz w:val="24"/>
          <w:szCs w:val="24"/>
          <w:lang w:eastAsia="hi-IN" w:bidi="hi-IN"/>
        </w:rPr>
      </w:pPr>
      <w:r w:rsidRPr="00BD1908">
        <w:rPr>
          <w:rFonts w:ascii="Times New Roman" w:eastAsia="Lucida Sans Unicode" w:hAnsi="Times New Roman"/>
          <w:color w:val="000000"/>
          <w:kern w:val="1"/>
          <w:sz w:val="24"/>
          <w:szCs w:val="24"/>
          <w:lang w:eastAsia="hi-IN" w:bidi="hi-IN"/>
        </w:rPr>
        <w:t>b)</w:t>
      </w:r>
      <w:r w:rsidRPr="00BD1908">
        <w:rPr>
          <w:rFonts w:ascii="Times New Roman" w:eastAsia="Lucida Sans Unicode" w:hAnsi="Times New Roman"/>
          <w:color w:val="000000"/>
          <w:kern w:val="1"/>
          <w:sz w:val="24"/>
          <w:szCs w:val="24"/>
          <w:lang w:eastAsia="hi-IN" w:bidi="hi-IN"/>
        </w:rPr>
        <w:tab/>
        <w:t>działania siły wyższe</w:t>
      </w:r>
      <w:r>
        <w:rPr>
          <w:rFonts w:ascii="Times New Roman" w:eastAsia="Lucida Sans Unicode" w:hAnsi="Times New Roman"/>
          <w:color w:val="000000"/>
          <w:kern w:val="1"/>
          <w:sz w:val="24"/>
          <w:szCs w:val="24"/>
          <w:lang w:eastAsia="hi-IN" w:bidi="hi-IN"/>
        </w:rPr>
        <w:t>j (na przykład klęski żywiołowe</w:t>
      </w:r>
      <w:r w:rsidR="00660ABD">
        <w:rPr>
          <w:rFonts w:ascii="Times New Roman" w:eastAsia="Lucida Sans Unicode" w:hAnsi="Times New Roman"/>
          <w:color w:val="000000"/>
          <w:kern w:val="1"/>
          <w:sz w:val="24"/>
          <w:szCs w:val="24"/>
          <w:lang w:eastAsia="hi-IN" w:bidi="hi-IN"/>
        </w:rPr>
        <w:t>), mającej bezpośredni wpływ na </w:t>
      </w:r>
      <w:r w:rsidRPr="00BD1908">
        <w:rPr>
          <w:rFonts w:ascii="Times New Roman" w:eastAsia="Lucida Sans Unicode" w:hAnsi="Times New Roman"/>
          <w:color w:val="000000"/>
          <w:kern w:val="1"/>
          <w:sz w:val="24"/>
          <w:szCs w:val="24"/>
          <w:lang w:eastAsia="hi-IN" w:bidi="hi-IN"/>
        </w:rPr>
        <w:t>terminowość wykonywania robót;</w:t>
      </w:r>
    </w:p>
    <w:p w:rsidR="004C0670" w:rsidRPr="00BD1908" w:rsidRDefault="004C0670" w:rsidP="004C0670">
      <w:pPr>
        <w:widowControl w:val="0"/>
        <w:tabs>
          <w:tab w:val="left" w:pos="-28762"/>
          <w:tab w:val="left" w:pos="-28649"/>
          <w:tab w:val="left" w:pos="-28536"/>
          <w:tab w:val="left" w:pos="-28423"/>
          <w:tab w:val="left" w:pos="-28310"/>
          <w:tab w:val="left" w:pos="-28197"/>
          <w:tab w:val="left" w:pos="-28084"/>
          <w:tab w:val="left" w:pos="-27971"/>
          <w:tab w:val="left" w:pos="-27858"/>
          <w:tab w:val="left" w:pos="-8269"/>
        </w:tabs>
        <w:suppressAutoHyphens/>
        <w:snapToGrid w:val="0"/>
        <w:spacing w:after="0" w:line="258" w:lineRule="atLeast"/>
        <w:ind w:left="567" w:hanging="284"/>
        <w:jc w:val="both"/>
        <w:rPr>
          <w:rFonts w:ascii="Times New Roman" w:eastAsia="Lucida Sans Unicode" w:hAnsi="Times New Roman"/>
          <w:color w:val="000000"/>
          <w:kern w:val="1"/>
          <w:sz w:val="24"/>
          <w:szCs w:val="24"/>
          <w:lang w:eastAsia="hi-IN" w:bidi="hi-IN"/>
        </w:rPr>
      </w:pPr>
      <w:r w:rsidRPr="00BD1908">
        <w:rPr>
          <w:rFonts w:ascii="Times New Roman" w:eastAsia="Lucida Sans Unicode" w:hAnsi="Times New Roman"/>
          <w:color w:val="000000"/>
          <w:kern w:val="1"/>
          <w:sz w:val="24"/>
          <w:szCs w:val="24"/>
          <w:lang w:eastAsia="hi-IN" w:bidi="hi-IN"/>
        </w:rPr>
        <w:t>c)</w:t>
      </w:r>
      <w:r w:rsidRPr="00BD1908">
        <w:rPr>
          <w:rFonts w:ascii="Times New Roman" w:eastAsia="Lucida Sans Unicode" w:hAnsi="Times New Roman"/>
          <w:color w:val="000000"/>
          <w:kern w:val="1"/>
          <w:sz w:val="24"/>
          <w:szCs w:val="24"/>
          <w:lang w:eastAsia="hi-IN" w:bidi="hi-IN"/>
        </w:rPr>
        <w:tab/>
        <w:t>wystąpienia okoliczności, których strony umowy nie były w stanie przewidzieć, pomimo zachowania należytej staranności;</w:t>
      </w:r>
    </w:p>
    <w:p w:rsidR="004C0670" w:rsidRPr="00BD1908" w:rsidRDefault="004C0670" w:rsidP="004C0670">
      <w:pPr>
        <w:widowControl w:val="0"/>
        <w:tabs>
          <w:tab w:val="left" w:pos="-28762"/>
          <w:tab w:val="left" w:pos="-28649"/>
          <w:tab w:val="left" w:pos="-28536"/>
          <w:tab w:val="left" w:pos="-28423"/>
          <w:tab w:val="left" w:pos="-28310"/>
          <w:tab w:val="left" w:pos="-28197"/>
          <w:tab w:val="left" w:pos="-28084"/>
          <w:tab w:val="left" w:pos="-27971"/>
          <w:tab w:val="left" w:pos="-27858"/>
          <w:tab w:val="left" w:pos="-9403"/>
        </w:tabs>
        <w:suppressAutoHyphens/>
        <w:snapToGrid w:val="0"/>
        <w:spacing w:after="0" w:line="258" w:lineRule="atLeast"/>
        <w:ind w:left="567" w:hanging="284"/>
        <w:jc w:val="both"/>
        <w:rPr>
          <w:rFonts w:ascii="Times New Roman" w:eastAsia="Lucida Sans Unicode" w:hAnsi="Times New Roman"/>
          <w:color w:val="000000"/>
          <w:kern w:val="1"/>
          <w:sz w:val="24"/>
          <w:szCs w:val="24"/>
          <w:lang w:eastAsia="hi-IN" w:bidi="hi-IN"/>
        </w:rPr>
      </w:pPr>
      <w:r w:rsidRPr="00BD1908">
        <w:rPr>
          <w:rFonts w:ascii="Times New Roman" w:eastAsia="Lucida Sans Unicode" w:hAnsi="Times New Roman"/>
          <w:color w:val="000000"/>
          <w:kern w:val="1"/>
          <w:sz w:val="24"/>
          <w:szCs w:val="24"/>
          <w:lang w:eastAsia="hi-IN" w:bidi="hi-IN"/>
        </w:rPr>
        <w:t>d)</w:t>
      </w:r>
      <w:r w:rsidRPr="00BD1908">
        <w:rPr>
          <w:rFonts w:ascii="Times New Roman" w:eastAsia="Lucida Sans Unicode" w:hAnsi="Times New Roman"/>
          <w:color w:val="000000"/>
          <w:kern w:val="1"/>
          <w:sz w:val="24"/>
          <w:szCs w:val="24"/>
          <w:lang w:eastAsia="hi-IN" w:bidi="hi-IN"/>
        </w:rPr>
        <w:tab/>
        <w:t xml:space="preserve">wykopalisk uniemożliwiających wykonywanie robót; </w:t>
      </w:r>
    </w:p>
    <w:p w:rsidR="004C0670" w:rsidRPr="00BD1908" w:rsidRDefault="004C0670" w:rsidP="004C0670">
      <w:pPr>
        <w:widowControl w:val="0"/>
        <w:tabs>
          <w:tab w:val="left" w:pos="-28762"/>
          <w:tab w:val="left" w:pos="-28649"/>
          <w:tab w:val="left" w:pos="-28536"/>
          <w:tab w:val="left" w:pos="-28423"/>
          <w:tab w:val="left" w:pos="-28310"/>
          <w:tab w:val="left" w:pos="-28197"/>
          <w:tab w:val="left" w:pos="-28084"/>
          <w:tab w:val="left" w:pos="-27971"/>
          <w:tab w:val="left" w:pos="-27858"/>
          <w:tab w:val="left" w:pos="-9403"/>
        </w:tabs>
        <w:suppressAutoHyphens/>
        <w:snapToGrid w:val="0"/>
        <w:spacing w:after="0" w:line="258" w:lineRule="atLeast"/>
        <w:ind w:left="567" w:hanging="284"/>
        <w:jc w:val="both"/>
        <w:rPr>
          <w:rFonts w:ascii="Times New Roman" w:eastAsia="Lucida Sans Unicode" w:hAnsi="Times New Roman"/>
          <w:kern w:val="1"/>
          <w:sz w:val="24"/>
          <w:szCs w:val="24"/>
          <w:lang w:eastAsia="hi-IN" w:bidi="hi-IN"/>
        </w:rPr>
      </w:pPr>
      <w:r w:rsidRPr="00BD1908">
        <w:rPr>
          <w:rFonts w:ascii="Times New Roman" w:eastAsia="Lucida Sans Unicode" w:hAnsi="Times New Roman"/>
          <w:color w:val="000000"/>
          <w:kern w:val="1"/>
          <w:sz w:val="24"/>
          <w:szCs w:val="24"/>
          <w:lang w:eastAsia="hi-IN" w:bidi="hi-IN"/>
        </w:rPr>
        <w:t>e) wystąp</w:t>
      </w:r>
      <w:r w:rsidRPr="00BD1908">
        <w:rPr>
          <w:rFonts w:ascii="Times New Roman" w:eastAsia="Lucida Sans Unicode" w:hAnsi="Times New Roman"/>
          <w:kern w:val="1"/>
          <w:sz w:val="24"/>
          <w:szCs w:val="24"/>
          <w:lang w:eastAsia="hi-IN" w:bidi="hi-IN"/>
        </w:rPr>
        <w:t>ienia robót zamiennych, o których mowa w § 1 ust. 3 niniejszej umowy o ile wykonywanie  wpływa na termin wykonania przedmiotu niniejszej umowy;</w:t>
      </w:r>
    </w:p>
    <w:p w:rsidR="004C0670" w:rsidRPr="00BD1908" w:rsidRDefault="004C0670" w:rsidP="004C0670">
      <w:pPr>
        <w:widowControl w:val="0"/>
        <w:tabs>
          <w:tab w:val="left" w:pos="-28762"/>
          <w:tab w:val="left" w:pos="-28649"/>
          <w:tab w:val="left" w:pos="-28536"/>
          <w:tab w:val="left" w:pos="-28423"/>
          <w:tab w:val="left" w:pos="-28310"/>
          <w:tab w:val="left" w:pos="-28197"/>
          <w:tab w:val="left" w:pos="-28084"/>
          <w:tab w:val="left" w:pos="-27971"/>
          <w:tab w:val="left" w:pos="-27858"/>
          <w:tab w:val="left" w:pos="-9403"/>
        </w:tabs>
        <w:suppressAutoHyphens/>
        <w:snapToGrid w:val="0"/>
        <w:spacing w:after="0" w:line="258" w:lineRule="atLeast"/>
        <w:ind w:left="567" w:hanging="284"/>
        <w:jc w:val="both"/>
        <w:rPr>
          <w:rFonts w:ascii="Times New Roman" w:eastAsia="Lucida Sans Unicode" w:hAnsi="Times New Roman"/>
          <w:kern w:val="1"/>
          <w:sz w:val="24"/>
          <w:szCs w:val="24"/>
          <w:lang w:eastAsia="hi-IN" w:bidi="hi-IN"/>
        </w:rPr>
      </w:pPr>
      <w:r w:rsidRPr="00BD1908">
        <w:rPr>
          <w:rFonts w:ascii="Times New Roman" w:eastAsia="Lucida Sans Unicode" w:hAnsi="Times New Roman"/>
          <w:kern w:val="1"/>
          <w:sz w:val="24"/>
          <w:szCs w:val="24"/>
          <w:lang w:eastAsia="hi-IN" w:bidi="hi-IN"/>
        </w:rPr>
        <w:t>f) wystąpienia istotnych wad dokumentacji projektowej, których usunięcie wstrzymuje wykonywanie robót;</w:t>
      </w:r>
    </w:p>
    <w:p w:rsidR="004C0670" w:rsidRDefault="004C0670" w:rsidP="004C0670">
      <w:pPr>
        <w:widowControl w:val="0"/>
        <w:tabs>
          <w:tab w:val="left" w:pos="-28762"/>
          <w:tab w:val="left" w:pos="-28649"/>
          <w:tab w:val="left" w:pos="-28536"/>
          <w:tab w:val="left" w:pos="-28423"/>
          <w:tab w:val="left" w:pos="-28310"/>
          <w:tab w:val="left" w:pos="-28197"/>
          <w:tab w:val="left" w:pos="-28084"/>
          <w:tab w:val="left" w:pos="-27971"/>
          <w:tab w:val="left" w:pos="-27858"/>
          <w:tab w:val="left" w:pos="-9403"/>
        </w:tabs>
        <w:suppressAutoHyphens/>
        <w:snapToGrid w:val="0"/>
        <w:spacing w:after="0" w:line="258" w:lineRule="atLeast"/>
        <w:ind w:left="567" w:hanging="284"/>
        <w:jc w:val="both"/>
        <w:rPr>
          <w:rFonts w:ascii="Times New Roman" w:eastAsia="Lucida Sans Unicode" w:hAnsi="Times New Roman"/>
          <w:color w:val="000000"/>
          <w:kern w:val="1"/>
          <w:sz w:val="24"/>
          <w:szCs w:val="24"/>
          <w:lang w:eastAsia="hi-IN" w:bidi="hi-IN"/>
        </w:rPr>
      </w:pPr>
      <w:r w:rsidRPr="00BD1908">
        <w:rPr>
          <w:rFonts w:ascii="Times New Roman" w:eastAsia="Lucida Sans Unicode" w:hAnsi="Times New Roman"/>
          <w:kern w:val="1"/>
          <w:sz w:val="24"/>
          <w:szCs w:val="24"/>
          <w:lang w:eastAsia="hi-IN" w:bidi="hi-IN"/>
        </w:rPr>
        <w:t xml:space="preserve">g) podpisania aneksu do umowy na podstawie art. 144 ust. 1 pkt 2 Pzp, a więc zlecenia Wykonawcy wykonania </w:t>
      </w:r>
      <w:r w:rsidRPr="00BD1908">
        <w:rPr>
          <w:rFonts w:ascii="Times New Roman" w:eastAsia="Times New Roman" w:hAnsi="Times New Roman"/>
          <w:iCs/>
          <w:kern w:val="1"/>
          <w:sz w:val="24"/>
          <w:szCs w:val="24"/>
        </w:rPr>
        <w:t>„dodatkowych robót budowlanych” wykraczających poza przedmiot niniejszej umowy</w:t>
      </w:r>
      <w:r w:rsidRPr="00BD1908">
        <w:rPr>
          <w:rFonts w:ascii="Times New Roman" w:eastAsia="Lucida Sans Unicode" w:hAnsi="Times New Roman"/>
          <w:kern w:val="1"/>
          <w:sz w:val="24"/>
          <w:szCs w:val="24"/>
          <w:lang w:eastAsia="hi-IN" w:bidi="hi-IN"/>
        </w:rPr>
        <w:t xml:space="preserve"> o ile </w:t>
      </w:r>
      <w:r w:rsidRPr="00BD1908">
        <w:rPr>
          <w:rFonts w:ascii="Times New Roman" w:eastAsia="Lucida Sans Unicode" w:hAnsi="Times New Roman"/>
          <w:color w:val="000000"/>
          <w:kern w:val="1"/>
          <w:sz w:val="24"/>
          <w:szCs w:val="24"/>
          <w:lang w:eastAsia="hi-IN" w:bidi="hi-IN"/>
        </w:rPr>
        <w:t>wykonywanie tych  robót wpływa na termin wykonania przedmiotu niniejszej umowy.</w:t>
      </w:r>
    </w:p>
    <w:p w:rsidR="004C0670" w:rsidRPr="00BD1908" w:rsidRDefault="004C0670" w:rsidP="004C0670">
      <w:pPr>
        <w:widowControl w:val="0"/>
        <w:tabs>
          <w:tab w:val="left" w:pos="-28762"/>
          <w:tab w:val="left" w:pos="-28649"/>
          <w:tab w:val="left" w:pos="-28536"/>
          <w:tab w:val="left" w:pos="-28423"/>
          <w:tab w:val="left" w:pos="-28310"/>
          <w:tab w:val="left" w:pos="-28197"/>
          <w:tab w:val="left" w:pos="-28084"/>
          <w:tab w:val="left" w:pos="-27971"/>
          <w:tab w:val="left" w:pos="-27858"/>
          <w:tab w:val="left" w:pos="-9403"/>
        </w:tabs>
        <w:suppressAutoHyphens/>
        <w:snapToGrid w:val="0"/>
        <w:spacing w:after="0" w:line="258" w:lineRule="atLeast"/>
        <w:ind w:left="567" w:hanging="284"/>
        <w:jc w:val="both"/>
        <w:rPr>
          <w:rFonts w:ascii="Times New Roman" w:eastAsia="Lucida Sans Unicode" w:hAnsi="Times New Roman"/>
          <w:i/>
          <w:iCs/>
          <w:color w:val="000000"/>
          <w:kern w:val="1"/>
          <w:sz w:val="24"/>
          <w:szCs w:val="24"/>
          <w:lang w:eastAsia="hi-IN" w:bidi="hi-IN"/>
        </w:rPr>
      </w:pPr>
      <w:r>
        <w:rPr>
          <w:rFonts w:ascii="Times New Roman" w:eastAsia="Lucida Sans Unicode" w:hAnsi="Times New Roman"/>
          <w:color w:val="000000"/>
          <w:kern w:val="1"/>
          <w:sz w:val="24"/>
          <w:szCs w:val="24"/>
          <w:lang w:eastAsia="hi-IN" w:bidi="hi-IN"/>
        </w:rPr>
        <w:t xml:space="preserve">h) </w:t>
      </w:r>
      <w:r w:rsidRPr="007F13B9">
        <w:rPr>
          <w:rFonts w:ascii="Times New Roman" w:eastAsia="Lucida Sans Unicode" w:hAnsi="Times New Roman"/>
          <w:color w:val="000000"/>
          <w:kern w:val="1"/>
          <w:sz w:val="24"/>
          <w:szCs w:val="24"/>
          <w:lang w:eastAsia="hi-IN" w:bidi="hi-IN"/>
        </w:rPr>
        <w:t xml:space="preserve">wystąpienia warunków atmosferycznych uniemożliwiających wykonywanie robót – fakt ten musi zostać udokumentowany wpisem kierownika budowy do dziennika budowy oraz zgłoszony niezwłocznie Zamawiającemu i musi zostać potwierdzony przez </w:t>
      </w:r>
      <w:r>
        <w:rPr>
          <w:rFonts w:ascii="Times New Roman" w:eastAsia="Lucida Sans Unicode" w:hAnsi="Times New Roman"/>
          <w:color w:val="000000"/>
          <w:kern w:val="1"/>
          <w:sz w:val="24"/>
          <w:szCs w:val="24"/>
          <w:lang w:eastAsia="hi-IN" w:bidi="hi-IN"/>
        </w:rPr>
        <w:t>inspektora nadzoru.</w:t>
      </w:r>
    </w:p>
    <w:p w:rsidR="004C0670" w:rsidRPr="00382245" w:rsidRDefault="004C0670" w:rsidP="003A4708">
      <w:pPr>
        <w:pStyle w:val="Akapitzlist"/>
        <w:numPr>
          <w:ilvl w:val="0"/>
          <w:numId w:val="30"/>
        </w:numPr>
        <w:tabs>
          <w:tab w:val="left" w:pos="28684"/>
        </w:tabs>
        <w:spacing w:line="200" w:lineRule="atLeast"/>
        <w:jc w:val="both"/>
        <w:rPr>
          <w:color w:val="000000"/>
          <w:szCs w:val="24"/>
        </w:rPr>
      </w:pPr>
      <w:r w:rsidRPr="00382245">
        <w:rPr>
          <w:color w:val="000000"/>
          <w:szCs w:val="24"/>
        </w:rPr>
        <w:t xml:space="preserve">Opóźnienia, </w:t>
      </w:r>
      <w:r w:rsidR="000E4681">
        <w:rPr>
          <w:color w:val="000000"/>
          <w:szCs w:val="24"/>
        </w:rPr>
        <w:t>o których mowa w ust. 3</w:t>
      </w:r>
      <w:r w:rsidRPr="00382245">
        <w:rPr>
          <w:color w:val="000000"/>
          <w:szCs w:val="24"/>
        </w:rPr>
        <w:t xml:space="preserve"> muszą być odnotowane w dzienniku budowy oraz muszą być udokumentowane stosownymi protokołami podpisanymi przez kierownika budowy i Inspektora Nadzoru i zaakceptowane przez Zamawiającego. </w:t>
      </w:r>
    </w:p>
    <w:p w:rsidR="00E275E4" w:rsidRPr="00720C54" w:rsidRDefault="000E4681" w:rsidP="00720C54">
      <w:pPr>
        <w:pStyle w:val="Akapitzlist"/>
        <w:numPr>
          <w:ilvl w:val="0"/>
          <w:numId w:val="30"/>
        </w:numPr>
        <w:tabs>
          <w:tab w:val="left" w:pos="28684"/>
        </w:tabs>
        <w:spacing w:line="200" w:lineRule="atLeast"/>
        <w:jc w:val="both"/>
        <w:rPr>
          <w:rFonts w:eastAsia="Times New Roman"/>
          <w:b/>
          <w:bCs/>
          <w:szCs w:val="24"/>
          <w:lang w:eastAsia="ar-SA"/>
        </w:rPr>
      </w:pPr>
      <w:r>
        <w:rPr>
          <w:color w:val="000000"/>
          <w:szCs w:val="24"/>
        </w:rPr>
        <w:t>W przedstawionych w ust. 3</w:t>
      </w:r>
      <w:r w:rsidR="004C0670" w:rsidRPr="00382245">
        <w:rPr>
          <w:color w:val="000000"/>
          <w:szCs w:val="24"/>
        </w:rPr>
        <w:t xml:space="preserve"> przypadkach wystąpienia opóźnień, strony ustalą nowe terminy, z tym że maksymalny okres przesunięcia terminu zakończenia realizacji przedmiotu umowy równy będzie okresowi przerwy lub przestoju. </w:t>
      </w:r>
    </w:p>
    <w:p w:rsidR="00720C54" w:rsidRPr="00720C54" w:rsidRDefault="00720C54" w:rsidP="00720C54">
      <w:pPr>
        <w:pStyle w:val="Akapitzlist"/>
        <w:tabs>
          <w:tab w:val="left" w:pos="28684"/>
        </w:tabs>
        <w:spacing w:line="200" w:lineRule="atLeast"/>
        <w:ind w:left="360"/>
        <w:jc w:val="both"/>
        <w:rPr>
          <w:rFonts w:eastAsia="Times New Roman"/>
          <w:b/>
          <w:bCs/>
          <w:szCs w:val="24"/>
          <w:lang w:eastAsia="ar-SA"/>
        </w:rPr>
      </w:pPr>
    </w:p>
    <w:p w:rsidR="004C0670" w:rsidRPr="00B766A8" w:rsidRDefault="004C0670" w:rsidP="00B766A8">
      <w:pPr>
        <w:widowControl w:val="0"/>
        <w:suppressAutoHyphens/>
        <w:spacing w:after="120" w:line="240" w:lineRule="auto"/>
        <w:jc w:val="center"/>
        <w:rPr>
          <w:rFonts w:ascii="Times New Roman" w:eastAsia="Times New Roman" w:hAnsi="Times New Roman"/>
          <w:b/>
          <w:bCs/>
          <w:kern w:val="1"/>
          <w:sz w:val="24"/>
          <w:szCs w:val="24"/>
          <w:lang w:eastAsia="ar-SA"/>
        </w:rPr>
      </w:pPr>
      <w:r w:rsidRPr="00BD1908">
        <w:rPr>
          <w:rFonts w:ascii="Times New Roman" w:eastAsia="Times New Roman" w:hAnsi="Times New Roman"/>
          <w:b/>
          <w:bCs/>
          <w:kern w:val="1"/>
          <w:sz w:val="24"/>
          <w:szCs w:val="24"/>
          <w:lang w:eastAsia="ar-SA"/>
        </w:rPr>
        <w:t xml:space="preserve">§ </w:t>
      </w:r>
      <w:r w:rsidR="00B766A8">
        <w:rPr>
          <w:rFonts w:ascii="Times New Roman" w:eastAsia="Times New Roman" w:hAnsi="Times New Roman"/>
          <w:b/>
          <w:bCs/>
          <w:kern w:val="1"/>
          <w:sz w:val="24"/>
          <w:szCs w:val="24"/>
          <w:lang w:eastAsia="ar-SA"/>
        </w:rPr>
        <w:t>8</w:t>
      </w:r>
    </w:p>
    <w:p w:rsidR="004C0670" w:rsidRPr="00216563" w:rsidRDefault="004C0670" w:rsidP="003A4708">
      <w:pPr>
        <w:pStyle w:val="Akapitzlist"/>
        <w:numPr>
          <w:ilvl w:val="0"/>
          <w:numId w:val="31"/>
        </w:numPr>
        <w:tabs>
          <w:tab w:val="right" w:pos="-29768"/>
          <w:tab w:val="left" w:pos="26980"/>
          <w:tab w:val="center" w:pos="31232"/>
        </w:tabs>
        <w:snapToGrid w:val="0"/>
        <w:spacing w:line="200" w:lineRule="atLeast"/>
        <w:jc w:val="both"/>
        <w:rPr>
          <w:rFonts w:eastAsia="Times New Roman"/>
          <w:szCs w:val="24"/>
          <w:lang w:eastAsia="ar-SA"/>
        </w:rPr>
      </w:pPr>
      <w:r w:rsidRPr="00382245">
        <w:rPr>
          <w:rFonts w:eastAsia="Times New Roman"/>
          <w:b/>
          <w:bCs/>
          <w:szCs w:val="24"/>
          <w:lang w:eastAsia="ar-SA"/>
        </w:rPr>
        <w:t xml:space="preserve">Kierownikiem budowy  </w:t>
      </w:r>
      <w:r w:rsidRPr="00382245">
        <w:rPr>
          <w:rFonts w:eastAsia="Times New Roman"/>
          <w:szCs w:val="24"/>
          <w:lang w:eastAsia="ar-SA"/>
        </w:rPr>
        <w:t>jest: ..................................................</w:t>
      </w:r>
      <w:r w:rsidR="00F466F5">
        <w:rPr>
          <w:rFonts w:eastAsia="Times New Roman"/>
          <w:szCs w:val="24"/>
          <w:lang w:eastAsia="ar-SA"/>
        </w:rPr>
        <w:t>.................., posiadający(</w:t>
      </w:r>
      <w:r w:rsidRPr="00382245">
        <w:rPr>
          <w:rFonts w:eastAsia="Times New Roman"/>
          <w:szCs w:val="24"/>
          <w:lang w:eastAsia="ar-SA"/>
        </w:rPr>
        <w:t xml:space="preserve">-a) uprawnienia do kierowania robotami budowlanymi w specjalności </w:t>
      </w:r>
      <w:r w:rsidRPr="00382245">
        <w:rPr>
          <w:rFonts w:eastAsia="Times New Roman"/>
          <w:b/>
          <w:bCs/>
          <w:szCs w:val="24"/>
          <w:lang w:eastAsia="ar-SA"/>
        </w:rPr>
        <w:t>drogowej</w:t>
      </w:r>
      <w:r w:rsidR="003E49BA">
        <w:rPr>
          <w:rFonts w:eastAsia="Times New Roman"/>
          <w:b/>
          <w:bCs/>
          <w:szCs w:val="24"/>
          <w:lang w:eastAsia="ar-SA"/>
        </w:rPr>
        <w:t xml:space="preserve"> </w:t>
      </w:r>
      <w:r w:rsidR="008E55BB">
        <w:rPr>
          <w:rFonts w:eastAsia="Times New Roman"/>
          <w:b/>
          <w:bCs/>
          <w:szCs w:val="24"/>
          <w:lang w:eastAsia="ar-SA"/>
        </w:rPr>
        <w:br/>
      </w:r>
      <w:r w:rsidRPr="00216563">
        <w:rPr>
          <w:rFonts w:eastAsia="Times New Roman"/>
          <w:szCs w:val="24"/>
          <w:lang w:eastAsia="ar-SA"/>
        </w:rPr>
        <w:t>Nr uprawnień: ............................................................................................................</w:t>
      </w:r>
    </w:p>
    <w:p w:rsidR="004C0670" w:rsidRPr="00382245" w:rsidRDefault="00F466F5" w:rsidP="003A4708">
      <w:pPr>
        <w:pStyle w:val="Akapitzlist"/>
        <w:numPr>
          <w:ilvl w:val="0"/>
          <w:numId w:val="31"/>
        </w:numPr>
        <w:tabs>
          <w:tab w:val="right" w:pos="-29768"/>
          <w:tab w:val="left" w:pos="26980"/>
          <w:tab w:val="center" w:pos="31232"/>
        </w:tabs>
        <w:snapToGrid w:val="0"/>
        <w:spacing w:line="200" w:lineRule="atLeast"/>
        <w:jc w:val="both"/>
        <w:rPr>
          <w:color w:val="000000"/>
          <w:szCs w:val="24"/>
        </w:rPr>
      </w:pPr>
      <w:r>
        <w:rPr>
          <w:szCs w:val="24"/>
        </w:rPr>
        <w:t>Osoba, o której mowa powyż</w:t>
      </w:r>
      <w:r w:rsidR="004C0670" w:rsidRPr="00382245">
        <w:rPr>
          <w:szCs w:val="24"/>
        </w:rPr>
        <w:t xml:space="preserve">ej spełnia wymagania określone w specyfikacji istotnych warunków zamówienia będącej podstawą do zawarcia niniejszej umowy. </w:t>
      </w:r>
    </w:p>
    <w:p w:rsidR="004C0670" w:rsidRPr="00805E38" w:rsidRDefault="004C0670" w:rsidP="003A4708">
      <w:pPr>
        <w:pStyle w:val="Akapitzlist"/>
        <w:numPr>
          <w:ilvl w:val="0"/>
          <w:numId w:val="31"/>
        </w:numPr>
        <w:tabs>
          <w:tab w:val="left" w:pos="15052"/>
        </w:tabs>
        <w:jc w:val="both"/>
        <w:rPr>
          <w:szCs w:val="24"/>
        </w:rPr>
      </w:pPr>
      <w:r w:rsidRPr="00805E38">
        <w:rPr>
          <w:szCs w:val="24"/>
        </w:rPr>
        <w:t>Istnieje możliwość dokonania zmiany kierownika budowy jedynie za uprzednią pisemną zgodą Zamawiającego.</w:t>
      </w:r>
    </w:p>
    <w:p w:rsidR="004C0670" w:rsidRPr="00805E38" w:rsidRDefault="004C0670" w:rsidP="003A4708">
      <w:pPr>
        <w:pStyle w:val="Akapitzlist"/>
        <w:numPr>
          <w:ilvl w:val="0"/>
          <w:numId w:val="31"/>
        </w:numPr>
        <w:tabs>
          <w:tab w:val="left" w:pos="15052"/>
        </w:tabs>
        <w:jc w:val="both"/>
        <w:rPr>
          <w:szCs w:val="24"/>
        </w:rPr>
      </w:pPr>
      <w:r w:rsidRPr="00805E38">
        <w:rPr>
          <w:szCs w:val="24"/>
        </w:rPr>
        <w:t>Wykonawca z własnej inicjatywy proponuje zmian</w:t>
      </w:r>
      <w:r w:rsidR="008E55BB">
        <w:rPr>
          <w:szCs w:val="24"/>
        </w:rPr>
        <w:t>ę osoby wyszczególnionej w ust. </w:t>
      </w:r>
      <w:r w:rsidRPr="00805E38">
        <w:rPr>
          <w:szCs w:val="24"/>
        </w:rPr>
        <w:t>1 niniejszego paragrafu w następujących przypadkach:</w:t>
      </w:r>
    </w:p>
    <w:p w:rsidR="004C0670" w:rsidRPr="00BD1908" w:rsidRDefault="004C0670" w:rsidP="004C0670">
      <w:pPr>
        <w:widowControl w:val="0"/>
        <w:tabs>
          <w:tab w:val="left" w:pos="30051"/>
        </w:tabs>
        <w:suppressAutoHyphens/>
        <w:spacing w:after="0" w:line="240" w:lineRule="auto"/>
        <w:ind w:left="567" w:hanging="283"/>
        <w:jc w:val="both"/>
        <w:rPr>
          <w:rFonts w:ascii="Times New Roman" w:eastAsia="Lucida Sans Unicode" w:hAnsi="Times New Roman"/>
          <w:kern w:val="1"/>
          <w:sz w:val="24"/>
          <w:szCs w:val="24"/>
          <w:lang w:eastAsia="hi-IN" w:bidi="hi-IN"/>
        </w:rPr>
      </w:pPr>
      <w:r w:rsidRPr="00BD1908">
        <w:rPr>
          <w:rFonts w:ascii="Times New Roman" w:eastAsia="Lucida Sans Unicode" w:hAnsi="Times New Roman"/>
          <w:kern w:val="1"/>
          <w:sz w:val="24"/>
          <w:szCs w:val="24"/>
          <w:lang w:eastAsia="hi-IN" w:bidi="hi-IN"/>
        </w:rPr>
        <w:t>a) śmierci, choroby lub innych zdarzeń losowych;</w:t>
      </w:r>
    </w:p>
    <w:p w:rsidR="004C0670" w:rsidRPr="00BD1908" w:rsidRDefault="004C0670" w:rsidP="004C0670">
      <w:pPr>
        <w:widowControl w:val="0"/>
        <w:tabs>
          <w:tab w:val="left" w:pos="30051"/>
        </w:tabs>
        <w:suppressAutoHyphens/>
        <w:spacing w:after="0" w:line="240" w:lineRule="auto"/>
        <w:ind w:left="567" w:hanging="283"/>
        <w:jc w:val="both"/>
        <w:rPr>
          <w:rFonts w:ascii="Times New Roman" w:eastAsia="Lucida Sans Unicode" w:hAnsi="Times New Roman"/>
          <w:kern w:val="1"/>
          <w:sz w:val="24"/>
          <w:szCs w:val="24"/>
          <w:lang w:eastAsia="hi-IN" w:bidi="hi-IN"/>
        </w:rPr>
      </w:pPr>
      <w:r w:rsidRPr="00BD1908">
        <w:rPr>
          <w:rFonts w:ascii="Times New Roman" w:eastAsia="Lucida Sans Unicode" w:hAnsi="Times New Roman"/>
          <w:kern w:val="1"/>
          <w:sz w:val="24"/>
          <w:szCs w:val="24"/>
          <w:lang w:eastAsia="hi-IN" w:bidi="hi-IN"/>
        </w:rPr>
        <w:t>b) jeżeli zmiana tej osoby stanie się konieczna z jakichkolwiek innych przyczyn niezależnych od Wykonawcy.</w:t>
      </w:r>
    </w:p>
    <w:p w:rsidR="004C0670" w:rsidRPr="00805E38" w:rsidRDefault="004C0670" w:rsidP="003A4708">
      <w:pPr>
        <w:pStyle w:val="Akapitzlist"/>
        <w:numPr>
          <w:ilvl w:val="0"/>
          <w:numId w:val="31"/>
        </w:numPr>
        <w:tabs>
          <w:tab w:val="left" w:pos="15052"/>
        </w:tabs>
        <w:jc w:val="both"/>
        <w:rPr>
          <w:rFonts w:eastAsia="Times New Roman"/>
          <w:color w:val="000000"/>
          <w:szCs w:val="24"/>
        </w:rPr>
      </w:pPr>
      <w:r w:rsidRPr="00805E38">
        <w:rPr>
          <w:szCs w:val="24"/>
        </w:rPr>
        <w:t>W przypadku zmiany osoby wyszczególnionej w ust. 1 niniejszego paragrafu, nowa osoba powołana do pełnienia w/w obowiązków musi spełniać wymagania określone w specyfikacji istotnych warunków zamówienia dla danej funkcji.</w:t>
      </w:r>
    </w:p>
    <w:p w:rsidR="004C0670" w:rsidRPr="00805E38" w:rsidRDefault="004C0670" w:rsidP="003A4708">
      <w:pPr>
        <w:pStyle w:val="Akapitzlist"/>
        <w:numPr>
          <w:ilvl w:val="0"/>
          <w:numId w:val="31"/>
        </w:numPr>
        <w:tabs>
          <w:tab w:val="left" w:pos="15052"/>
        </w:tabs>
        <w:jc w:val="both"/>
        <w:rPr>
          <w:rFonts w:eastAsia="Times New Roman"/>
          <w:b/>
          <w:bCs/>
          <w:color w:val="000000"/>
          <w:szCs w:val="24"/>
          <w:lang w:eastAsia="ar-SA"/>
        </w:rPr>
      </w:pPr>
      <w:r w:rsidRPr="00805E38">
        <w:rPr>
          <w:rFonts w:eastAsia="Times New Roman"/>
          <w:color w:val="000000"/>
          <w:szCs w:val="24"/>
        </w:rPr>
        <w:t>Zamawiający może także zażądać od Wykonawcy zmi</w:t>
      </w:r>
      <w:r w:rsidR="00660ABD">
        <w:rPr>
          <w:rFonts w:eastAsia="Times New Roman"/>
          <w:color w:val="000000"/>
          <w:szCs w:val="24"/>
        </w:rPr>
        <w:t>any osoby, o której mowa w ust. </w:t>
      </w:r>
      <w:r w:rsidRPr="00805E38">
        <w:rPr>
          <w:rFonts w:eastAsia="Times New Roman"/>
          <w:color w:val="000000"/>
          <w:szCs w:val="24"/>
        </w:rPr>
        <w:t xml:space="preserve">1 niniejszego paragrafu, jeżeli uzna, że nie wykonuje należycie swoich obowiązków. Wykonawca obowiązany jest dokonać zmiany tej  osoby w terminie nie dłuższym </w:t>
      </w:r>
      <w:r w:rsidR="00660ABD">
        <w:rPr>
          <w:rFonts w:eastAsia="Times New Roman"/>
          <w:color w:val="000000"/>
          <w:szCs w:val="24"/>
        </w:rPr>
        <w:br/>
      </w:r>
      <w:r w:rsidRPr="00805E38">
        <w:rPr>
          <w:rFonts w:eastAsia="Times New Roman"/>
          <w:color w:val="000000"/>
          <w:szCs w:val="24"/>
        </w:rPr>
        <w:t>niż 14 dni od daty złożenia wniosku Zamawiającego.</w:t>
      </w:r>
    </w:p>
    <w:p w:rsidR="00805E38" w:rsidRDefault="00805E38" w:rsidP="004C0670">
      <w:pPr>
        <w:widowControl w:val="0"/>
        <w:suppressAutoHyphens/>
        <w:spacing w:after="0" w:line="200" w:lineRule="atLeast"/>
        <w:jc w:val="center"/>
        <w:rPr>
          <w:rFonts w:ascii="Times New Roman" w:eastAsia="Times New Roman" w:hAnsi="Times New Roman"/>
          <w:b/>
          <w:bCs/>
          <w:color w:val="000000"/>
          <w:kern w:val="1"/>
          <w:sz w:val="24"/>
          <w:szCs w:val="24"/>
          <w:lang w:eastAsia="ar-SA"/>
        </w:rPr>
      </w:pPr>
    </w:p>
    <w:p w:rsidR="004C0670" w:rsidRPr="00B766A8" w:rsidRDefault="004C0670" w:rsidP="00B766A8">
      <w:pPr>
        <w:widowControl w:val="0"/>
        <w:suppressAutoHyphens/>
        <w:spacing w:after="120" w:line="200" w:lineRule="atLeast"/>
        <w:jc w:val="center"/>
        <w:rPr>
          <w:rFonts w:ascii="Times New Roman" w:eastAsia="Times New Roman" w:hAnsi="Times New Roman"/>
          <w:b/>
          <w:bCs/>
          <w:color w:val="000000"/>
          <w:kern w:val="1"/>
          <w:sz w:val="24"/>
          <w:szCs w:val="24"/>
          <w:lang w:eastAsia="ar-SA"/>
        </w:rPr>
      </w:pPr>
      <w:r w:rsidRPr="00BD1908">
        <w:rPr>
          <w:rFonts w:ascii="Times New Roman" w:eastAsia="Times New Roman" w:hAnsi="Times New Roman"/>
          <w:b/>
          <w:bCs/>
          <w:color w:val="000000"/>
          <w:kern w:val="1"/>
          <w:sz w:val="24"/>
          <w:szCs w:val="24"/>
          <w:lang w:eastAsia="ar-SA"/>
        </w:rPr>
        <w:t xml:space="preserve">§ </w:t>
      </w:r>
      <w:r>
        <w:rPr>
          <w:rFonts w:ascii="Times New Roman" w:eastAsia="Times New Roman" w:hAnsi="Times New Roman"/>
          <w:b/>
          <w:bCs/>
          <w:color w:val="000000"/>
          <w:kern w:val="1"/>
          <w:sz w:val="24"/>
          <w:szCs w:val="24"/>
          <w:lang w:eastAsia="ar-SA"/>
        </w:rPr>
        <w:t>9</w:t>
      </w:r>
    </w:p>
    <w:p w:rsidR="004C0670" w:rsidRPr="00BD1908" w:rsidRDefault="004C0670" w:rsidP="004C0670">
      <w:pPr>
        <w:widowControl w:val="0"/>
        <w:tabs>
          <w:tab w:val="left" w:pos="8520"/>
        </w:tabs>
        <w:suppressAutoHyphens/>
        <w:spacing w:after="0" w:line="200" w:lineRule="atLeast"/>
        <w:ind w:left="30"/>
        <w:jc w:val="both"/>
        <w:rPr>
          <w:rFonts w:ascii="Times New Roman" w:eastAsia="Times New Roman" w:hAnsi="Times New Roman"/>
          <w:color w:val="000000"/>
          <w:kern w:val="1"/>
          <w:sz w:val="24"/>
          <w:szCs w:val="24"/>
        </w:rPr>
      </w:pPr>
      <w:r w:rsidRPr="00BD1908">
        <w:rPr>
          <w:rFonts w:ascii="Times New Roman" w:eastAsia="Times New Roman" w:hAnsi="Times New Roman"/>
          <w:color w:val="000000"/>
          <w:kern w:val="1"/>
          <w:sz w:val="24"/>
          <w:szCs w:val="24"/>
        </w:rPr>
        <w:t>Funkcję inspektora nadzoru z ramienia Zamawiającego prowadzić będzie: ............................, z siedzibą: ..............................., tel. .........</w:t>
      </w:r>
      <w:r w:rsidR="00805E38">
        <w:rPr>
          <w:rFonts w:ascii="Times New Roman" w:eastAsia="Times New Roman" w:hAnsi="Times New Roman"/>
          <w:color w:val="000000"/>
          <w:kern w:val="1"/>
          <w:sz w:val="24"/>
          <w:szCs w:val="24"/>
        </w:rPr>
        <w:t>................</w:t>
      </w:r>
      <w:r w:rsidRPr="00BD1908">
        <w:rPr>
          <w:rFonts w:ascii="Times New Roman" w:eastAsia="Times New Roman" w:hAnsi="Times New Roman"/>
          <w:color w:val="000000"/>
          <w:kern w:val="1"/>
          <w:sz w:val="24"/>
          <w:szCs w:val="24"/>
        </w:rPr>
        <w:t xml:space="preserve">........ </w:t>
      </w:r>
    </w:p>
    <w:p w:rsidR="004C0670" w:rsidRDefault="004C0670" w:rsidP="004C0670">
      <w:pPr>
        <w:widowControl w:val="0"/>
        <w:tabs>
          <w:tab w:val="left" w:pos="8520"/>
        </w:tabs>
        <w:suppressAutoHyphens/>
        <w:spacing w:after="0" w:line="200" w:lineRule="atLeast"/>
        <w:ind w:left="30"/>
        <w:jc w:val="both"/>
        <w:rPr>
          <w:rFonts w:ascii="Times New Roman" w:eastAsia="Times New Roman" w:hAnsi="Times New Roman"/>
          <w:color w:val="000000"/>
          <w:kern w:val="1"/>
          <w:sz w:val="24"/>
          <w:szCs w:val="24"/>
        </w:rPr>
      </w:pPr>
      <w:r w:rsidRPr="00BD1908">
        <w:rPr>
          <w:rFonts w:ascii="Times New Roman" w:eastAsia="Times New Roman" w:hAnsi="Times New Roman"/>
          <w:color w:val="000000"/>
          <w:kern w:val="1"/>
          <w:sz w:val="24"/>
          <w:szCs w:val="24"/>
        </w:rPr>
        <w:t xml:space="preserve">Zakres uprawnień inspektora nadzoru wynika z zapisów art. 25 i 26 </w:t>
      </w:r>
      <w:bookmarkStart w:id="4" w:name="_Hlk504988234"/>
      <w:r w:rsidRPr="00BD1908">
        <w:rPr>
          <w:rFonts w:ascii="Times New Roman" w:eastAsia="Times New Roman" w:hAnsi="Times New Roman"/>
          <w:color w:val="000000"/>
          <w:kern w:val="1"/>
          <w:sz w:val="24"/>
          <w:szCs w:val="24"/>
        </w:rPr>
        <w:t>ustawy Prawo Budowlane (</w:t>
      </w:r>
      <w:bookmarkEnd w:id="4"/>
      <w:r w:rsidR="00A50BD0">
        <w:rPr>
          <w:rFonts w:ascii="Times New Roman" w:eastAsia="Times New Roman" w:hAnsi="Times New Roman"/>
          <w:color w:val="000000"/>
          <w:kern w:val="1"/>
          <w:sz w:val="24"/>
          <w:szCs w:val="24"/>
        </w:rPr>
        <w:t>j.t. Dz. U. z 2019 r., poz. 1186</w:t>
      </w:r>
      <w:r w:rsidRPr="00327D0F">
        <w:rPr>
          <w:rFonts w:ascii="Times New Roman" w:eastAsia="Times New Roman" w:hAnsi="Times New Roman"/>
          <w:color w:val="000000"/>
          <w:kern w:val="1"/>
          <w:sz w:val="24"/>
          <w:szCs w:val="24"/>
        </w:rPr>
        <w:t xml:space="preserve"> ze zm.</w:t>
      </w:r>
      <w:r>
        <w:rPr>
          <w:rFonts w:ascii="Times New Roman" w:eastAsia="Times New Roman" w:hAnsi="Times New Roman"/>
          <w:color w:val="000000"/>
          <w:kern w:val="1"/>
          <w:sz w:val="24"/>
          <w:szCs w:val="24"/>
        </w:rPr>
        <w:t xml:space="preserve">) </w:t>
      </w:r>
      <w:r w:rsidRPr="00BD1908">
        <w:rPr>
          <w:rFonts w:ascii="Times New Roman" w:eastAsia="Times New Roman" w:hAnsi="Times New Roman"/>
          <w:color w:val="000000"/>
          <w:kern w:val="1"/>
          <w:sz w:val="24"/>
          <w:szCs w:val="24"/>
        </w:rPr>
        <w:t xml:space="preserve">Zamawiający </w:t>
      </w:r>
      <w:r w:rsidR="00660ABD">
        <w:rPr>
          <w:rFonts w:ascii="Times New Roman" w:eastAsia="Times New Roman" w:hAnsi="Times New Roman"/>
          <w:color w:val="000000"/>
          <w:kern w:val="1"/>
          <w:sz w:val="24"/>
          <w:szCs w:val="24"/>
        </w:rPr>
        <w:t>upoważnia inspektora nadzoru do </w:t>
      </w:r>
      <w:r w:rsidRPr="00BD1908">
        <w:rPr>
          <w:rFonts w:ascii="Times New Roman" w:eastAsia="Times New Roman" w:hAnsi="Times New Roman"/>
          <w:color w:val="000000"/>
          <w:kern w:val="1"/>
          <w:sz w:val="24"/>
          <w:szCs w:val="24"/>
        </w:rPr>
        <w:t>kontrolowania rozliczeń budowy.</w:t>
      </w:r>
    </w:p>
    <w:p w:rsidR="00711B39" w:rsidRDefault="004C0670" w:rsidP="00805E38">
      <w:pPr>
        <w:widowControl w:val="0"/>
        <w:tabs>
          <w:tab w:val="left" w:pos="8520"/>
        </w:tabs>
        <w:suppressAutoHyphens/>
        <w:spacing w:before="120" w:after="0" w:line="200" w:lineRule="atLeast"/>
        <w:ind w:left="30"/>
        <w:jc w:val="both"/>
        <w:rPr>
          <w:rFonts w:ascii="Times New Roman" w:eastAsia="Times New Roman" w:hAnsi="Times New Roman"/>
          <w:color w:val="000000"/>
          <w:kern w:val="1"/>
          <w:sz w:val="24"/>
          <w:szCs w:val="24"/>
        </w:rPr>
      </w:pPr>
      <w:r w:rsidRPr="00B5573E">
        <w:rPr>
          <w:rFonts w:ascii="Times New Roman" w:eastAsia="Times New Roman" w:hAnsi="Times New Roman"/>
          <w:color w:val="000000"/>
          <w:kern w:val="1"/>
          <w:sz w:val="24"/>
          <w:szCs w:val="24"/>
        </w:rPr>
        <w:t>Osobami do kontaktów roboczych są:</w:t>
      </w:r>
    </w:p>
    <w:p w:rsidR="004C0670" w:rsidRPr="009B0561" w:rsidRDefault="004C0670" w:rsidP="003A4708">
      <w:pPr>
        <w:pStyle w:val="Akapitzlist"/>
        <w:numPr>
          <w:ilvl w:val="0"/>
          <w:numId w:val="41"/>
        </w:numPr>
        <w:tabs>
          <w:tab w:val="left" w:pos="8520"/>
        </w:tabs>
        <w:spacing w:line="200" w:lineRule="atLeast"/>
        <w:jc w:val="both"/>
        <w:rPr>
          <w:rFonts w:eastAsia="Times New Roman"/>
          <w:color w:val="000000"/>
          <w:szCs w:val="24"/>
        </w:rPr>
      </w:pPr>
      <w:r w:rsidRPr="009B0561">
        <w:rPr>
          <w:rFonts w:eastAsia="Times New Roman"/>
          <w:color w:val="000000"/>
          <w:szCs w:val="24"/>
        </w:rPr>
        <w:t>ze strony Zamawiającego –</w:t>
      </w:r>
      <w:r w:rsidR="0064058E">
        <w:rPr>
          <w:rFonts w:eastAsia="Times New Roman"/>
          <w:color w:val="000000"/>
          <w:szCs w:val="24"/>
        </w:rPr>
        <w:t>………………………………</w:t>
      </w:r>
      <w:r w:rsidR="00B30970">
        <w:rPr>
          <w:rFonts w:eastAsia="Times New Roman"/>
          <w:color w:val="000000"/>
          <w:szCs w:val="24"/>
        </w:rPr>
        <w:t>……</w:t>
      </w:r>
      <w:r w:rsidR="0064058E">
        <w:rPr>
          <w:rFonts w:eastAsia="Times New Roman"/>
          <w:color w:val="000000"/>
          <w:szCs w:val="24"/>
        </w:rPr>
        <w:t>……………………..</w:t>
      </w:r>
      <w:r w:rsidRPr="009B0561">
        <w:rPr>
          <w:rFonts w:eastAsia="Times New Roman"/>
          <w:color w:val="000000"/>
          <w:szCs w:val="24"/>
        </w:rPr>
        <w:t xml:space="preserve">tel. ………………… e-mail: </w:t>
      </w:r>
      <w:r w:rsidR="0064058E">
        <w:rPr>
          <w:rFonts w:eastAsia="Times New Roman"/>
          <w:color w:val="000000"/>
          <w:szCs w:val="24"/>
        </w:rPr>
        <w:t>…………………………………………...………………….</w:t>
      </w:r>
      <w:r w:rsidRPr="009B0561">
        <w:rPr>
          <w:rFonts w:eastAsia="Times New Roman"/>
          <w:color w:val="000000"/>
          <w:szCs w:val="24"/>
        </w:rPr>
        <w:t>,</w:t>
      </w:r>
    </w:p>
    <w:p w:rsidR="004C0670" w:rsidRPr="009B0561" w:rsidRDefault="004C0670" w:rsidP="003A4708">
      <w:pPr>
        <w:pStyle w:val="Akapitzlist"/>
        <w:numPr>
          <w:ilvl w:val="0"/>
          <w:numId w:val="41"/>
        </w:numPr>
        <w:tabs>
          <w:tab w:val="left" w:pos="8520"/>
        </w:tabs>
        <w:spacing w:line="200" w:lineRule="atLeast"/>
        <w:jc w:val="both"/>
        <w:rPr>
          <w:rFonts w:eastAsia="Times New Roman"/>
          <w:color w:val="000000"/>
          <w:szCs w:val="24"/>
        </w:rPr>
      </w:pPr>
      <w:r w:rsidRPr="009B0561">
        <w:rPr>
          <w:rFonts w:eastAsia="Times New Roman"/>
          <w:color w:val="000000"/>
          <w:szCs w:val="24"/>
        </w:rPr>
        <w:t xml:space="preserve">ze strony Wykonawcy – </w:t>
      </w:r>
      <w:r w:rsidR="009B0561">
        <w:rPr>
          <w:rFonts w:eastAsia="Times New Roman"/>
          <w:color w:val="000000"/>
          <w:szCs w:val="24"/>
        </w:rPr>
        <w:t>…………………………..</w:t>
      </w:r>
      <w:r w:rsidRPr="009B0561">
        <w:rPr>
          <w:rFonts w:eastAsia="Times New Roman"/>
          <w:color w:val="000000"/>
          <w:szCs w:val="24"/>
        </w:rPr>
        <w:t>…………………………</w:t>
      </w:r>
      <w:r w:rsidR="00805E38" w:rsidRPr="009B0561">
        <w:rPr>
          <w:rFonts w:eastAsia="Times New Roman"/>
          <w:color w:val="000000"/>
          <w:szCs w:val="24"/>
        </w:rPr>
        <w:t>……………</w:t>
      </w:r>
      <w:r w:rsidRPr="009B0561">
        <w:rPr>
          <w:rFonts w:eastAsia="Times New Roman"/>
          <w:color w:val="000000"/>
          <w:szCs w:val="24"/>
        </w:rPr>
        <w:t>.  tel. …………</w:t>
      </w:r>
      <w:r w:rsidR="00805E38" w:rsidRPr="009B0561">
        <w:rPr>
          <w:rFonts w:eastAsia="Times New Roman"/>
          <w:color w:val="000000"/>
          <w:szCs w:val="24"/>
        </w:rPr>
        <w:t>……….</w:t>
      </w:r>
      <w:r w:rsidR="009B0561">
        <w:rPr>
          <w:rFonts w:eastAsia="Times New Roman"/>
          <w:color w:val="000000"/>
          <w:szCs w:val="24"/>
        </w:rPr>
        <w:t>………,</w:t>
      </w:r>
      <w:r w:rsidRPr="009B0561">
        <w:rPr>
          <w:rFonts w:eastAsia="Times New Roman"/>
          <w:color w:val="000000"/>
          <w:szCs w:val="24"/>
        </w:rPr>
        <w:t>e-mail:………………</w:t>
      </w:r>
      <w:r w:rsidR="0064058E">
        <w:rPr>
          <w:rFonts w:eastAsia="Times New Roman"/>
          <w:color w:val="000000"/>
          <w:szCs w:val="24"/>
        </w:rPr>
        <w:t>………….</w:t>
      </w:r>
      <w:r w:rsidR="00BC280A">
        <w:rPr>
          <w:rFonts w:eastAsia="Times New Roman"/>
          <w:color w:val="000000"/>
          <w:szCs w:val="24"/>
        </w:rPr>
        <w:t>…………………</w:t>
      </w:r>
      <w:r w:rsidRPr="009B0561">
        <w:rPr>
          <w:rFonts w:eastAsia="Times New Roman"/>
          <w:color w:val="000000"/>
          <w:szCs w:val="24"/>
        </w:rPr>
        <w:t>………...</w:t>
      </w:r>
    </w:p>
    <w:p w:rsidR="004C0670" w:rsidRDefault="004C0670" w:rsidP="004C0670">
      <w:pPr>
        <w:widowControl w:val="0"/>
        <w:suppressAutoHyphens/>
        <w:spacing w:after="0" w:line="240" w:lineRule="auto"/>
        <w:jc w:val="center"/>
        <w:rPr>
          <w:rFonts w:ascii="Times New Roman" w:eastAsia="Times New Roman" w:hAnsi="Times New Roman"/>
          <w:b/>
          <w:bCs/>
          <w:kern w:val="1"/>
          <w:sz w:val="24"/>
          <w:szCs w:val="24"/>
          <w:lang w:eastAsia="ar-SA"/>
        </w:rPr>
      </w:pPr>
    </w:p>
    <w:p w:rsidR="004C0670" w:rsidRPr="00BD1908" w:rsidRDefault="004C0670" w:rsidP="00B766A8">
      <w:pPr>
        <w:widowControl w:val="0"/>
        <w:suppressAutoHyphens/>
        <w:spacing w:after="120" w:line="240" w:lineRule="auto"/>
        <w:jc w:val="center"/>
        <w:rPr>
          <w:rFonts w:ascii="Times New Roman" w:eastAsia="Lucida Sans Unicode" w:hAnsi="Times New Roman"/>
          <w:kern w:val="1"/>
          <w:sz w:val="24"/>
          <w:szCs w:val="24"/>
          <w:lang w:eastAsia="hi-IN" w:bidi="hi-IN"/>
        </w:rPr>
      </w:pPr>
      <w:r w:rsidRPr="00BD1908">
        <w:rPr>
          <w:rFonts w:ascii="Times New Roman" w:eastAsia="Times New Roman" w:hAnsi="Times New Roman"/>
          <w:b/>
          <w:bCs/>
          <w:kern w:val="1"/>
          <w:sz w:val="24"/>
          <w:szCs w:val="24"/>
          <w:lang w:eastAsia="ar-SA"/>
        </w:rPr>
        <w:t xml:space="preserve">§ </w:t>
      </w:r>
      <w:r>
        <w:rPr>
          <w:rFonts w:ascii="Times New Roman" w:eastAsia="Times New Roman" w:hAnsi="Times New Roman"/>
          <w:b/>
          <w:bCs/>
          <w:kern w:val="1"/>
          <w:sz w:val="24"/>
          <w:szCs w:val="24"/>
          <w:lang w:eastAsia="ar-SA"/>
        </w:rPr>
        <w:t>10</w:t>
      </w:r>
    </w:p>
    <w:p w:rsidR="004C0670" w:rsidRPr="00805E38" w:rsidRDefault="004C0670" w:rsidP="003A4708">
      <w:pPr>
        <w:pStyle w:val="Akapitzlist"/>
        <w:numPr>
          <w:ilvl w:val="0"/>
          <w:numId w:val="32"/>
        </w:numPr>
        <w:autoSpaceDE w:val="0"/>
        <w:rPr>
          <w:szCs w:val="24"/>
        </w:rPr>
      </w:pPr>
      <w:r w:rsidRPr="00805E38">
        <w:rPr>
          <w:szCs w:val="24"/>
        </w:rPr>
        <w:t>Obowiązki Zamawiającego.</w:t>
      </w:r>
    </w:p>
    <w:p w:rsidR="004C0670" w:rsidRPr="00805E38" w:rsidRDefault="004C0670" w:rsidP="003A4708">
      <w:pPr>
        <w:pStyle w:val="Akapitzlist"/>
        <w:numPr>
          <w:ilvl w:val="1"/>
          <w:numId w:val="34"/>
        </w:numPr>
        <w:tabs>
          <w:tab w:val="left" w:pos="-3600"/>
        </w:tabs>
        <w:autoSpaceDE w:val="0"/>
        <w:jc w:val="both"/>
        <w:rPr>
          <w:szCs w:val="24"/>
        </w:rPr>
      </w:pPr>
      <w:r w:rsidRPr="00805E38">
        <w:rPr>
          <w:szCs w:val="24"/>
        </w:rPr>
        <w:t xml:space="preserve">Dostarczenie kompletu dokumentacji projektowej w wersji papierowej w terminie </w:t>
      </w:r>
      <w:r w:rsidRPr="00805E38">
        <w:rPr>
          <w:szCs w:val="24"/>
        </w:rPr>
        <w:br/>
        <w:t>do 7 (siedmiu) dni od dnia podpisania niniejszej umowy.</w:t>
      </w:r>
    </w:p>
    <w:p w:rsidR="004C0670" w:rsidRPr="00805E38" w:rsidRDefault="004C0670" w:rsidP="003A4708">
      <w:pPr>
        <w:pStyle w:val="Akapitzlist"/>
        <w:numPr>
          <w:ilvl w:val="1"/>
          <w:numId w:val="34"/>
        </w:numPr>
        <w:tabs>
          <w:tab w:val="left" w:pos="-3600"/>
        </w:tabs>
        <w:autoSpaceDE w:val="0"/>
        <w:jc w:val="both"/>
        <w:rPr>
          <w:szCs w:val="24"/>
        </w:rPr>
      </w:pPr>
      <w:r w:rsidRPr="00805E38">
        <w:rPr>
          <w:szCs w:val="24"/>
        </w:rPr>
        <w:t>Przekazanie kopii pozwolenia na budowę wraz z dziennikiem budowy.</w:t>
      </w:r>
    </w:p>
    <w:p w:rsidR="004C0670" w:rsidRPr="00805E38" w:rsidRDefault="004C0670" w:rsidP="003A4708">
      <w:pPr>
        <w:pStyle w:val="Akapitzlist"/>
        <w:numPr>
          <w:ilvl w:val="1"/>
          <w:numId w:val="34"/>
        </w:numPr>
        <w:tabs>
          <w:tab w:val="left" w:pos="-3600"/>
        </w:tabs>
        <w:autoSpaceDE w:val="0"/>
        <w:jc w:val="both"/>
        <w:rPr>
          <w:szCs w:val="24"/>
        </w:rPr>
      </w:pPr>
      <w:r w:rsidRPr="00805E38">
        <w:rPr>
          <w:szCs w:val="24"/>
        </w:rPr>
        <w:t>Przekazanie Wykonawcy, w terminie do 7 (siedmiu) dni od dnia podpisania niniejszej umowy placu budowy.</w:t>
      </w:r>
    </w:p>
    <w:p w:rsidR="004C0670" w:rsidRPr="00805E38" w:rsidRDefault="004C0670" w:rsidP="003A4708">
      <w:pPr>
        <w:pStyle w:val="Akapitzlist"/>
        <w:numPr>
          <w:ilvl w:val="1"/>
          <w:numId w:val="34"/>
        </w:numPr>
        <w:tabs>
          <w:tab w:val="left" w:pos="-3600"/>
        </w:tabs>
        <w:autoSpaceDE w:val="0"/>
        <w:jc w:val="both"/>
        <w:rPr>
          <w:szCs w:val="24"/>
        </w:rPr>
      </w:pPr>
      <w:r w:rsidRPr="00805E38">
        <w:rPr>
          <w:szCs w:val="24"/>
        </w:rPr>
        <w:t>Zapewnienie bieżącego nadzoru inwestorskiego.</w:t>
      </w:r>
    </w:p>
    <w:p w:rsidR="004C0670" w:rsidRPr="00805E38" w:rsidRDefault="004C0670" w:rsidP="003A4708">
      <w:pPr>
        <w:pStyle w:val="Akapitzlist"/>
        <w:numPr>
          <w:ilvl w:val="1"/>
          <w:numId w:val="34"/>
        </w:numPr>
        <w:tabs>
          <w:tab w:val="left" w:pos="-3600"/>
        </w:tabs>
        <w:autoSpaceDE w:val="0"/>
        <w:jc w:val="both"/>
        <w:rPr>
          <w:szCs w:val="24"/>
        </w:rPr>
      </w:pPr>
      <w:r w:rsidRPr="00805E38">
        <w:rPr>
          <w:szCs w:val="24"/>
        </w:rPr>
        <w:t xml:space="preserve">Dokonanie odbioru wykonanych robót budowlanych na zasadach określonych </w:t>
      </w:r>
      <w:r w:rsidR="00660ABD">
        <w:rPr>
          <w:szCs w:val="24"/>
        </w:rPr>
        <w:br/>
      </w:r>
      <w:r w:rsidRPr="00805E38">
        <w:rPr>
          <w:szCs w:val="24"/>
        </w:rPr>
        <w:t>w § 11 niniejszej umowy.</w:t>
      </w:r>
    </w:p>
    <w:p w:rsidR="004C0670" w:rsidRPr="00805E38" w:rsidRDefault="004C0670" w:rsidP="003A4708">
      <w:pPr>
        <w:pStyle w:val="Akapitzlist"/>
        <w:numPr>
          <w:ilvl w:val="1"/>
          <w:numId w:val="34"/>
        </w:numPr>
        <w:tabs>
          <w:tab w:val="left" w:pos="-3600"/>
        </w:tabs>
        <w:autoSpaceDE w:val="0"/>
        <w:jc w:val="both"/>
        <w:rPr>
          <w:szCs w:val="24"/>
        </w:rPr>
      </w:pPr>
      <w:r w:rsidRPr="00805E38">
        <w:rPr>
          <w:szCs w:val="24"/>
        </w:rPr>
        <w:t>Regulowanie płatności wynikających z wystawian</w:t>
      </w:r>
      <w:r w:rsidR="00660ABD">
        <w:rPr>
          <w:szCs w:val="24"/>
        </w:rPr>
        <w:t>ych, na zasadach określonych w </w:t>
      </w:r>
      <w:r w:rsidRPr="00805E38">
        <w:rPr>
          <w:szCs w:val="24"/>
        </w:rPr>
        <w:t xml:space="preserve">niniejszej umowie, faktur. </w:t>
      </w:r>
    </w:p>
    <w:p w:rsidR="004C0670" w:rsidRPr="00805E38" w:rsidRDefault="004C0670" w:rsidP="003A4708">
      <w:pPr>
        <w:pStyle w:val="Akapitzlist"/>
        <w:numPr>
          <w:ilvl w:val="0"/>
          <w:numId w:val="32"/>
        </w:numPr>
        <w:autoSpaceDE w:val="0"/>
        <w:rPr>
          <w:szCs w:val="24"/>
        </w:rPr>
      </w:pPr>
      <w:r w:rsidRPr="00805E38">
        <w:rPr>
          <w:szCs w:val="24"/>
        </w:rPr>
        <w:t>Obowiązki Wykonawcy.</w:t>
      </w:r>
    </w:p>
    <w:p w:rsidR="004C0670" w:rsidRPr="00BD1908" w:rsidRDefault="004C0670" w:rsidP="003A4708">
      <w:pPr>
        <w:widowControl w:val="0"/>
        <w:numPr>
          <w:ilvl w:val="1"/>
          <w:numId w:val="20"/>
        </w:numPr>
        <w:tabs>
          <w:tab w:val="left" w:pos="-8100"/>
          <w:tab w:val="left" w:pos="-7560"/>
          <w:tab w:val="left" w:pos="900"/>
        </w:tabs>
        <w:suppressAutoHyphens/>
        <w:autoSpaceDE w:val="0"/>
        <w:spacing w:after="0" w:line="240" w:lineRule="auto"/>
        <w:ind w:left="900" w:hanging="540"/>
        <w:jc w:val="both"/>
        <w:rPr>
          <w:rFonts w:ascii="Times New Roman" w:eastAsia="Lucida Sans Unicode" w:hAnsi="Times New Roman"/>
          <w:kern w:val="1"/>
          <w:sz w:val="24"/>
          <w:szCs w:val="24"/>
          <w:lang w:eastAsia="hi-IN" w:bidi="hi-IN"/>
        </w:rPr>
      </w:pPr>
      <w:r w:rsidRPr="00BD1908">
        <w:rPr>
          <w:rFonts w:ascii="Times New Roman" w:eastAsia="Lucida Sans Unicode" w:hAnsi="Times New Roman"/>
          <w:kern w:val="1"/>
          <w:sz w:val="24"/>
          <w:szCs w:val="24"/>
          <w:lang w:eastAsia="hi-IN" w:bidi="hi-IN"/>
        </w:rPr>
        <w:t>Prawidłowe wykonanie wszystkich prac związanych z realizacją przedmiotu umowy;</w:t>
      </w:r>
    </w:p>
    <w:p w:rsidR="004C0670" w:rsidRPr="00BD1908" w:rsidRDefault="004C0670" w:rsidP="003A4708">
      <w:pPr>
        <w:widowControl w:val="0"/>
        <w:numPr>
          <w:ilvl w:val="1"/>
          <w:numId w:val="20"/>
        </w:numPr>
        <w:tabs>
          <w:tab w:val="left" w:pos="-8100"/>
          <w:tab w:val="left" w:pos="-7560"/>
          <w:tab w:val="left" w:pos="900"/>
        </w:tabs>
        <w:suppressAutoHyphens/>
        <w:autoSpaceDE w:val="0"/>
        <w:spacing w:after="0" w:line="240" w:lineRule="auto"/>
        <w:ind w:left="900" w:hanging="540"/>
        <w:jc w:val="both"/>
        <w:rPr>
          <w:rFonts w:ascii="Times New Roman" w:eastAsia="Lucida Sans Unicode" w:hAnsi="Times New Roman"/>
          <w:kern w:val="1"/>
          <w:sz w:val="24"/>
          <w:szCs w:val="24"/>
          <w:lang w:eastAsia="hi-IN" w:bidi="hi-IN"/>
        </w:rPr>
      </w:pPr>
      <w:r w:rsidRPr="00BD1908">
        <w:rPr>
          <w:rFonts w:ascii="Times New Roman" w:eastAsia="Lucida Sans Unicode" w:hAnsi="Times New Roman"/>
          <w:kern w:val="1"/>
          <w:sz w:val="24"/>
          <w:szCs w:val="24"/>
          <w:lang w:eastAsia="hi-IN" w:bidi="hi-IN"/>
        </w:rPr>
        <w:t>Przeprowadzenie wszelkich przewidzianych</w:t>
      </w:r>
      <w:r w:rsidR="00660ABD">
        <w:rPr>
          <w:rFonts w:ascii="Times New Roman" w:eastAsia="Lucida Sans Unicode" w:hAnsi="Times New Roman"/>
          <w:kern w:val="1"/>
          <w:sz w:val="24"/>
          <w:szCs w:val="24"/>
          <w:lang w:eastAsia="hi-IN" w:bidi="hi-IN"/>
        </w:rPr>
        <w:t xml:space="preserve"> przepisami prawa prób, badań i </w:t>
      </w:r>
      <w:r w:rsidRPr="00BD1908">
        <w:rPr>
          <w:rFonts w:ascii="Times New Roman" w:eastAsia="Lucida Sans Unicode" w:hAnsi="Times New Roman"/>
          <w:kern w:val="1"/>
          <w:sz w:val="24"/>
          <w:szCs w:val="24"/>
          <w:lang w:eastAsia="hi-IN" w:bidi="hi-IN"/>
        </w:rPr>
        <w:t xml:space="preserve">odbiorów, rozruchów technologicznych. Protokoły z powyższych czynności należy dostarczyć Zamawiającemu najpóźniej w dniu zgłoszenia do odbioru końcowego. </w:t>
      </w:r>
    </w:p>
    <w:p w:rsidR="004C0670" w:rsidRPr="00BD1908" w:rsidRDefault="004C0670" w:rsidP="003A4708">
      <w:pPr>
        <w:widowControl w:val="0"/>
        <w:numPr>
          <w:ilvl w:val="1"/>
          <w:numId w:val="20"/>
        </w:numPr>
        <w:tabs>
          <w:tab w:val="left" w:pos="-8100"/>
          <w:tab w:val="left" w:pos="-7560"/>
          <w:tab w:val="left" w:pos="900"/>
        </w:tabs>
        <w:suppressAutoHyphens/>
        <w:autoSpaceDE w:val="0"/>
        <w:spacing w:after="0" w:line="240" w:lineRule="auto"/>
        <w:ind w:left="900" w:hanging="540"/>
        <w:jc w:val="both"/>
        <w:rPr>
          <w:rFonts w:ascii="Times New Roman" w:eastAsia="Lucida Sans Unicode" w:hAnsi="Times New Roman"/>
          <w:kern w:val="1"/>
          <w:sz w:val="24"/>
          <w:szCs w:val="24"/>
          <w:lang w:eastAsia="hi-IN" w:bidi="hi-IN"/>
        </w:rPr>
      </w:pPr>
      <w:r w:rsidRPr="00BD1908">
        <w:rPr>
          <w:rFonts w:ascii="Times New Roman" w:eastAsia="Lucida Sans Unicode" w:hAnsi="Times New Roman"/>
          <w:kern w:val="1"/>
          <w:sz w:val="24"/>
          <w:szCs w:val="24"/>
          <w:lang w:eastAsia="hi-IN" w:bidi="hi-IN"/>
        </w:rPr>
        <w:t xml:space="preserve">Wytyczenie geodezyjne obiektów i wykonanie </w:t>
      </w:r>
      <w:r w:rsidR="00660ABD">
        <w:rPr>
          <w:rFonts w:ascii="Times New Roman" w:eastAsia="Lucida Sans Unicode" w:hAnsi="Times New Roman"/>
          <w:kern w:val="1"/>
          <w:sz w:val="24"/>
          <w:szCs w:val="24"/>
          <w:lang w:eastAsia="hi-IN" w:bidi="hi-IN"/>
        </w:rPr>
        <w:t>inwentaryzacji powykonawczej po </w:t>
      </w:r>
      <w:r w:rsidRPr="00BD1908">
        <w:rPr>
          <w:rFonts w:ascii="Times New Roman" w:eastAsia="Lucida Sans Unicode" w:hAnsi="Times New Roman"/>
          <w:kern w:val="1"/>
          <w:sz w:val="24"/>
          <w:szCs w:val="24"/>
          <w:lang w:eastAsia="hi-IN" w:bidi="hi-IN"/>
        </w:rPr>
        <w:t>zakończeniu robót.</w:t>
      </w:r>
    </w:p>
    <w:p w:rsidR="004C0670" w:rsidRPr="00BD1908" w:rsidRDefault="004C0670" w:rsidP="003A4708">
      <w:pPr>
        <w:widowControl w:val="0"/>
        <w:numPr>
          <w:ilvl w:val="1"/>
          <w:numId w:val="20"/>
        </w:numPr>
        <w:tabs>
          <w:tab w:val="left" w:pos="-8100"/>
          <w:tab w:val="left" w:pos="-7560"/>
          <w:tab w:val="left" w:pos="-5400"/>
          <w:tab w:val="left" w:pos="900"/>
        </w:tabs>
        <w:suppressAutoHyphens/>
        <w:autoSpaceDE w:val="0"/>
        <w:spacing w:after="0" w:line="240" w:lineRule="auto"/>
        <w:ind w:left="900" w:hanging="540"/>
        <w:jc w:val="both"/>
        <w:rPr>
          <w:rFonts w:ascii="Times New Roman" w:eastAsia="Lucida Sans Unicode" w:hAnsi="Times New Roman"/>
          <w:kern w:val="1"/>
          <w:sz w:val="24"/>
          <w:szCs w:val="24"/>
          <w:lang w:eastAsia="hi-IN" w:bidi="hi-IN"/>
        </w:rPr>
      </w:pPr>
      <w:r w:rsidRPr="00BD1908">
        <w:rPr>
          <w:rFonts w:ascii="Times New Roman" w:eastAsia="Lucida Sans Unicode" w:hAnsi="Times New Roman"/>
          <w:kern w:val="1"/>
          <w:sz w:val="24"/>
          <w:szCs w:val="24"/>
          <w:lang w:eastAsia="hi-IN" w:bidi="hi-IN"/>
        </w:rPr>
        <w:t xml:space="preserve">Zorganizowanie placu budowy, w tym wykonanie dróg i komunikacji, ogrodzeń, instalacji, zabudowań prowizorycznych i wszystkich innych czynności niezbędnych do właściwego wykonania robót. Wykonawca </w:t>
      </w:r>
      <w:r w:rsidR="00660ABD">
        <w:rPr>
          <w:rFonts w:ascii="Times New Roman" w:eastAsia="Lucida Sans Unicode" w:hAnsi="Times New Roman"/>
          <w:kern w:val="1"/>
          <w:sz w:val="24"/>
          <w:szCs w:val="24"/>
          <w:lang w:eastAsia="hi-IN" w:bidi="hi-IN"/>
        </w:rPr>
        <w:t>jest zobowiązany zabezpieczyć i </w:t>
      </w:r>
      <w:r w:rsidRPr="00BD1908">
        <w:rPr>
          <w:rFonts w:ascii="Times New Roman" w:eastAsia="Lucida Sans Unicode" w:hAnsi="Times New Roman"/>
          <w:kern w:val="1"/>
          <w:sz w:val="24"/>
          <w:szCs w:val="24"/>
          <w:lang w:eastAsia="hi-IN" w:bidi="hi-IN"/>
        </w:rPr>
        <w:t>oznakować prowadzone roboty oraz dbać o stan techniczny i prawidłowość oznakowania przez cały czas trwania realizacj</w:t>
      </w:r>
      <w:r w:rsidR="00660ABD">
        <w:rPr>
          <w:rFonts w:ascii="Times New Roman" w:eastAsia="Lucida Sans Unicode" w:hAnsi="Times New Roman"/>
          <w:kern w:val="1"/>
          <w:sz w:val="24"/>
          <w:szCs w:val="24"/>
          <w:lang w:eastAsia="hi-IN" w:bidi="hi-IN"/>
        </w:rPr>
        <w:t>i robót budowlanych, zapewnić w </w:t>
      </w:r>
      <w:r w:rsidRPr="00BD1908">
        <w:rPr>
          <w:rFonts w:ascii="Times New Roman" w:eastAsia="Lucida Sans Unicode" w:hAnsi="Times New Roman"/>
          <w:kern w:val="1"/>
          <w:sz w:val="24"/>
          <w:szCs w:val="24"/>
          <w:lang w:eastAsia="hi-IN" w:bidi="hi-IN"/>
        </w:rPr>
        <w:t>bezpieczny sposób dostęp do prywatnych obszarów położonych w pobliżu placu budowy. Wykonawca ponosi pełną odpowiedzialność za teren budowy oraz osoby na nim przebywające, od chwili przejęcia placu budowy, z wyłączeniem innych Wykonawców, realizujących zlecenia na rzecz Zamawiającego.</w:t>
      </w:r>
    </w:p>
    <w:p w:rsidR="004C0670" w:rsidRPr="00BD1908" w:rsidRDefault="004C0670" w:rsidP="003A4708">
      <w:pPr>
        <w:widowControl w:val="0"/>
        <w:numPr>
          <w:ilvl w:val="1"/>
          <w:numId w:val="20"/>
        </w:numPr>
        <w:tabs>
          <w:tab w:val="left" w:pos="-8100"/>
          <w:tab w:val="left" w:pos="-7560"/>
          <w:tab w:val="left" w:pos="-5400"/>
          <w:tab w:val="left" w:pos="900"/>
        </w:tabs>
        <w:suppressAutoHyphens/>
        <w:autoSpaceDE w:val="0"/>
        <w:spacing w:after="0" w:line="240" w:lineRule="auto"/>
        <w:ind w:left="900" w:hanging="540"/>
        <w:jc w:val="both"/>
        <w:rPr>
          <w:rFonts w:ascii="Times New Roman" w:eastAsia="Lucida Sans Unicode" w:hAnsi="Times New Roman"/>
          <w:kern w:val="1"/>
          <w:sz w:val="24"/>
          <w:szCs w:val="24"/>
          <w:lang w:eastAsia="hi-IN" w:bidi="hi-IN"/>
        </w:rPr>
      </w:pPr>
      <w:r w:rsidRPr="00BD1908">
        <w:rPr>
          <w:rFonts w:ascii="Times New Roman" w:eastAsia="Lucida Sans Unicode" w:hAnsi="Times New Roman"/>
          <w:kern w:val="1"/>
          <w:sz w:val="24"/>
          <w:szCs w:val="24"/>
          <w:lang w:eastAsia="hi-IN" w:bidi="hi-IN"/>
        </w:rPr>
        <w:t xml:space="preserve">Wykonawca jest odpowiedzialny przed odpowiednimi służbami za użytkowanie dróg publicznych w związku z realizacją niniejszej umowy i wszelkie wynikające z tego konsekwencje. </w:t>
      </w:r>
    </w:p>
    <w:p w:rsidR="004C0670" w:rsidRPr="00BD1908" w:rsidRDefault="004C0670" w:rsidP="003A4708">
      <w:pPr>
        <w:widowControl w:val="0"/>
        <w:numPr>
          <w:ilvl w:val="1"/>
          <w:numId w:val="20"/>
        </w:numPr>
        <w:tabs>
          <w:tab w:val="left" w:pos="-8100"/>
          <w:tab w:val="left" w:pos="-7560"/>
          <w:tab w:val="left" w:pos="-5400"/>
          <w:tab w:val="left" w:pos="-3420"/>
          <w:tab w:val="left" w:pos="900"/>
        </w:tabs>
        <w:suppressAutoHyphens/>
        <w:autoSpaceDE w:val="0"/>
        <w:spacing w:after="0" w:line="240" w:lineRule="auto"/>
        <w:ind w:left="900" w:hanging="540"/>
        <w:jc w:val="both"/>
        <w:rPr>
          <w:rFonts w:ascii="Times New Roman" w:eastAsia="Lucida Sans Unicode" w:hAnsi="Times New Roman"/>
          <w:kern w:val="1"/>
          <w:sz w:val="24"/>
          <w:szCs w:val="24"/>
          <w:lang w:eastAsia="hi-IN" w:bidi="hi-IN"/>
        </w:rPr>
      </w:pPr>
      <w:r w:rsidRPr="00BD1908">
        <w:rPr>
          <w:rFonts w:ascii="Times New Roman" w:eastAsia="Lucida Sans Unicode" w:hAnsi="Times New Roman"/>
          <w:kern w:val="1"/>
          <w:sz w:val="24"/>
          <w:szCs w:val="24"/>
          <w:lang w:eastAsia="hi-IN" w:bidi="hi-IN"/>
        </w:rPr>
        <w:t>Wykonawca uzyska stosowne zgody i poniesie wszelkie ewentualne koszty związane z zajęciem pasa drogowego na potrzeby wykonania robót, obejmujące m.in. przygotowanie stosownej dokumentacji, uzyskanie zgód i pozwoleń, wniesienie opłat za zajęcie terenu pasa drogi publicznej.</w:t>
      </w:r>
    </w:p>
    <w:p w:rsidR="004C0670" w:rsidRPr="00BD1908" w:rsidRDefault="004C0670" w:rsidP="003A4708">
      <w:pPr>
        <w:widowControl w:val="0"/>
        <w:numPr>
          <w:ilvl w:val="1"/>
          <w:numId w:val="20"/>
        </w:numPr>
        <w:tabs>
          <w:tab w:val="left" w:pos="-8100"/>
          <w:tab w:val="left" w:pos="-7560"/>
          <w:tab w:val="left" w:pos="-5400"/>
          <w:tab w:val="left" w:pos="900"/>
        </w:tabs>
        <w:suppressAutoHyphens/>
        <w:autoSpaceDE w:val="0"/>
        <w:spacing w:after="0" w:line="240" w:lineRule="auto"/>
        <w:ind w:left="900" w:hanging="540"/>
        <w:jc w:val="both"/>
        <w:rPr>
          <w:rFonts w:ascii="Times New Roman" w:eastAsia="Lucida Sans Unicode" w:hAnsi="Times New Roman"/>
          <w:kern w:val="1"/>
          <w:sz w:val="24"/>
          <w:szCs w:val="24"/>
          <w:lang w:eastAsia="hi-IN" w:bidi="hi-IN"/>
        </w:rPr>
      </w:pPr>
      <w:r w:rsidRPr="00BD1908">
        <w:rPr>
          <w:rFonts w:ascii="Times New Roman" w:eastAsia="Lucida Sans Unicode" w:hAnsi="Times New Roman"/>
          <w:kern w:val="1"/>
          <w:sz w:val="24"/>
          <w:szCs w:val="24"/>
          <w:lang w:eastAsia="hi-IN" w:bidi="hi-IN"/>
        </w:rPr>
        <w:t>Kierownik budowy przed rozpoczęciem robót budowlanych powinien opracować plan bezpieczeństwa i ochrony zdrowia,</w:t>
      </w:r>
      <w:r w:rsidR="00660ABD">
        <w:rPr>
          <w:rFonts w:ascii="Times New Roman" w:eastAsia="Lucida Sans Unicode" w:hAnsi="Times New Roman"/>
          <w:kern w:val="1"/>
          <w:sz w:val="24"/>
          <w:szCs w:val="24"/>
          <w:lang w:eastAsia="hi-IN" w:bidi="hi-IN"/>
        </w:rPr>
        <w:t xml:space="preserve"> zwany ,,planem BIOZ” zgodnie z </w:t>
      </w:r>
      <w:r w:rsidRPr="00BD1908">
        <w:rPr>
          <w:rFonts w:ascii="Times New Roman" w:eastAsia="Lucida Sans Unicode" w:hAnsi="Times New Roman"/>
          <w:kern w:val="1"/>
          <w:sz w:val="24"/>
          <w:szCs w:val="24"/>
          <w:lang w:eastAsia="hi-IN" w:bidi="hi-IN"/>
        </w:rPr>
        <w:t>Rozporządzeniem Ministra Infrastruktury z dnia 23 czerwca 2003 r. (Dz. U. Nr 120, poz. 1126 ze zm.) oraz przedstawić go Zamawiającemu i zapewnić jego stosowanie.</w:t>
      </w:r>
    </w:p>
    <w:p w:rsidR="004C0670" w:rsidRPr="00BD1908" w:rsidRDefault="004C0670" w:rsidP="003A4708">
      <w:pPr>
        <w:widowControl w:val="0"/>
        <w:numPr>
          <w:ilvl w:val="1"/>
          <w:numId w:val="20"/>
        </w:numPr>
        <w:tabs>
          <w:tab w:val="left" w:pos="-8100"/>
          <w:tab w:val="left" w:pos="-7560"/>
          <w:tab w:val="left" w:pos="-5400"/>
          <w:tab w:val="left" w:pos="900"/>
        </w:tabs>
        <w:suppressAutoHyphens/>
        <w:autoSpaceDE w:val="0"/>
        <w:spacing w:after="0" w:line="240" w:lineRule="auto"/>
        <w:ind w:left="900" w:hanging="540"/>
        <w:jc w:val="both"/>
        <w:rPr>
          <w:rFonts w:ascii="Times New Roman" w:eastAsia="Lucida Sans Unicode" w:hAnsi="Times New Roman"/>
          <w:kern w:val="1"/>
          <w:sz w:val="24"/>
          <w:szCs w:val="24"/>
          <w:lang w:eastAsia="hi-IN" w:bidi="hi-IN"/>
        </w:rPr>
      </w:pPr>
      <w:r w:rsidRPr="00BD1908">
        <w:rPr>
          <w:rFonts w:ascii="Times New Roman" w:eastAsia="Lucida Sans Unicode" w:hAnsi="Times New Roman"/>
          <w:kern w:val="1"/>
          <w:sz w:val="24"/>
          <w:szCs w:val="24"/>
          <w:lang w:eastAsia="hi-IN" w:bidi="hi-IN"/>
        </w:rPr>
        <w:t xml:space="preserve">Opracowanie kompletnej dokumentacji powykonawczej w </w:t>
      </w:r>
      <w:r>
        <w:rPr>
          <w:rFonts w:ascii="Times New Roman" w:eastAsia="Lucida Sans Unicode" w:hAnsi="Times New Roman"/>
          <w:kern w:val="1"/>
          <w:sz w:val="24"/>
          <w:szCs w:val="24"/>
          <w:lang w:eastAsia="hi-IN" w:bidi="hi-IN"/>
        </w:rPr>
        <w:t>2</w:t>
      </w:r>
      <w:r w:rsidRPr="00BD1908">
        <w:rPr>
          <w:rFonts w:ascii="Times New Roman" w:eastAsia="Lucida Sans Unicode" w:hAnsi="Times New Roman"/>
          <w:kern w:val="1"/>
          <w:sz w:val="24"/>
          <w:szCs w:val="24"/>
          <w:lang w:eastAsia="hi-IN" w:bidi="hi-IN"/>
        </w:rPr>
        <w:t xml:space="preserve"> (</w:t>
      </w:r>
      <w:r>
        <w:rPr>
          <w:rFonts w:ascii="Times New Roman" w:eastAsia="Lucida Sans Unicode" w:hAnsi="Times New Roman"/>
          <w:kern w:val="1"/>
          <w:sz w:val="24"/>
          <w:szCs w:val="24"/>
          <w:lang w:eastAsia="hi-IN" w:bidi="hi-IN"/>
        </w:rPr>
        <w:t>dwóch</w:t>
      </w:r>
      <w:r w:rsidRPr="00BD1908">
        <w:rPr>
          <w:rFonts w:ascii="Times New Roman" w:eastAsia="Lucida Sans Unicode" w:hAnsi="Times New Roman"/>
          <w:kern w:val="1"/>
          <w:sz w:val="24"/>
          <w:szCs w:val="24"/>
          <w:lang w:eastAsia="hi-IN" w:bidi="hi-IN"/>
        </w:rPr>
        <w:t>) egzemplarzach w formie pisemnej (papierowej) i przekazanie jej Zamawiającemu w dniu zgłoszenia do odbioru końcowego przedmiotu umowy.</w:t>
      </w:r>
    </w:p>
    <w:p w:rsidR="004C0670" w:rsidRPr="00BD1908" w:rsidRDefault="004C0670" w:rsidP="003A4708">
      <w:pPr>
        <w:widowControl w:val="0"/>
        <w:numPr>
          <w:ilvl w:val="1"/>
          <w:numId w:val="20"/>
        </w:numPr>
        <w:tabs>
          <w:tab w:val="left" w:pos="-8100"/>
          <w:tab w:val="left" w:pos="-7560"/>
          <w:tab w:val="left" w:pos="-5400"/>
          <w:tab w:val="left" w:pos="900"/>
        </w:tabs>
        <w:suppressAutoHyphens/>
        <w:autoSpaceDE w:val="0"/>
        <w:spacing w:after="0" w:line="240" w:lineRule="auto"/>
        <w:ind w:left="900" w:hanging="540"/>
        <w:jc w:val="both"/>
        <w:rPr>
          <w:rFonts w:ascii="Times New Roman" w:eastAsia="Lucida Sans Unicode" w:hAnsi="Times New Roman"/>
          <w:kern w:val="1"/>
          <w:sz w:val="24"/>
          <w:szCs w:val="24"/>
          <w:lang w:eastAsia="hi-IN" w:bidi="hi-IN"/>
        </w:rPr>
      </w:pPr>
      <w:r w:rsidRPr="00BD1908">
        <w:rPr>
          <w:rFonts w:ascii="Times New Roman" w:eastAsia="Lucida Sans Unicode" w:hAnsi="Times New Roman"/>
          <w:kern w:val="1"/>
          <w:sz w:val="24"/>
          <w:szCs w:val="24"/>
          <w:lang w:eastAsia="hi-IN" w:bidi="hi-IN"/>
        </w:rPr>
        <w:t>Prowadzenie dokumentacji budowy, o której mowa w prawie budowlanym, w tym Dziennika budowy i udostępnianie go Zamawiającemu oraz innym upoważnionym osobom lub organom celem dokonywania wpisów i potwierdzeń.</w:t>
      </w:r>
    </w:p>
    <w:p w:rsidR="004C0670" w:rsidRPr="00BD1908" w:rsidRDefault="004C0670" w:rsidP="003A4708">
      <w:pPr>
        <w:widowControl w:val="0"/>
        <w:numPr>
          <w:ilvl w:val="1"/>
          <w:numId w:val="20"/>
        </w:numPr>
        <w:tabs>
          <w:tab w:val="left" w:pos="-8100"/>
          <w:tab w:val="left" w:pos="-7560"/>
          <w:tab w:val="left" w:pos="-5400"/>
          <w:tab w:val="left" w:pos="900"/>
        </w:tabs>
        <w:suppressAutoHyphens/>
        <w:autoSpaceDE w:val="0"/>
        <w:spacing w:after="0" w:line="240" w:lineRule="auto"/>
        <w:ind w:left="900" w:hanging="540"/>
        <w:jc w:val="both"/>
        <w:rPr>
          <w:rFonts w:ascii="Times New Roman" w:eastAsia="Lucida Sans Unicode" w:hAnsi="Times New Roman"/>
          <w:kern w:val="1"/>
          <w:sz w:val="24"/>
          <w:szCs w:val="24"/>
          <w:lang w:eastAsia="hi-IN" w:bidi="hi-IN"/>
        </w:rPr>
      </w:pPr>
      <w:r w:rsidRPr="00BD1908">
        <w:rPr>
          <w:rFonts w:ascii="Times New Roman" w:eastAsia="Lucida Sans Unicode" w:hAnsi="Times New Roman"/>
          <w:kern w:val="1"/>
          <w:sz w:val="24"/>
          <w:szCs w:val="24"/>
          <w:lang w:eastAsia="hi-IN" w:bidi="hi-IN"/>
        </w:rPr>
        <w:t>Wykonanie przed zgłoszeniem do odbioru końcowego przedmiotu umowy wszelkich przewidzianych przepisami prawa prób, badań i odbiorów, rozruchów technologicznych, których pozytywny wynik jest warunkiem przystąpienia do odbioru końcowego.</w:t>
      </w:r>
    </w:p>
    <w:p w:rsidR="004C0670" w:rsidRPr="00BD1908" w:rsidRDefault="004C0670" w:rsidP="003A4708">
      <w:pPr>
        <w:widowControl w:val="0"/>
        <w:numPr>
          <w:ilvl w:val="1"/>
          <w:numId w:val="20"/>
        </w:numPr>
        <w:tabs>
          <w:tab w:val="left" w:pos="-8100"/>
          <w:tab w:val="left" w:pos="-7560"/>
          <w:tab w:val="left" w:pos="-5400"/>
          <w:tab w:val="left" w:pos="900"/>
        </w:tabs>
        <w:suppressAutoHyphens/>
        <w:autoSpaceDE w:val="0"/>
        <w:spacing w:after="0" w:line="240" w:lineRule="auto"/>
        <w:ind w:left="900" w:hanging="540"/>
        <w:jc w:val="both"/>
        <w:rPr>
          <w:rFonts w:ascii="Times New Roman" w:eastAsia="Lucida Sans Unicode" w:hAnsi="Times New Roman"/>
          <w:kern w:val="1"/>
          <w:sz w:val="24"/>
          <w:szCs w:val="24"/>
          <w:lang w:eastAsia="hi-IN" w:bidi="hi-IN"/>
        </w:rPr>
      </w:pPr>
      <w:r w:rsidRPr="00BD1908">
        <w:rPr>
          <w:rFonts w:ascii="Times New Roman" w:eastAsia="Lucida Sans Unicode" w:hAnsi="Times New Roman"/>
          <w:kern w:val="1"/>
          <w:sz w:val="24"/>
          <w:szCs w:val="24"/>
          <w:lang w:eastAsia="hi-IN" w:bidi="hi-IN"/>
        </w:rPr>
        <w:t>Ponoszenie kosztów związanych z próbami, badaniami przewidzianymi prawem budowlanym, niezbędnych do prawidłowego prowadzenia budowy.</w:t>
      </w:r>
    </w:p>
    <w:p w:rsidR="004C0670" w:rsidRPr="00BD1908" w:rsidRDefault="004C0670" w:rsidP="003A4708">
      <w:pPr>
        <w:widowControl w:val="0"/>
        <w:numPr>
          <w:ilvl w:val="1"/>
          <w:numId w:val="20"/>
        </w:numPr>
        <w:tabs>
          <w:tab w:val="left" w:pos="-8100"/>
          <w:tab w:val="left" w:pos="-7560"/>
          <w:tab w:val="left" w:pos="-5400"/>
          <w:tab w:val="left" w:pos="900"/>
        </w:tabs>
        <w:suppressAutoHyphens/>
        <w:autoSpaceDE w:val="0"/>
        <w:spacing w:after="0" w:line="240" w:lineRule="auto"/>
        <w:ind w:left="900" w:hanging="540"/>
        <w:jc w:val="both"/>
        <w:rPr>
          <w:rFonts w:ascii="Times New Roman" w:eastAsia="Lucida Sans Unicode" w:hAnsi="Times New Roman"/>
          <w:kern w:val="1"/>
          <w:sz w:val="24"/>
          <w:szCs w:val="24"/>
          <w:lang w:eastAsia="hi-IN" w:bidi="hi-IN"/>
        </w:rPr>
      </w:pPr>
      <w:r w:rsidRPr="00BD1908">
        <w:rPr>
          <w:rFonts w:ascii="Times New Roman" w:eastAsia="Lucida Sans Unicode" w:hAnsi="Times New Roman"/>
          <w:kern w:val="1"/>
          <w:sz w:val="24"/>
          <w:szCs w:val="24"/>
          <w:lang w:eastAsia="hi-IN" w:bidi="hi-IN"/>
        </w:rPr>
        <w:t>Przygotowanie obiektu i wymaganych dokumentów łącznie z dokumentacją powykonawczą do dokonania odbioru przez Zamawiającego wraz z instrukcją eksploatacji i konserwacji obiektu i zamont</w:t>
      </w:r>
      <w:r w:rsidR="00660ABD">
        <w:rPr>
          <w:rFonts w:ascii="Times New Roman" w:eastAsia="Lucida Sans Unicode" w:hAnsi="Times New Roman"/>
          <w:kern w:val="1"/>
          <w:sz w:val="24"/>
          <w:szCs w:val="24"/>
          <w:lang w:eastAsia="hi-IN" w:bidi="hi-IN"/>
        </w:rPr>
        <w:t>owanych elementów budowlanych i </w:t>
      </w:r>
      <w:r w:rsidRPr="00BD1908">
        <w:rPr>
          <w:rFonts w:ascii="Times New Roman" w:eastAsia="Lucida Sans Unicode" w:hAnsi="Times New Roman"/>
          <w:kern w:val="1"/>
          <w:sz w:val="24"/>
          <w:szCs w:val="24"/>
          <w:lang w:eastAsia="hi-IN" w:bidi="hi-IN"/>
        </w:rPr>
        <w:t>urządzeń.</w:t>
      </w:r>
    </w:p>
    <w:p w:rsidR="004C0670" w:rsidRPr="00BD1908" w:rsidRDefault="004C0670" w:rsidP="003A4708">
      <w:pPr>
        <w:widowControl w:val="0"/>
        <w:numPr>
          <w:ilvl w:val="1"/>
          <w:numId w:val="20"/>
        </w:numPr>
        <w:tabs>
          <w:tab w:val="left" w:pos="-8100"/>
          <w:tab w:val="left" w:pos="-7560"/>
          <w:tab w:val="left" w:pos="-5400"/>
          <w:tab w:val="left" w:pos="900"/>
        </w:tabs>
        <w:suppressAutoHyphens/>
        <w:autoSpaceDE w:val="0"/>
        <w:spacing w:after="0" w:line="240" w:lineRule="auto"/>
        <w:ind w:left="900" w:hanging="540"/>
        <w:jc w:val="both"/>
        <w:rPr>
          <w:rFonts w:ascii="Times New Roman" w:eastAsia="Lucida Sans Unicode" w:hAnsi="Times New Roman"/>
          <w:kern w:val="1"/>
          <w:sz w:val="24"/>
          <w:szCs w:val="24"/>
          <w:lang w:eastAsia="hi-IN" w:bidi="hi-IN"/>
        </w:rPr>
      </w:pPr>
      <w:r w:rsidRPr="00BD1908">
        <w:rPr>
          <w:rFonts w:ascii="Times New Roman" w:eastAsia="Lucida Sans Unicode" w:hAnsi="Times New Roman"/>
          <w:kern w:val="1"/>
          <w:sz w:val="24"/>
          <w:szCs w:val="24"/>
          <w:lang w:eastAsia="hi-IN" w:bidi="hi-IN"/>
        </w:rPr>
        <w:t>Uczestniczenie na żądanie Zamawiającego w n</w:t>
      </w:r>
      <w:r w:rsidR="00660ABD">
        <w:rPr>
          <w:rFonts w:ascii="Times New Roman" w:eastAsia="Lucida Sans Unicode" w:hAnsi="Times New Roman"/>
          <w:kern w:val="1"/>
          <w:sz w:val="24"/>
          <w:szCs w:val="24"/>
          <w:lang w:eastAsia="hi-IN" w:bidi="hi-IN"/>
        </w:rPr>
        <w:t>aradach i innych czynnościach w </w:t>
      </w:r>
      <w:r w:rsidRPr="00BD1908">
        <w:rPr>
          <w:rFonts w:ascii="Times New Roman" w:eastAsia="Lucida Sans Unicode" w:hAnsi="Times New Roman"/>
          <w:kern w:val="1"/>
          <w:sz w:val="24"/>
          <w:szCs w:val="24"/>
          <w:lang w:eastAsia="hi-IN" w:bidi="hi-IN"/>
        </w:rPr>
        <w:t>trakcie realizacji przedmiotu umowy oraz w okresie gwarancji i rękojmi.</w:t>
      </w:r>
    </w:p>
    <w:p w:rsidR="004C0670" w:rsidRPr="00BD1908" w:rsidRDefault="004C0670" w:rsidP="003A4708">
      <w:pPr>
        <w:widowControl w:val="0"/>
        <w:numPr>
          <w:ilvl w:val="1"/>
          <w:numId w:val="20"/>
        </w:numPr>
        <w:tabs>
          <w:tab w:val="left" w:pos="-8100"/>
          <w:tab w:val="left" w:pos="-7560"/>
          <w:tab w:val="left" w:pos="-5400"/>
          <w:tab w:val="left" w:pos="900"/>
        </w:tabs>
        <w:suppressAutoHyphens/>
        <w:autoSpaceDE w:val="0"/>
        <w:spacing w:after="0" w:line="240" w:lineRule="auto"/>
        <w:ind w:left="900" w:hanging="540"/>
        <w:jc w:val="both"/>
        <w:rPr>
          <w:rFonts w:ascii="Times New Roman" w:eastAsia="Lucida Sans Unicode" w:hAnsi="Times New Roman"/>
          <w:kern w:val="1"/>
          <w:sz w:val="24"/>
          <w:szCs w:val="24"/>
          <w:lang w:eastAsia="hi-IN" w:bidi="hi-IN"/>
        </w:rPr>
      </w:pPr>
      <w:r w:rsidRPr="00BD1908">
        <w:rPr>
          <w:rFonts w:ascii="Times New Roman" w:eastAsia="Lucida Sans Unicode" w:hAnsi="Times New Roman"/>
          <w:kern w:val="1"/>
          <w:sz w:val="24"/>
          <w:szCs w:val="24"/>
          <w:lang w:eastAsia="hi-IN" w:bidi="hi-IN"/>
        </w:rPr>
        <w:t>Zgłaszanie obiektu i robót do odbioru;</w:t>
      </w:r>
    </w:p>
    <w:p w:rsidR="004C0670" w:rsidRPr="00BD1908" w:rsidRDefault="004C0670" w:rsidP="003A4708">
      <w:pPr>
        <w:widowControl w:val="0"/>
        <w:numPr>
          <w:ilvl w:val="1"/>
          <w:numId w:val="20"/>
        </w:numPr>
        <w:tabs>
          <w:tab w:val="left" w:pos="-8100"/>
          <w:tab w:val="left" w:pos="-7560"/>
          <w:tab w:val="left" w:pos="-5400"/>
          <w:tab w:val="left" w:pos="900"/>
        </w:tabs>
        <w:suppressAutoHyphens/>
        <w:autoSpaceDE w:val="0"/>
        <w:spacing w:after="0" w:line="240" w:lineRule="auto"/>
        <w:ind w:left="900" w:hanging="540"/>
        <w:jc w:val="both"/>
        <w:rPr>
          <w:rFonts w:ascii="Times New Roman" w:eastAsia="Lucida Sans Unicode" w:hAnsi="Times New Roman"/>
          <w:kern w:val="1"/>
          <w:sz w:val="24"/>
          <w:szCs w:val="24"/>
          <w:lang w:eastAsia="hi-IN" w:bidi="hi-IN"/>
        </w:rPr>
      </w:pPr>
      <w:r w:rsidRPr="00BD1908">
        <w:rPr>
          <w:rFonts w:ascii="Times New Roman" w:eastAsia="Lucida Sans Unicode" w:hAnsi="Times New Roman"/>
          <w:kern w:val="1"/>
          <w:sz w:val="24"/>
          <w:szCs w:val="24"/>
          <w:lang w:eastAsia="hi-IN" w:bidi="hi-IN"/>
        </w:rPr>
        <w:t>Przestrzeganie przepisów BHP;</w:t>
      </w:r>
    </w:p>
    <w:p w:rsidR="004C0670" w:rsidRPr="00BD1908" w:rsidRDefault="004C0670" w:rsidP="003A4708">
      <w:pPr>
        <w:widowControl w:val="0"/>
        <w:numPr>
          <w:ilvl w:val="1"/>
          <w:numId w:val="20"/>
        </w:numPr>
        <w:tabs>
          <w:tab w:val="left" w:pos="-8100"/>
          <w:tab w:val="left" w:pos="-7560"/>
          <w:tab w:val="left" w:pos="-5400"/>
          <w:tab w:val="left" w:pos="900"/>
        </w:tabs>
        <w:suppressAutoHyphens/>
        <w:autoSpaceDE w:val="0"/>
        <w:spacing w:after="0" w:line="240" w:lineRule="auto"/>
        <w:ind w:left="900" w:hanging="540"/>
        <w:jc w:val="both"/>
        <w:rPr>
          <w:rFonts w:ascii="Times New Roman" w:eastAsia="Lucida Sans Unicode" w:hAnsi="Times New Roman"/>
          <w:kern w:val="1"/>
          <w:sz w:val="24"/>
          <w:szCs w:val="24"/>
          <w:lang w:eastAsia="hi-IN" w:bidi="hi-IN"/>
        </w:rPr>
      </w:pPr>
      <w:r w:rsidRPr="00BD1908">
        <w:rPr>
          <w:rFonts w:ascii="Times New Roman" w:eastAsia="Lucida Sans Unicode" w:hAnsi="Times New Roman"/>
          <w:kern w:val="1"/>
          <w:sz w:val="24"/>
          <w:szCs w:val="24"/>
          <w:lang w:eastAsia="hi-IN" w:bidi="hi-IN"/>
        </w:rPr>
        <w:t>Przestrzeganie przepisów przeciwpożarowych;</w:t>
      </w:r>
    </w:p>
    <w:p w:rsidR="004C0670" w:rsidRPr="00BD1908" w:rsidRDefault="004C0670" w:rsidP="003A4708">
      <w:pPr>
        <w:widowControl w:val="0"/>
        <w:numPr>
          <w:ilvl w:val="1"/>
          <w:numId w:val="20"/>
        </w:numPr>
        <w:tabs>
          <w:tab w:val="left" w:pos="-8100"/>
          <w:tab w:val="left" w:pos="-7560"/>
          <w:tab w:val="left" w:pos="-5400"/>
          <w:tab w:val="left" w:pos="900"/>
        </w:tabs>
        <w:suppressAutoHyphens/>
        <w:autoSpaceDE w:val="0"/>
        <w:spacing w:after="0" w:line="240" w:lineRule="auto"/>
        <w:ind w:left="900" w:hanging="540"/>
        <w:jc w:val="both"/>
        <w:rPr>
          <w:rFonts w:ascii="Times New Roman" w:eastAsia="Lucida Sans Unicode" w:hAnsi="Times New Roman"/>
          <w:kern w:val="1"/>
          <w:sz w:val="24"/>
          <w:szCs w:val="24"/>
          <w:lang w:eastAsia="hi-IN" w:bidi="hi-IN"/>
        </w:rPr>
      </w:pPr>
      <w:r w:rsidRPr="00BD1908">
        <w:rPr>
          <w:rFonts w:ascii="Times New Roman" w:eastAsia="Lucida Sans Unicode" w:hAnsi="Times New Roman"/>
          <w:kern w:val="1"/>
          <w:sz w:val="24"/>
          <w:szCs w:val="24"/>
          <w:lang w:eastAsia="hi-IN" w:bidi="hi-IN"/>
        </w:rPr>
        <w:t>Zapewnienie kadry z wymaganymi uprawnieniami;</w:t>
      </w:r>
    </w:p>
    <w:p w:rsidR="004C0670" w:rsidRPr="00BD1908" w:rsidRDefault="004C0670" w:rsidP="003A4708">
      <w:pPr>
        <w:widowControl w:val="0"/>
        <w:numPr>
          <w:ilvl w:val="1"/>
          <w:numId w:val="20"/>
        </w:numPr>
        <w:tabs>
          <w:tab w:val="left" w:pos="-8100"/>
          <w:tab w:val="left" w:pos="-7560"/>
          <w:tab w:val="left" w:pos="-5400"/>
          <w:tab w:val="left" w:pos="900"/>
        </w:tabs>
        <w:suppressAutoHyphens/>
        <w:autoSpaceDE w:val="0"/>
        <w:spacing w:after="0" w:line="240" w:lineRule="auto"/>
        <w:ind w:left="900" w:hanging="540"/>
        <w:jc w:val="both"/>
        <w:rPr>
          <w:rFonts w:ascii="Times New Roman" w:eastAsia="Lucida Sans Unicode" w:hAnsi="Times New Roman"/>
          <w:kern w:val="1"/>
          <w:sz w:val="24"/>
          <w:szCs w:val="24"/>
          <w:lang w:eastAsia="hi-IN" w:bidi="hi-IN"/>
        </w:rPr>
      </w:pPr>
      <w:r w:rsidRPr="00BD1908">
        <w:rPr>
          <w:rFonts w:ascii="Times New Roman" w:eastAsia="Lucida Sans Unicode" w:hAnsi="Times New Roman"/>
          <w:kern w:val="1"/>
          <w:sz w:val="24"/>
          <w:szCs w:val="24"/>
          <w:lang w:eastAsia="hi-IN" w:bidi="hi-IN"/>
        </w:rPr>
        <w:t>Zapewnienie sprzętu spełniającego wymagania przepisów prawa, norm technicznych itp.;</w:t>
      </w:r>
    </w:p>
    <w:p w:rsidR="004C0670" w:rsidRPr="00BD1908" w:rsidRDefault="004C0670" w:rsidP="003A4708">
      <w:pPr>
        <w:widowControl w:val="0"/>
        <w:numPr>
          <w:ilvl w:val="1"/>
          <w:numId w:val="20"/>
        </w:numPr>
        <w:tabs>
          <w:tab w:val="left" w:pos="-8100"/>
          <w:tab w:val="left" w:pos="-7560"/>
          <w:tab w:val="left" w:pos="-5400"/>
          <w:tab w:val="left" w:pos="900"/>
        </w:tabs>
        <w:suppressAutoHyphens/>
        <w:autoSpaceDE w:val="0"/>
        <w:spacing w:after="0" w:line="240" w:lineRule="auto"/>
        <w:ind w:left="900" w:hanging="540"/>
        <w:jc w:val="both"/>
        <w:rPr>
          <w:rFonts w:ascii="Times New Roman" w:eastAsia="Lucida Sans Unicode" w:hAnsi="Times New Roman"/>
          <w:kern w:val="1"/>
          <w:sz w:val="24"/>
          <w:szCs w:val="24"/>
          <w:lang w:eastAsia="hi-IN" w:bidi="hi-IN"/>
        </w:rPr>
      </w:pPr>
      <w:r w:rsidRPr="00BD1908">
        <w:rPr>
          <w:rFonts w:ascii="Times New Roman" w:eastAsia="Lucida Sans Unicode" w:hAnsi="Times New Roman"/>
          <w:kern w:val="1"/>
          <w:sz w:val="24"/>
          <w:szCs w:val="24"/>
          <w:lang w:eastAsia="hi-IN" w:bidi="hi-IN"/>
        </w:rPr>
        <w:t>Utrzymanie porządku na placu budowy w czasie realizacji przedmiotu umowy poprzez zawarcie umowy z odbiorcą nieczystości;</w:t>
      </w:r>
    </w:p>
    <w:p w:rsidR="004C0670" w:rsidRPr="00BD1908" w:rsidRDefault="004C0670" w:rsidP="003A4708">
      <w:pPr>
        <w:widowControl w:val="0"/>
        <w:numPr>
          <w:ilvl w:val="1"/>
          <w:numId w:val="20"/>
        </w:numPr>
        <w:tabs>
          <w:tab w:val="left" w:pos="-8100"/>
          <w:tab w:val="left" w:pos="-7560"/>
          <w:tab w:val="left" w:pos="-5400"/>
          <w:tab w:val="left" w:pos="900"/>
        </w:tabs>
        <w:suppressAutoHyphens/>
        <w:autoSpaceDE w:val="0"/>
        <w:spacing w:after="0" w:line="240" w:lineRule="auto"/>
        <w:ind w:left="900" w:hanging="540"/>
        <w:jc w:val="both"/>
        <w:rPr>
          <w:rFonts w:ascii="Times New Roman" w:eastAsia="Lucida Sans Unicode" w:hAnsi="Times New Roman"/>
          <w:kern w:val="1"/>
          <w:sz w:val="24"/>
          <w:szCs w:val="24"/>
          <w:lang w:eastAsia="hi-IN" w:bidi="hi-IN"/>
        </w:rPr>
      </w:pPr>
      <w:r w:rsidRPr="00BD1908">
        <w:rPr>
          <w:rFonts w:ascii="Times New Roman" w:eastAsia="Lucida Sans Unicode" w:hAnsi="Times New Roman"/>
          <w:kern w:val="1"/>
          <w:sz w:val="24"/>
          <w:szCs w:val="24"/>
          <w:lang w:eastAsia="hi-IN" w:bidi="hi-IN"/>
        </w:rPr>
        <w:t>Likwidację placu budowy, zaplecza własnego Wykonawcy oraz uporządkowanie placu budowy bezzwłocznie po zakończeniu robót w terminie uzgodnionym przez strony umowy. W przypadku nie uzgodnienia tego terminu – nie później niż do 14 dnia od daty dokonania odbioru końcowego. W przypadku niedotrzymania powyższego terminu Zamawiający zleci wykonanie powyższych czynności na koszt Wykonawcy, a wartość kosztów z tym związanych zostanie potrącon</w:t>
      </w:r>
      <w:r w:rsidR="00660ABD">
        <w:rPr>
          <w:rFonts w:ascii="Times New Roman" w:eastAsia="Lucida Sans Unicode" w:hAnsi="Times New Roman"/>
          <w:kern w:val="1"/>
          <w:sz w:val="24"/>
          <w:szCs w:val="24"/>
          <w:lang w:eastAsia="hi-IN" w:bidi="hi-IN"/>
        </w:rPr>
        <w:t>a z </w:t>
      </w:r>
      <w:r w:rsidRPr="00BD1908">
        <w:rPr>
          <w:rFonts w:ascii="Times New Roman" w:eastAsia="Lucida Sans Unicode" w:hAnsi="Times New Roman"/>
          <w:kern w:val="1"/>
          <w:sz w:val="24"/>
          <w:szCs w:val="24"/>
          <w:lang w:eastAsia="hi-IN" w:bidi="hi-IN"/>
        </w:rPr>
        <w:t>zabezpieczenia należytego wykonania umowy, a gdy kwota ta okaże się niewystarczająca, Zamawiający będzie dochodził</w:t>
      </w:r>
      <w:r w:rsidR="00660ABD">
        <w:rPr>
          <w:rFonts w:ascii="Times New Roman" w:eastAsia="Lucida Sans Unicode" w:hAnsi="Times New Roman"/>
          <w:kern w:val="1"/>
          <w:sz w:val="24"/>
          <w:szCs w:val="24"/>
          <w:lang w:eastAsia="hi-IN" w:bidi="hi-IN"/>
        </w:rPr>
        <w:t xml:space="preserve"> od Wykonawcy zwrotu kosztów na </w:t>
      </w:r>
      <w:r w:rsidRPr="00BD1908">
        <w:rPr>
          <w:rFonts w:ascii="Times New Roman" w:eastAsia="Lucida Sans Unicode" w:hAnsi="Times New Roman"/>
          <w:kern w:val="1"/>
          <w:sz w:val="24"/>
          <w:szCs w:val="24"/>
          <w:lang w:eastAsia="hi-IN" w:bidi="hi-IN"/>
        </w:rPr>
        <w:t>zasadach ogólnych.</w:t>
      </w:r>
    </w:p>
    <w:p w:rsidR="004C0670" w:rsidRPr="00BD1908" w:rsidRDefault="004C0670" w:rsidP="003A4708">
      <w:pPr>
        <w:widowControl w:val="0"/>
        <w:numPr>
          <w:ilvl w:val="1"/>
          <w:numId w:val="20"/>
        </w:numPr>
        <w:tabs>
          <w:tab w:val="left" w:pos="-8100"/>
          <w:tab w:val="left" w:pos="-7560"/>
          <w:tab w:val="left" w:pos="-5400"/>
          <w:tab w:val="left" w:pos="900"/>
        </w:tabs>
        <w:suppressAutoHyphens/>
        <w:autoSpaceDE w:val="0"/>
        <w:spacing w:after="0" w:line="240" w:lineRule="auto"/>
        <w:ind w:left="900" w:hanging="540"/>
        <w:jc w:val="both"/>
        <w:rPr>
          <w:rFonts w:ascii="Times New Roman" w:eastAsia="Lucida Sans Unicode" w:hAnsi="Times New Roman"/>
          <w:kern w:val="1"/>
          <w:sz w:val="24"/>
          <w:szCs w:val="24"/>
          <w:lang w:eastAsia="hi-IN" w:bidi="hi-IN"/>
        </w:rPr>
      </w:pPr>
      <w:r w:rsidRPr="00BD1908">
        <w:rPr>
          <w:rFonts w:ascii="Times New Roman" w:eastAsia="Lucida Sans Unicode" w:hAnsi="Times New Roman"/>
          <w:kern w:val="1"/>
          <w:sz w:val="24"/>
          <w:szCs w:val="24"/>
          <w:lang w:eastAsia="hi-IN" w:bidi="hi-IN"/>
        </w:rPr>
        <w:t>Wykonawca zobowiązuje się wykonać przedmiot umowy z mater</w:t>
      </w:r>
      <w:r>
        <w:rPr>
          <w:rFonts w:ascii="Times New Roman" w:eastAsia="Lucida Sans Unicode" w:hAnsi="Times New Roman"/>
          <w:kern w:val="1"/>
          <w:sz w:val="24"/>
          <w:szCs w:val="24"/>
          <w:lang w:eastAsia="hi-IN" w:bidi="hi-IN"/>
        </w:rPr>
        <w:t>iałów własnych zgodnie z ofertą</w:t>
      </w:r>
      <w:r w:rsidRPr="00BD1908">
        <w:rPr>
          <w:rFonts w:ascii="Times New Roman" w:eastAsia="Lucida Sans Unicode" w:hAnsi="Times New Roman"/>
          <w:bCs/>
          <w:kern w:val="1"/>
          <w:sz w:val="24"/>
          <w:szCs w:val="24"/>
        </w:rPr>
        <w:t>.</w:t>
      </w:r>
    </w:p>
    <w:p w:rsidR="004C0670" w:rsidRPr="00BD1908" w:rsidRDefault="004C0670" w:rsidP="003A4708">
      <w:pPr>
        <w:widowControl w:val="0"/>
        <w:numPr>
          <w:ilvl w:val="1"/>
          <w:numId w:val="20"/>
        </w:numPr>
        <w:tabs>
          <w:tab w:val="left" w:pos="-8100"/>
          <w:tab w:val="left" w:pos="-7560"/>
          <w:tab w:val="left" w:pos="-5400"/>
          <w:tab w:val="left" w:pos="900"/>
        </w:tabs>
        <w:suppressAutoHyphens/>
        <w:autoSpaceDE w:val="0"/>
        <w:spacing w:after="0" w:line="240" w:lineRule="auto"/>
        <w:ind w:left="900" w:hanging="540"/>
        <w:jc w:val="both"/>
        <w:rPr>
          <w:rFonts w:ascii="Times New Roman" w:eastAsia="Lucida Sans Unicode" w:hAnsi="Times New Roman"/>
          <w:kern w:val="1"/>
          <w:sz w:val="24"/>
          <w:szCs w:val="24"/>
          <w:lang w:eastAsia="hi-IN" w:bidi="hi-IN"/>
        </w:rPr>
      </w:pPr>
      <w:r w:rsidRPr="00BD1908">
        <w:rPr>
          <w:rFonts w:ascii="Times New Roman" w:eastAsia="Lucida Sans Unicode" w:hAnsi="Times New Roman"/>
          <w:kern w:val="1"/>
          <w:sz w:val="24"/>
          <w:szCs w:val="24"/>
          <w:lang w:eastAsia="hi-IN" w:bidi="hi-IN"/>
        </w:rPr>
        <w:t xml:space="preserve">Wykonawca zapewni potrzebne oprzyrządowanie, potencjał ludzi oraz materiały niezbędne do zbadania na żądanie Zamawiającego jakości robót wykonywanych z materiałów Wykonawcy na terenie budowy, a także do sprawdzenia ciężaru, jakości </w:t>
      </w:r>
      <w:r w:rsidR="00E275E4">
        <w:rPr>
          <w:rFonts w:ascii="Times New Roman" w:eastAsia="Lucida Sans Unicode" w:hAnsi="Times New Roman"/>
          <w:kern w:val="1"/>
          <w:sz w:val="24"/>
          <w:szCs w:val="24"/>
          <w:lang w:eastAsia="hi-IN" w:bidi="hi-IN"/>
        </w:rPr>
        <w:t>i ilości zużytych materiałów.</w:t>
      </w:r>
    </w:p>
    <w:p w:rsidR="004C0670" w:rsidRPr="00BD1908" w:rsidRDefault="004C0670" w:rsidP="003A4708">
      <w:pPr>
        <w:widowControl w:val="0"/>
        <w:numPr>
          <w:ilvl w:val="1"/>
          <w:numId w:val="20"/>
        </w:numPr>
        <w:tabs>
          <w:tab w:val="left" w:pos="-8100"/>
          <w:tab w:val="left" w:pos="-7560"/>
          <w:tab w:val="left" w:pos="-5400"/>
          <w:tab w:val="left" w:pos="900"/>
        </w:tabs>
        <w:suppressAutoHyphens/>
        <w:autoSpaceDE w:val="0"/>
        <w:spacing w:after="0" w:line="240" w:lineRule="auto"/>
        <w:ind w:left="900" w:hanging="540"/>
        <w:jc w:val="both"/>
        <w:rPr>
          <w:rFonts w:ascii="Times New Roman" w:eastAsia="Lucida Sans Unicode" w:hAnsi="Times New Roman"/>
          <w:kern w:val="1"/>
          <w:sz w:val="24"/>
          <w:szCs w:val="24"/>
          <w:lang w:eastAsia="hi-IN" w:bidi="hi-IN"/>
        </w:rPr>
      </w:pPr>
      <w:r w:rsidRPr="00BD1908">
        <w:rPr>
          <w:rFonts w:ascii="Times New Roman" w:eastAsia="Lucida Sans Unicode" w:hAnsi="Times New Roman"/>
          <w:kern w:val="1"/>
          <w:sz w:val="24"/>
          <w:szCs w:val="24"/>
          <w:lang w:eastAsia="hi-IN" w:bidi="hi-IN"/>
        </w:rPr>
        <w:t>Wykonawca zobowiązuje się do umożliwienia wstępu na teren budowy pracownikom instytucji upoważnionych do kontrolowania</w:t>
      </w:r>
      <w:r w:rsidR="00660ABD">
        <w:rPr>
          <w:rFonts w:ascii="Times New Roman" w:eastAsia="Lucida Sans Unicode" w:hAnsi="Times New Roman"/>
          <w:kern w:val="1"/>
          <w:sz w:val="24"/>
          <w:szCs w:val="24"/>
          <w:lang w:eastAsia="hi-IN" w:bidi="hi-IN"/>
        </w:rPr>
        <w:t xml:space="preserve"> budowy oraz osobom wskazanym w </w:t>
      </w:r>
      <w:r w:rsidRPr="00BD1908">
        <w:rPr>
          <w:rFonts w:ascii="Times New Roman" w:eastAsia="Lucida Sans Unicode" w:hAnsi="Times New Roman"/>
          <w:kern w:val="1"/>
          <w:sz w:val="24"/>
          <w:szCs w:val="24"/>
          <w:lang w:eastAsia="hi-IN" w:bidi="hi-IN"/>
        </w:rPr>
        <w:t>przepisach Prawa budowlanego i udostępni im wymagane przez nich informacje.</w:t>
      </w:r>
    </w:p>
    <w:p w:rsidR="004C0670" w:rsidRPr="00BD1908" w:rsidRDefault="004C0670" w:rsidP="00735ECA">
      <w:pPr>
        <w:widowControl w:val="0"/>
        <w:suppressAutoHyphens/>
        <w:spacing w:after="0" w:line="240" w:lineRule="auto"/>
        <w:ind w:left="285" w:hanging="300"/>
        <w:jc w:val="center"/>
        <w:rPr>
          <w:rFonts w:ascii="Times New Roman" w:eastAsia="Lucida Sans Unicode" w:hAnsi="Times New Roman"/>
          <w:kern w:val="1"/>
          <w:sz w:val="24"/>
          <w:szCs w:val="24"/>
          <w:lang w:eastAsia="hi-IN" w:bidi="hi-IN"/>
        </w:rPr>
      </w:pPr>
    </w:p>
    <w:p w:rsidR="004C0670" w:rsidRPr="008A19C1" w:rsidRDefault="004C0670" w:rsidP="00B766A8">
      <w:pPr>
        <w:widowControl w:val="0"/>
        <w:suppressAutoHyphens/>
        <w:spacing w:after="120" w:line="240" w:lineRule="auto"/>
        <w:ind w:left="284" w:hanging="284"/>
        <w:jc w:val="center"/>
        <w:rPr>
          <w:rFonts w:ascii="Times New Roman" w:hAnsi="Times New Roman"/>
          <w:color w:val="000000"/>
          <w:kern w:val="1"/>
          <w:sz w:val="24"/>
          <w:szCs w:val="24"/>
          <w:lang w:eastAsia="ar-SA"/>
        </w:rPr>
      </w:pPr>
      <w:r w:rsidRPr="008A19C1">
        <w:rPr>
          <w:rFonts w:ascii="Times New Roman" w:eastAsia="Times New Roman" w:hAnsi="Times New Roman"/>
          <w:b/>
          <w:bCs/>
          <w:kern w:val="1"/>
          <w:sz w:val="24"/>
          <w:szCs w:val="24"/>
          <w:lang w:eastAsia="ar-SA"/>
        </w:rPr>
        <w:t>§ 1</w:t>
      </w:r>
      <w:r>
        <w:rPr>
          <w:rFonts w:ascii="Times New Roman" w:eastAsia="Times New Roman" w:hAnsi="Times New Roman"/>
          <w:b/>
          <w:bCs/>
          <w:kern w:val="1"/>
          <w:sz w:val="24"/>
          <w:szCs w:val="24"/>
          <w:lang w:eastAsia="ar-SA"/>
        </w:rPr>
        <w:t>1</w:t>
      </w:r>
    </w:p>
    <w:p w:rsidR="004C0670" w:rsidRPr="00805E38" w:rsidRDefault="004C0670" w:rsidP="003A4708">
      <w:pPr>
        <w:pStyle w:val="Akapitzlist"/>
        <w:numPr>
          <w:ilvl w:val="0"/>
          <w:numId w:val="33"/>
        </w:numPr>
        <w:tabs>
          <w:tab w:val="left" w:pos="8236"/>
          <w:tab w:val="left" w:pos="15872"/>
        </w:tabs>
        <w:jc w:val="both"/>
        <w:rPr>
          <w:rFonts w:eastAsia="Times New Roman"/>
          <w:color w:val="000000"/>
          <w:szCs w:val="24"/>
          <w:lang w:eastAsia="ar-SA"/>
        </w:rPr>
      </w:pPr>
      <w:r w:rsidRPr="00805E38">
        <w:rPr>
          <w:rFonts w:eastAsia="Times New Roman"/>
          <w:color w:val="000000"/>
          <w:szCs w:val="24"/>
          <w:lang w:eastAsia="ar-SA"/>
        </w:rPr>
        <w:t>Odbiory robót zanikających dokonywane będą przez</w:t>
      </w:r>
      <w:r w:rsidR="008F1500">
        <w:rPr>
          <w:rFonts w:eastAsia="Times New Roman"/>
          <w:color w:val="000000"/>
          <w:szCs w:val="24"/>
          <w:lang w:eastAsia="ar-SA"/>
        </w:rPr>
        <w:t xml:space="preserve"> </w:t>
      </w:r>
      <w:r w:rsidRPr="00805E38">
        <w:rPr>
          <w:rFonts w:eastAsia="Times New Roman"/>
          <w:color w:val="000000"/>
          <w:szCs w:val="24"/>
          <w:lang w:eastAsia="ar-SA"/>
        </w:rPr>
        <w:t>Inspektora nadzoru na podstawie pisemnego zgłoszenia w dzienniku budowy, w ciągu 7 dni od daty zgłoszenia.</w:t>
      </w:r>
    </w:p>
    <w:p w:rsidR="004C0670" w:rsidRPr="00805E38" w:rsidRDefault="004C0670" w:rsidP="003A4708">
      <w:pPr>
        <w:pStyle w:val="Akapitzlist"/>
        <w:numPr>
          <w:ilvl w:val="0"/>
          <w:numId w:val="33"/>
        </w:numPr>
        <w:tabs>
          <w:tab w:val="left" w:pos="8236"/>
          <w:tab w:val="left" w:pos="15872"/>
        </w:tabs>
        <w:jc w:val="both"/>
        <w:rPr>
          <w:rFonts w:eastAsia="Times New Roman"/>
          <w:color w:val="000000"/>
          <w:szCs w:val="24"/>
          <w:lang w:eastAsia="ar-SA"/>
        </w:rPr>
      </w:pPr>
      <w:r w:rsidRPr="00805E38">
        <w:rPr>
          <w:rFonts w:eastAsia="Times New Roman"/>
          <w:szCs w:val="24"/>
          <w:lang w:eastAsia="ar-SA"/>
        </w:rPr>
        <w:t xml:space="preserve">Komisyjny odbiór końcowy robót zorganizowany będzie przez  Zamawiającego w terminie do 10 dni od daty zgłoszenia przez Wykonawcę i potwierdzenia prawidłowości i gotowości wykonanych robót do odbioru przez  </w:t>
      </w:r>
      <w:r w:rsidRPr="00805E38">
        <w:rPr>
          <w:rFonts w:eastAsia="Times New Roman"/>
          <w:color w:val="000000"/>
          <w:szCs w:val="24"/>
          <w:lang w:eastAsia="ar-SA"/>
        </w:rPr>
        <w:t>Inspektora nadzoru.</w:t>
      </w:r>
    </w:p>
    <w:p w:rsidR="004C0670" w:rsidRDefault="004C0670" w:rsidP="003A4708">
      <w:pPr>
        <w:pStyle w:val="Akapitzlist"/>
        <w:numPr>
          <w:ilvl w:val="0"/>
          <w:numId w:val="33"/>
        </w:numPr>
        <w:tabs>
          <w:tab w:val="left" w:pos="8236"/>
        </w:tabs>
        <w:jc w:val="both"/>
        <w:rPr>
          <w:rFonts w:eastAsia="Times New Roman"/>
          <w:szCs w:val="24"/>
          <w:lang w:eastAsia="ar-SA"/>
        </w:rPr>
      </w:pPr>
      <w:r w:rsidRPr="00805E38">
        <w:rPr>
          <w:rFonts w:eastAsia="Times New Roman"/>
          <w:szCs w:val="24"/>
          <w:lang w:eastAsia="ar-SA"/>
        </w:rPr>
        <w:t>Komisja zostanie powołana przez Zamawiającego i musi być w niej obecny przedstawiciel Wykonawcy.</w:t>
      </w:r>
    </w:p>
    <w:p w:rsidR="004C0670" w:rsidRDefault="004C0670" w:rsidP="003A4708">
      <w:pPr>
        <w:pStyle w:val="Akapitzlist"/>
        <w:numPr>
          <w:ilvl w:val="0"/>
          <w:numId w:val="33"/>
        </w:numPr>
        <w:tabs>
          <w:tab w:val="left" w:pos="8236"/>
        </w:tabs>
        <w:jc w:val="both"/>
        <w:rPr>
          <w:rFonts w:eastAsia="Times New Roman"/>
          <w:szCs w:val="24"/>
          <w:lang w:eastAsia="ar-SA"/>
        </w:rPr>
      </w:pPr>
      <w:r w:rsidRPr="00805E38">
        <w:rPr>
          <w:rFonts w:eastAsia="Times New Roman"/>
          <w:color w:val="000000"/>
          <w:szCs w:val="24"/>
          <w:lang w:eastAsia="ar-SA"/>
        </w:rPr>
        <w:t>Odbiór końcowy nie może trwać dłużej niż 5 dni roboczych. Po dokona</w:t>
      </w:r>
      <w:r w:rsidRPr="00805E38">
        <w:rPr>
          <w:rFonts w:eastAsia="Times New Roman"/>
          <w:szCs w:val="24"/>
          <w:lang w:eastAsia="ar-SA"/>
        </w:rPr>
        <w:t>niu czynności odbioru końcowego komisja podpisuje protokół odbioru końcowego, którego data j</w:t>
      </w:r>
      <w:r w:rsidR="00E275E4">
        <w:rPr>
          <w:rFonts w:eastAsia="Times New Roman"/>
          <w:szCs w:val="24"/>
          <w:lang w:eastAsia="ar-SA"/>
        </w:rPr>
        <w:t>est terminem zakończenia robót.</w:t>
      </w:r>
    </w:p>
    <w:p w:rsidR="00805E38" w:rsidRDefault="004C0670" w:rsidP="003A4708">
      <w:pPr>
        <w:pStyle w:val="Akapitzlist"/>
        <w:numPr>
          <w:ilvl w:val="0"/>
          <w:numId w:val="33"/>
        </w:numPr>
        <w:tabs>
          <w:tab w:val="left" w:pos="8236"/>
        </w:tabs>
        <w:jc w:val="both"/>
        <w:rPr>
          <w:rFonts w:eastAsia="Times New Roman"/>
          <w:szCs w:val="24"/>
          <w:lang w:eastAsia="ar-SA"/>
        </w:rPr>
      </w:pPr>
      <w:r w:rsidRPr="00805E38">
        <w:rPr>
          <w:rFonts w:eastAsia="Times New Roman"/>
          <w:b/>
          <w:bCs/>
          <w:szCs w:val="24"/>
          <w:lang w:eastAsia="ar-SA"/>
        </w:rPr>
        <w:t xml:space="preserve">Wykonawca zobowiązany jest do przedstawiania Zamawiającemu protokołów odbiorów częściowych i końcowych podpisanych pomiędzy Wykonawcą, podwykonawcami i dalszymi podwykonawcami. W przypadku jeśli w tych protokołach zawarte będą zastrzeżenia lub uwagi, </w:t>
      </w:r>
      <w:r w:rsidR="00E275E4">
        <w:rPr>
          <w:rFonts w:eastAsia="Times New Roman"/>
          <w:b/>
          <w:bCs/>
          <w:szCs w:val="24"/>
          <w:lang w:eastAsia="ar-SA"/>
        </w:rPr>
        <w:t>Wykonawca zobligowany będzie do </w:t>
      </w:r>
      <w:r w:rsidRPr="00805E38">
        <w:rPr>
          <w:rFonts w:eastAsia="Times New Roman"/>
          <w:b/>
          <w:bCs/>
          <w:szCs w:val="24"/>
          <w:lang w:eastAsia="ar-SA"/>
        </w:rPr>
        <w:t>przedstawienia dokumentu potwierdzającego ich faktyczne usunięcie.</w:t>
      </w:r>
      <w:r w:rsidR="008F1500">
        <w:rPr>
          <w:rFonts w:eastAsia="Times New Roman"/>
          <w:b/>
          <w:bCs/>
          <w:szCs w:val="24"/>
          <w:lang w:eastAsia="ar-SA"/>
        </w:rPr>
        <w:t xml:space="preserve"> </w:t>
      </w:r>
      <w:r w:rsidRPr="00805E38">
        <w:rPr>
          <w:rFonts w:eastAsia="Times New Roman"/>
          <w:szCs w:val="24"/>
          <w:lang w:eastAsia="ar-SA"/>
        </w:rPr>
        <w:t>Protokół odbioru końcowego stanowić będzie podstawę do ostatecznego rozliczenia zadania.</w:t>
      </w:r>
    </w:p>
    <w:p w:rsidR="004C0670" w:rsidRPr="00805E38" w:rsidRDefault="004C0670" w:rsidP="003A4708">
      <w:pPr>
        <w:pStyle w:val="Akapitzlist"/>
        <w:numPr>
          <w:ilvl w:val="0"/>
          <w:numId w:val="33"/>
        </w:numPr>
        <w:tabs>
          <w:tab w:val="left" w:pos="8236"/>
        </w:tabs>
        <w:jc w:val="both"/>
        <w:rPr>
          <w:rFonts w:eastAsia="Times New Roman"/>
          <w:szCs w:val="24"/>
          <w:lang w:eastAsia="ar-SA"/>
        </w:rPr>
      </w:pPr>
      <w:r w:rsidRPr="00805E38">
        <w:rPr>
          <w:rFonts w:eastAsia="Times New Roman"/>
          <w:szCs w:val="24"/>
          <w:lang w:eastAsia="ar-SA"/>
        </w:rPr>
        <w:t>Wykonawca ponosi pełną odpowiedzialność za staranność i estetykę re</w:t>
      </w:r>
      <w:r w:rsidRPr="00805E38">
        <w:rPr>
          <w:rFonts w:eastAsia="Times New Roman"/>
          <w:color w:val="000000"/>
          <w:szCs w:val="24"/>
          <w:lang w:eastAsia="ar-SA"/>
        </w:rPr>
        <w:t>alizacji przedmiotu umowy.</w:t>
      </w:r>
    </w:p>
    <w:p w:rsidR="004C0670" w:rsidRDefault="004C0670" w:rsidP="003A4708">
      <w:pPr>
        <w:pStyle w:val="Akapitzlist"/>
        <w:numPr>
          <w:ilvl w:val="0"/>
          <w:numId w:val="33"/>
        </w:numPr>
        <w:tabs>
          <w:tab w:val="left" w:pos="8236"/>
        </w:tabs>
        <w:jc w:val="both"/>
        <w:rPr>
          <w:rFonts w:eastAsia="Times New Roman"/>
          <w:szCs w:val="24"/>
          <w:lang w:eastAsia="ar-SA"/>
        </w:rPr>
      </w:pPr>
      <w:r w:rsidRPr="00805E38">
        <w:rPr>
          <w:rFonts w:eastAsia="Times New Roman"/>
          <w:szCs w:val="24"/>
          <w:lang w:eastAsia="ar-SA"/>
        </w:rPr>
        <w:t xml:space="preserve">Jeżeli w toku czynności odbioru końcowego zostanie stwierdzone, że roboty budowlane będące jego przedmiotem nie są gotowe do odbioru z powodu ich niezakończenia, z powodu wystąpienia istotnych wad, uniemożliwiających korzystanie z przedmiotu niniejszej umowy, lub z powodu nieprzeprowadzenia wymaganych prób i sprawdzeń, Zamawiający może przerwać odbiór końcowy, wyznaczając Wykonawcy termin do wykonania robót, usunięcia wad lub przeprowadzenia prób i sprawdzeń, uwzględniający ich techniczną złożoność, a po jego upływie powrócić do wykonywania czynności odbioru końcowego. </w:t>
      </w:r>
    </w:p>
    <w:p w:rsidR="004C0670" w:rsidRPr="00805E38" w:rsidRDefault="004C0670" w:rsidP="003A4708">
      <w:pPr>
        <w:pStyle w:val="Akapitzlist"/>
        <w:numPr>
          <w:ilvl w:val="0"/>
          <w:numId w:val="33"/>
        </w:numPr>
        <w:tabs>
          <w:tab w:val="left" w:pos="8236"/>
        </w:tabs>
        <w:jc w:val="both"/>
        <w:rPr>
          <w:rFonts w:eastAsia="Times New Roman"/>
          <w:szCs w:val="24"/>
          <w:lang w:eastAsia="ar-SA"/>
        </w:rPr>
      </w:pPr>
      <w:r w:rsidRPr="00805E38">
        <w:rPr>
          <w:rFonts w:eastAsia="Times New Roman"/>
          <w:spacing w:val="-4"/>
          <w:szCs w:val="24"/>
          <w:lang w:eastAsia="ar-SA"/>
        </w:rPr>
        <w:t>Komisja sporządza protokół odbioru końcowego robót. Podpisany protokół odbioru końcowego robót jest podstawą do dokonania końcowych rozliczeń Stron.</w:t>
      </w:r>
    </w:p>
    <w:p w:rsidR="004C0670" w:rsidRPr="00805E38" w:rsidRDefault="004C0670" w:rsidP="003A4708">
      <w:pPr>
        <w:pStyle w:val="Akapitzlist"/>
        <w:numPr>
          <w:ilvl w:val="0"/>
          <w:numId w:val="33"/>
        </w:numPr>
        <w:tabs>
          <w:tab w:val="left" w:pos="-720"/>
        </w:tabs>
        <w:autoSpaceDE w:val="0"/>
        <w:jc w:val="both"/>
        <w:rPr>
          <w:rFonts w:eastAsia="Times New Roman"/>
          <w:szCs w:val="24"/>
          <w:lang w:eastAsia="ar-SA"/>
        </w:rPr>
      </w:pPr>
      <w:r w:rsidRPr="00805E38">
        <w:rPr>
          <w:rFonts w:eastAsia="Times New Roman"/>
          <w:szCs w:val="24"/>
          <w:lang w:eastAsia="ar-SA"/>
        </w:rPr>
        <w:t>Jeżeli w toku czynności odbioru końcowego przedmiotu umowy zostaną stwierdzone wady:</w:t>
      </w:r>
    </w:p>
    <w:p w:rsidR="004C0670" w:rsidRPr="008A19C1" w:rsidRDefault="004C0670" w:rsidP="00805E38">
      <w:pPr>
        <w:suppressAutoHyphens/>
        <w:autoSpaceDE w:val="0"/>
        <w:spacing w:after="0" w:line="240" w:lineRule="auto"/>
        <w:ind w:left="878" w:hanging="518"/>
        <w:jc w:val="both"/>
        <w:rPr>
          <w:rFonts w:ascii="Times New Roman" w:eastAsia="Times New Roman" w:hAnsi="Times New Roman"/>
          <w:kern w:val="1"/>
          <w:sz w:val="24"/>
          <w:szCs w:val="24"/>
          <w:lang w:eastAsia="ar-SA"/>
        </w:rPr>
      </w:pPr>
      <w:r w:rsidRPr="008A19C1">
        <w:rPr>
          <w:rFonts w:ascii="Times New Roman" w:eastAsia="Times New Roman" w:hAnsi="Times New Roman"/>
          <w:kern w:val="1"/>
          <w:sz w:val="24"/>
          <w:szCs w:val="24"/>
          <w:lang w:eastAsia="ar-SA"/>
        </w:rPr>
        <w:t>9.1. nadające się do usunięcia, to Wykonawca zobo</w:t>
      </w:r>
      <w:r w:rsidR="00660ABD">
        <w:rPr>
          <w:rFonts w:ascii="Times New Roman" w:eastAsia="Times New Roman" w:hAnsi="Times New Roman"/>
          <w:kern w:val="1"/>
          <w:sz w:val="24"/>
          <w:szCs w:val="24"/>
          <w:lang w:eastAsia="ar-SA"/>
        </w:rPr>
        <w:t>wiązany jest do ich usunięcia w </w:t>
      </w:r>
      <w:r w:rsidRPr="008A19C1">
        <w:rPr>
          <w:rFonts w:ascii="Times New Roman" w:eastAsia="Times New Roman" w:hAnsi="Times New Roman"/>
          <w:kern w:val="1"/>
          <w:sz w:val="24"/>
          <w:szCs w:val="24"/>
          <w:lang w:eastAsia="ar-SA"/>
        </w:rPr>
        <w:t>wyznaczonym przez Zamawiającego terminie. Fakt usunięcia wad zostanie stwierdzony protokolarnie. W przypadku, gdy Wykonawca odmówi usunięcia wad lub nie usunie ich w wyznaczonym przez Zamawiającego terminie, Zamawiający ma prawo zlecić usunięcie wad osobie trzeciej na koszt</w:t>
      </w:r>
      <w:r w:rsidR="00660ABD">
        <w:rPr>
          <w:rFonts w:ascii="Times New Roman" w:eastAsia="Times New Roman" w:hAnsi="Times New Roman"/>
          <w:kern w:val="1"/>
          <w:sz w:val="24"/>
          <w:szCs w:val="24"/>
          <w:lang w:eastAsia="ar-SA"/>
        </w:rPr>
        <w:t xml:space="preserve"> i ryzyko Wykonawcy, a koszty z </w:t>
      </w:r>
      <w:r w:rsidRPr="008A19C1">
        <w:rPr>
          <w:rFonts w:ascii="Times New Roman" w:eastAsia="Times New Roman" w:hAnsi="Times New Roman"/>
          <w:kern w:val="1"/>
          <w:sz w:val="24"/>
          <w:szCs w:val="24"/>
          <w:lang w:eastAsia="ar-SA"/>
        </w:rPr>
        <w:t>tym związane pokryje z kwoty zabezpieczenia należytego wykonania umowy, a gdy kwota ta okaże się niewystarczająca, Zamawiający będzie dochodził od Wykonawcy zwrotu kosztów na zasadach ogólnych;</w:t>
      </w:r>
    </w:p>
    <w:p w:rsidR="004C0670" w:rsidRPr="008A19C1" w:rsidRDefault="004C0670" w:rsidP="00805E38">
      <w:pPr>
        <w:suppressAutoHyphens/>
        <w:autoSpaceDE w:val="0"/>
        <w:spacing w:after="0" w:line="240" w:lineRule="auto"/>
        <w:ind w:left="878" w:hanging="518"/>
        <w:jc w:val="both"/>
        <w:rPr>
          <w:rFonts w:ascii="Times New Roman" w:eastAsia="Times New Roman" w:hAnsi="Times New Roman"/>
          <w:kern w:val="1"/>
          <w:sz w:val="24"/>
          <w:szCs w:val="24"/>
          <w:lang w:eastAsia="ar-SA"/>
        </w:rPr>
      </w:pPr>
      <w:r w:rsidRPr="008A19C1">
        <w:rPr>
          <w:rFonts w:ascii="Times New Roman" w:eastAsia="Times New Roman" w:hAnsi="Times New Roman"/>
          <w:kern w:val="1"/>
          <w:sz w:val="24"/>
          <w:szCs w:val="24"/>
          <w:lang w:eastAsia="ar-SA"/>
        </w:rPr>
        <w:t>9.2. nie nadające się do usunięcia, to Zamawiający może:</w:t>
      </w:r>
    </w:p>
    <w:p w:rsidR="004C0670" w:rsidRPr="008A19C1" w:rsidRDefault="004C0670" w:rsidP="003A4708">
      <w:pPr>
        <w:widowControl w:val="0"/>
        <w:numPr>
          <w:ilvl w:val="2"/>
          <w:numId w:val="19"/>
        </w:numPr>
        <w:tabs>
          <w:tab w:val="left" w:pos="-3240"/>
          <w:tab w:val="left" w:pos="1035"/>
        </w:tabs>
        <w:suppressAutoHyphens/>
        <w:autoSpaceDE w:val="0"/>
        <w:spacing w:after="0" w:line="240" w:lineRule="auto"/>
        <w:ind w:left="1035" w:hanging="401"/>
        <w:jc w:val="both"/>
        <w:rPr>
          <w:rFonts w:ascii="Times New Roman" w:eastAsia="Times New Roman" w:hAnsi="Times New Roman"/>
          <w:kern w:val="1"/>
          <w:sz w:val="24"/>
          <w:szCs w:val="24"/>
          <w:lang w:eastAsia="ar-SA"/>
        </w:rPr>
      </w:pPr>
      <w:r w:rsidRPr="008A19C1">
        <w:rPr>
          <w:rFonts w:ascii="Times New Roman" w:eastAsia="Times New Roman" w:hAnsi="Times New Roman"/>
          <w:kern w:val="1"/>
          <w:sz w:val="24"/>
          <w:szCs w:val="24"/>
          <w:lang w:eastAsia="ar-SA"/>
        </w:rPr>
        <w:t xml:space="preserve">jeżeli wady umożliwiają użytkowanie obiektu zgodnie z jego przeznaczeniem, obniżyć wynagrodzenie Wykonawcy odpowiednio do utraconej wartości użytkowej, estetycznej i technicznej; </w:t>
      </w:r>
    </w:p>
    <w:p w:rsidR="004C0670" w:rsidRPr="008A19C1" w:rsidRDefault="004C0670" w:rsidP="003A4708">
      <w:pPr>
        <w:widowControl w:val="0"/>
        <w:numPr>
          <w:ilvl w:val="2"/>
          <w:numId w:val="19"/>
        </w:numPr>
        <w:tabs>
          <w:tab w:val="left" w:pos="-3240"/>
          <w:tab w:val="left" w:pos="1035"/>
        </w:tabs>
        <w:suppressAutoHyphens/>
        <w:autoSpaceDE w:val="0"/>
        <w:spacing w:after="0" w:line="240" w:lineRule="auto"/>
        <w:ind w:left="1035" w:hanging="401"/>
        <w:jc w:val="both"/>
        <w:rPr>
          <w:rFonts w:ascii="Times New Roman" w:eastAsia="Times New Roman" w:hAnsi="Times New Roman"/>
          <w:kern w:val="1"/>
          <w:sz w:val="24"/>
          <w:szCs w:val="24"/>
          <w:lang w:eastAsia="ar-SA"/>
        </w:rPr>
      </w:pPr>
      <w:r w:rsidRPr="008A19C1">
        <w:rPr>
          <w:rFonts w:ascii="Times New Roman" w:eastAsia="Times New Roman" w:hAnsi="Times New Roman"/>
          <w:kern w:val="1"/>
          <w:sz w:val="24"/>
          <w:szCs w:val="24"/>
          <w:lang w:eastAsia="ar-SA"/>
        </w:rPr>
        <w:t>jeżeli wady uniemożliwiają użytkowanie wykonan</w:t>
      </w:r>
      <w:r w:rsidR="00660ABD">
        <w:rPr>
          <w:rFonts w:ascii="Times New Roman" w:eastAsia="Times New Roman" w:hAnsi="Times New Roman"/>
          <w:kern w:val="1"/>
          <w:sz w:val="24"/>
          <w:szCs w:val="24"/>
          <w:lang w:eastAsia="ar-SA"/>
        </w:rPr>
        <w:t>ych elementów obiektu zgodnie z </w:t>
      </w:r>
      <w:r w:rsidRPr="008A19C1">
        <w:rPr>
          <w:rFonts w:ascii="Times New Roman" w:eastAsia="Times New Roman" w:hAnsi="Times New Roman"/>
          <w:kern w:val="1"/>
          <w:sz w:val="24"/>
          <w:szCs w:val="24"/>
          <w:lang w:eastAsia="ar-SA"/>
        </w:rPr>
        <w:t>przeznaczeniem, to Zamawiający może żądać</w:t>
      </w:r>
      <w:r w:rsidR="00660ABD">
        <w:rPr>
          <w:rFonts w:ascii="Times New Roman" w:eastAsia="Times New Roman" w:hAnsi="Times New Roman"/>
          <w:kern w:val="1"/>
          <w:sz w:val="24"/>
          <w:szCs w:val="24"/>
          <w:lang w:eastAsia="ar-SA"/>
        </w:rPr>
        <w:t xml:space="preserve"> rozebrania elementów obiektu z </w:t>
      </w:r>
      <w:r w:rsidRPr="008A19C1">
        <w:rPr>
          <w:rFonts w:ascii="Times New Roman" w:eastAsia="Times New Roman" w:hAnsi="Times New Roman"/>
          <w:kern w:val="1"/>
          <w:sz w:val="24"/>
          <w:szCs w:val="24"/>
          <w:lang w:eastAsia="ar-SA"/>
        </w:rPr>
        <w:t>wadami na koszt i ryzyko Wykonawcy oraz ponownego ich wykonania bez dodatkowego wynagrodzenia. Zamawiając</w:t>
      </w:r>
      <w:r w:rsidR="00660ABD">
        <w:rPr>
          <w:rFonts w:ascii="Times New Roman" w:eastAsia="Times New Roman" w:hAnsi="Times New Roman"/>
          <w:kern w:val="1"/>
          <w:sz w:val="24"/>
          <w:szCs w:val="24"/>
          <w:lang w:eastAsia="ar-SA"/>
        </w:rPr>
        <w:t>y wyznaczy odpowiedni termin na </w:t>
      </w:r>
      <w:r w:rsidRPr="008A19C1">
        <w:rPr>
          <w:rFonts w:ascii="Times New Roman" w:eastAsia="Times New Roman" w:hAnsi="Times New Roman"/>
          <w:kern w:val="1"/>
          <w:sz w:val="24"/>
          <w:szCs w:val="24"/>
          <w:lang w:eastAsia="ar-SA"/>
        </w:rPr>
        <w:t>usunięcie wad, a fakt usunięcia tych wad zostanie stwierdzony protokolarnie.</w:t>
      </w:r>
    </w:p>
    <w:p w:rsidR="00805E38" w:rsidRPr="00B766A8" w:rsidRDefault="004C0670" w:rsidP="003A4708">
      <w:pPr>
        <w:pStyle w:val="Akapitzlist"/>
        <w:numPr>
          <w:ilvl w:val="0"/>
          <w:numId w:val="33"/>
        </w:numPr>
        <w:tabs>
          <w:tab w:val="left" w:pos="5490"/>
        </w:tabs>
        <w:spacing w:line="200" w:lineRule="atLeast"/>
        <w:jc w:val="both"/>
        <w:rPr>
          <w:rFonts w:eastAsia="Times New Roman"/>
          <w:b/>
          <w:bCs/>
          <w:szCs w:val="24"/>
          <w:shd w:val="clear" w:color="auto" w:fill="FF0000"/>
          <w:lang w:eastAsia="ar-SA"/>
        </w:rPr>
      </w:pPr>
      <w:r w:rsidRPr="00805E38">
        <w:rPr>
          <w:rFonts w:eastAsia="Times New Roman"/>
          <w:bCs/>
          <w:iCs/>
          <w:color w:val="000000"/>
          <w:szCs w:val="24"/>
          <w:lang w:eastAsia="ar-SA"/>
        </w:rPr>
        <w:t xml:space="preserve">Termin usuwania wad wskazanych przez Zamawiającego wynosi </w:t>
      </w:r>
      <w:r w:rsidRPr="00805E38">
        <w:rPr>
          <w:rFonts w:eastAsia="Times New Roman"/>
          <w:iCs/>
          <w:color w:val="000000"/>
          <w:szCs w:val="24"/>
          <w:lang w:eastAsia="ar-SA"/>
        </w:rPr>
        <w:t>15 dni</w:t>
      </w:r>
      <w:r w:rsidRPr="00805E38">
        <w:rPr>
          <w:rFonts w:eastAsia="Times New Roman"/>
          <w:bCs/>
          <w:iCs/>
          <w:color w:val="000000"/>
          <w:szCs w:val="24"/>
          <w:lang w:eastAsia="ar-SA"/>
        </w:rPr>
        <w:t xml:space="preserve"> od daty powiadomienia Wykonawcy o ich powstaniu.</w:t>
      </w:r>
    </w:p>
    <w:p w:rsidR="00B766A8" w:rsidRPr="00735ECA" w:rsidRDefault="00B766A8" w:rsidP="00735ECA">
      <w:pPr>
        <w:tabs>
          <w:tab w:val="left" w:pos="5490"/>
        </w:tabs>
        <w:spacing w:after="0" w:line="200" w:lineRule="atLeast"/>
        <w:jc w:val="center"/>
        <w:rPr>
          <w:rFonts w:ascii="Times New Roman" w:eastAsia="Times New Roman" w:hAnsi="Times New Roman"/>
          <w:b/>
          <w:bCs/>
          <w:sz w:val="24"/>
          <w:szCs w:val="24"/>
          <w:shd w:val="clear" w:color="auto" w:fill="FF0000"/>
          <w:lang w:eastAsia="ar-SA"/>
        </w:rPr>
      </w:pPr>
    </w:p>
    <w:p w:rsidR="004C0670" w:rsidRPr="008A19C1" w:rsidRDefault="004C0670" w:rsidP="00B766A8">
      <w:pPr>
        <w:suppressAutoHyphens/>
        <w:spacing w:after="120" w:line="240" w:lineRule="auto"/>
        <w:ind w:left="284" w:hanging="284"/>
        <w:jc w:val="center"/>
        <w:rPr>
          <w:rFonts w:ascii="Times New Roman" w:eastAsia="Times New Roman" w:hAnsi="Times New Roman"/>
          <w:b/>
          <w:bCs/>
          <w:color w:val="000000"/>
          <w:kern w:val="1"/>
          <w:sz w:val="24"/>
          <w:szCs w:val="24"/>
          <w:lang w:eastAsia="ar-SA"/>
        </w:rPr>
      </w:pPr>
      <w:r w:rsidRPr="008A19C1">
        <w:rPr>
          <w:rFonts w:ascii="Times New Roman" w:eastAsia="Times New Roman" w:hAnsi="Times New Roman"/>
          <w:b/>
          <w:bCs/>
          <w:color w:val="000000"/>
          <w:kern w:val="1"/>
          <w:sz w:val="24"/>
          <w:szCs w:val="24"/>
          <w:lang w:eastAsia="ar-SA"/>
        </w:rPr>
        <w:t>§ 1</w:t>
      </w:r>
      <w:r w:rsidR="00B766A8">
        <w:rPr>
          <w:rFonts w:ascii="Times New Roman" w:eastAsia="Times New Roman" w:hAnsi="Times New Roman"/>
          <w:b/>
          <w:bCs/>
          <w:color w:val="000000"/>
          <w:kern w:val="1"/>
          <w:sz w:val="24"/>
          <w:szCs w:val="24"/>
          <w:lang w:eastAsia="ar-SA"/>
        </w:rPr>
        <w:t>2</w:t>
      </w:r>
    </w:p>
    <w:p w:rsidR="004C0670" w:rsidRPr="00805E38" w:rsidRDefault="004C0670" w:rsidP="003A4708">
      <w:pPr>
        <w:pStyle w:val="Akapitzlist"/>
        <w:numPr>
          <w:ilvl w:val="0"/>
          <w:numId w:val="35"/>
        </w:numPr>
        <w:jc w:val="both"/>
        <w:rPr>
          <w:rFonts w:eastAsia="Times New Roman"/>
          <w:color w:val="000000"/>
          <w:szCs w:val="24"/>
          <w:lang w:eastAsia="ar-SA"/>
        </w:rPr>
      </w:pPr>
      <w:r w:rsidRPr="00805E38">
        <w:rPr>
          <w:rFonts w:eastAsia="Times New Roman"/>
          <w:color w:val="000000"/>
          <w:szCs w:val="24"/>
          <w:lang w:eastAsia="ar-SA"/>
        </w:rPr>
        <w:t xml:space="preserve">Strony postanawiają, iż odpowiedzialność Wykonawcy z tytułu </w:t>
      </w:r>
      <w:r w:rsidRPr="00805E38">
        <w:rPr>
          <w:rFonts w:eastAsia="Times New Roman"/>
          <w:b/>
          <w:bCs/>
          <w:color w:val="000000"/>
          <w:szCs w:val="24"/>
          <w:lang w:eastAsia="ar-SA"/>
        </w:rPr>
        <w:t>rękojmi za wady</w:t>
      </w:r>
      <w:r w:rsidRPr="00805E38">
        <w:rPr>
          <w:rFonts w:eastAsia="Times New Roman"/>
          <w:color w:val="000000"/>
          <w:szCs w:val="24"/>
          <w:lang w:eastAsia="ar-SA"/>
        </w:rPr>
        <w:t xml:space="preserve"> fizyczne każdego z elementów przedmiotu umowy wynosi </w:t>
      </w:r>
      <w:r w:rsidRPr="00805E38">
        <w:rPr>
          <w:rFonts w:eastAsia="Times New Roman"/>
          <w:b/>
          <w:bCs/>
          <w:color w:val="000000"/>
          <w:szCs w:val="24"/>
          <w:lang w:eastAsia="ar-SA"/>
        </w:rPr>
        <w:t>5 lat</w:t>
      </w:r>
      <w:r w:rsidRPr="00805E38">
        <w:rPr>
          <w:rFonts w:eastAsia="Times New Roman"/>
          <w:color w:val="000000"/>
          <w:szCs w:val="24"/>
          <w:lang w:eastAsia="ar-SA"/>
        </w:rPr>
        <w:t xml:space="preserve"> licząc od dnia odbioru końcowego całego przedmiotu umowy.</w:t>
      </w:r>
    </w:p>
    <w:p w:rsidR="004C0670" w:rsidRPr="00805E38" w:rsidRDefault="004C0670" w:rsidP="003A4708">
      <w:pPr>
        <w:pStyle w:val="Akapitzlist"/>
        <w:numPr>
          <w:ilvl w:val="0"/>
          <w:numId w:val="35"/>
        </w:numPr>
        <w:jc w:val="both"/>
        <w:rPr>
          <w:rFonts w:eastAsia="Times New Roman"/>
          <w:color w:val="000000"/>
          <w:szCs w:val="24"/>
          <w:lang w:eastAsia="ar-SA"/>
        </w:rPr>
      </w:pPr>
      <w:r w:rsidRPr="00805E38">
        <w:rPr>
          <w:rFonts w:eastAsia="Times New Roman"/>
          <w:color w:val="000000"/>
          <w:szCs w:val="24"/>
          <w:lang w:eastAsia="ar-SA"/>
        </w:rPr>
        <w:t>Wykonawca udziela</w:t>
      </w:r>
      <w:r w:rsidRPr="00805E38">
        <w:rPr>
          <w:rFonts w:eastAsia="Times New Roman"/>
          <w:b/>
          <w:bCs/>
          <w:color w:val="000000"/>
          <w:szCs w:val="24"/>
          <w:lang w:eastAsia="ar-SA"/>
        </w:rPr>
        <w:t xml:space="preserve"> …</w:t>
      </w:r>
      <w:r w:rsidR="008E55BB">
        <w:rPr>
          <w:rFonts w:eastAsia="Times New Roman"/>
          <w:b/>
          <w:bCs/>
          <w:color w:val="000000"/>
          <w:szCs w:val="24"/>
          <w:lang w:eastAsia="ar-SA"/>
        </w:rPr>
        <w:t>..</w:t>
      </w:r>
      <w:r w:rsidRPr="00805E38">
        <w:rPr>
          <w:rFonts w:eastAsia="Times New Roman"/>
          <w:b/>
          <w:bCs/>
          <w:color w:val="000000"/>
          <w:szCs w:val="24"/>
          <w:lang w:eastAsia="ar-SA"/>
        </w:rPr>
        <w:t xml:space="preserve">.. - miesięcznej gwarancji </w:t>
      </w:r>
      <w:r w:rsidR="008E55BB">
        <w:rPr>
          <w:rFonts w:eastAsia="Times New Roman"/>
          <w:color w:val="000000"/>
          <w:szCs w:val="24"/>
          <w:lang w:eastAsia="ar-SA"/>
        </w:rPr>
        <w:t>na wady fizyczne każdego z </w:t>
      </w:r>
      <w:r w:rsidRPr="00805E38">
        <w:rPr>
          <w:rFonts w:eastAsia="Times New Roman"/>
          <w:color w:val="000000"/>
          <w:szCs w:val="24"/>
          <w:lang w:eastAsia="ar-SA"/>
        </w:rPr>
        <w:t xml:space="preserve">elementów przedmiotu umowy, licząc od dnia odbioru końcowego całego przedmiotu umowy. </w:t>
      </w:r>
    </w:p>
    <w:p w:rsidR="004C0670" w:rsidRPr="00805E38" w:rsidRDefault="004C0670" w:rsidP="003A4708">
      <w:pPr>
        <w:pStyle w:val="Akapitzlist"/>
        <w:numPr>
          <w:ilvl w:val="0"/>
          <w:numId w:val="35"/>
        </w:numPr>
        <w:jc w:val="both"/>
        <w:rPr>
          <w:rFonts w:eastAsia="Times New Roman"/>
          <w:color w:val="000000"/>
          <w:szCs w:val="24"/>
          <w:lang w:eastAsia="ar-SA"/>
        </w:rPr>
      </w:pPr>
      <w:r w:rsidRPr="00805E38">
        <w:rPr>
          <w:rFonts w:eastAsia="Times New Roman"/>
          <w:color w:val="000000"/>
          <w:szCs w:val="24"/>
          <w:lang w:eastAsia="ar-SA"/>
        </w:rPr>
        <w:t>Wykonawca wystawi na rzecz Zamawiającego odrębny dokument gwarancyjny w terminie do 7 dni licząc od dnia odbioru końcowego przedmiotu umowy.</w:t>
      </w:r>
    </w:p>
    <w:p w:rsidR="004C0670" w:rsidRPr="00805E38" w:rsidRDefault="004C0670" w:rsidP="003A4708">
      <w:pPr>
        <w:pStyle w:val="Akapitzlist"/>
        <w:numPr>
          <w:ilvl w:val="0"/>
          <w:numId w:val="35"/>
        </w:numPr>
        <w:tabs>
          <w:tab w:val="left" w:pos="284"/>
        </w:tabs>
        <w:spacing w:after="120"/>
        <w:jc w:val="both"/>
        <w:rPr>
          <w:rFonts w:eastAsia="Times New Roman"/>
          <w:color w:val="000000"/>
          <w:szCs w:val="24"/>
          <w:lang w:eastAsia="ar-SA"/>
        </w:rPr>
      </w:pPr>
      <w:r w:rsidRPr="00805E38">
        <w:rPr>
          <w:rFonts w:eastAsia="Times New Roman"/>
          <w:color w:val="000000"/>
          <w:szCs w:val="24"/>
          <w:lang w:eastAsia="ar-SA"/>
        </w:rPr>
        <w:t>Wykonawca będzie zobowiązany do udziału w corocznych bezpłatnych przeglądach w okresie gwarancji oraz na miesiąc przed upływem deklarowanego w ofercie przetargowej okresu gwarancyjnego.</w:t>
      </w:r>
    </w:p>
    <w:p w:rsidR="004C0670" w:rsidRPr="00805E38" w:rsidRDefault="004C0670" w:rsidP="003A4708">
      <w:pPr>
        <w:pStyle w:val="Akapitzlist"/>
        <w:numPr>
          <w:ilvl w:val="0"/>
          <w:numId w:val="35"/>
        </w:numPr>
        <w:jc w:val="both"/>
        <w:rPr>
          <w:rFonts w:eastAsia="Times New Roman"/>
          <w:szCs w:val="24"/>
          <w:lang w:eastAsia="ar-SA"/>
        </w:rPr>
      </w:pPr>
      <w:r w:rsidRPr="00805E38">
        <w:rPr>
          <w:rFonts w:eastAsia="Times New Roman"/>
          <w:szCs w:val="24"/>
          <w:lang w:eastAsia="ar-SA"/>
        </w:rPr>
        <w:t>Przeglądy gwarancyjne przeprowadzane są komisyjnie przy udziale upoważnionych przedstawicieli Zamawiającego, Inspektora nadzor</w:t>
      </w:r>
      <w:r w:rsidR="00660ABD">
        <w:rPr>
          <w:rFonts w:eastAsia="Times New Roman"/>
          <w:szCs w:val="24"/>
          <w:lang w:eastAsia="ar-SA"/>
        </w:rPr>
        <w:t>u inwestorskiego i Wykonawcy. Z </w:t>
      </w:r>
      <w:r w:rsidRPr="00805E38">
        <w:rPr>
          <w:rFonts w:eastAsia="Times New Roman"/>
          <w:szCs w:val="24"/>
          <w:lang w:eastAsia="ar-SA"/>
        </w:rPr>
        <w:t>przeglądu gwarancyjnego sporządzony jest protokół przeglądu gwarancyjnego. Nieobecność Wykonawcy nie wstrzymuje przeprowadzenia przeglądu, a Zamawiający jest wówczas zobowiązany przesłać Wykonawcy protokół prze</w:t>
      </w:r>
      <w:r w:rsidR="00660ABD">
        <w:rPr>
          <w:rFonts w:eastAsia="Times New Roman"/>
          <w:szCs w:val="24"/>
          <w:lang w:eastAsia="ar-SA"/>
        </w:rPr>
        <w:t>glądu gwarancyjnego wraz z </w:t>
      </w:r>
      <w:r w:rsidRPr="00805E38">
        <w:rPr>
          <w:rFonts w:eastAsia="Times New Roman"/>
          <w:szCs w:val="24"/>
          <w:lang w:eastAsia="ar-SA"/>
        </w:rPr>
        <w:t>wezwaniem do usunięcia stwierdzonych wad gwarancyjnych w określonym przez Zamawiającego terminie.</w:t>
      </w:r>
    </w:p>
    <w:p w:rsidR="004C0670" w:rsidRPr="00805E38" w:rsidRDefault="004C0670" w:rsidP="003A4708">
      <w:pPr>
        <w:pStyle w:val="Akapitzlist"/>
        <w:numPr>
          <w:ilvl w:val="0"/>
          <w:numId w:val="35"/>
        </w:numPr>
        <w:jc w:val="both"/>
        <w:rPr>
          <w:rFonts w:eastAsia="Times New Roman"/>
          <w:szCs w:val="24"/>
          <w:lang w:eastAsia="ar-SA"/>
        </w:rPr>
      </w:pPr>
      <w:r w:rsidRPr="00805E38">
        <w:rPr>
          <w:rFonts w:eastAsia="Times New Roman"/>
          <w:szCs w:val="24"/>
          <w:lang w:eastAsia="ar-SA"/>
        </w:rPr>
        <w:t>Przeglądy gwarancyjne polegają na ocenie stanu technicznego przedmiotu Umowy i ocenie jakości wykonanych robót oraz wskazaniu ewentualnych wad ujawnionych w okresie rękojmi lub gwarancji jakości.</w:t>
      </w:r>
    </w:p>
    <w:p w:rsidR="004C0670" w:rsidRPr="00805E38" w:rsidRDefault="004C0670" w:rsidP="003A4708">
      <w:pPr>
        <w:pStyle w:val="Akapitzlist"/>
        <w:numPr>
          <w:ilvl w:val="0"/>
          <w:numId w:val="35"/>
        </w:numPr>
        <w:jc w:val="both"/>
        <w:rPr>
          <w:rFonts w:eastAsia="Times New Roman"/>
          <w:b/>
          <w:szCs w:val="24"/>
          <w:lang w:eastAsia="ar-SA"/>
        </w:rPr>
      </w:pPr>
      <w:r w:rsidRPr="00805E38">
        <w:rPr>
          <w:rFonts w:eastAsia="Times New Roman"/>
          <w:szCs w:val="24"/>
          <w:lang w:eastAsia="ar-SA"/>
        </w:rPr>
        <w:t>Jeżeli Wykonawca nie usunie wad ujawnionych w okresie rękojmi lub gwarancji jakości w określonym przez Zamawiającego terminie, uwzględnia</w:t>
      </w:r>
      <w:r w:rsidR="00660ABD">
        <w:rPr>
          <w:rFonts w:eastAsia="Times New Roman"/>
          <w:szCs w:val="24"/>
          <w:lang w:eastAsia="ar-SA"/>
        </w:rPr>
        <w:t>jącym możliwości techniczne lub </w:t>
      </w:r>
      <w:r w:rsidRPr="00805E38">
        <w:rPr>
          <w:rFonts w:eastAsia="Times New Roman"/>
          <w:szCs w:val="24"/>
          <w:lang w:eastAsia="ar-SA"/>
        </w:rPr>
        <w:t xml:space="preserve">technologiczne dotyczące usunięcia wady, Zamawiający, po uprzednim zawiadomieniu Wykonawcy, </w:t>
      </w:r>
      <w:r w:rsidRPr="00805E38">
        <w:rPr>
          <w:rFonts w:eastAsia="Times New Roman"/>
          <w:b/>
          <w:szCs w:val="24"/>
          <w:lang w:eastAsia="ar-SA"/>
        </w:rPr>
        <w:t>jest uprawniony do zlecenia usunię</w:t>
      </w:r>
      <w:r w:rsidR="00660ABD">
        <w:rPr>
          <w:rFonts w:eastAsia="Times New Roman"/>
          <w:b/>
          <w:szCs w:val="24"/>
          <w:lang w:eastAsia="ar-SA"/>
        </w:rPr>
        <w:t>cia Wad podmiotowi trzeciemu na </w:t>
      </w:r>
      <w:r w:rsidRPr="00805E38">
        <w:rPr>
          <w:rFonts w:eastAsia="Times New Roman"/>
          <w:b/>
          <w:szCs w:val="24"/>
          <w:lang w:eastAsia="ar-SA"/>
        </w:rPr>
        <w:t>koszt i ryzyko Wykonawcy.</w:t>
      </w:r>
    </w:p>
    <w:p w:rsidR="004C0670" w:rsidRPr="00805E38" w:rsidRDefault="004C0670" w:rsidP="003A4708">
      <w:pPr>
        <w:pStyle w:val="Akapitzlist"/>
        <w:numPr>
          <w:ilvl w:val="0"/>
          <w:numId w:val="35"/>
        </w:numPr>
        <w:jc w:val="both"/>
        <w:rPr>
          <w:rFonts w:eastAsia="Times New Roman"/>
          <w:szCs w:val="24"/>
          <w:lang w:eastAsia="ar-SA"/>
        </w:rPr>
      </w:pPr>
      <w:r w:rsidRPr="00805E38">
        <w:rPr>
          <w:rFonts w:eastAsia="Times New Roman"/>
          <w:szCs w:val="24"/>
          <w:lang w:eastAsia="ar-SA"/>
        </w:rPr>
        <w:t>Odbiory gwarancyjne będą przeprowadzane po przeglądach gwarancyjnych, w okresie rękojmi i okresie gwarancji jakości w ciągu 30 dni przed upływem odpowiednio okresu gwarancji jakości, okresu rękojmi, w celu ocen</w:t>
      </w:r>
      <w:r w:rsidR="00660ABD">
        <w:rPr>
          <w:rFonts w:eastAsia="Times New Roman"/>
          <w:szCs w:val="24"/>
          <w:lang w:eastAsia="ar-SA"/>
        </w:rPr>
        <w:t>y wykonanych robót związanych z </w:t>
      </w:r>
      <w:r w:rsidRPr="00805E38">
        <w:rPr>
          <w:rFonts w:eastAsia="Times New Roman"/>
          <w:szCs w:val="24"/>
          <w:lang w:eastAsia="ar-SA"/>
        </w:rPr>
        <w:t>usunięciem wad ujawnionych w okresie rękojmi lub gwarancji jakości.</w:t>
      </w:r>
    </w:p>
    <w:p w:rsidR="004C0670" w:rsidRPr="00805E38" w:rsidRDefault="004C0670" w:rsidP="003A4708">
      <w:pPr>
        <w:pStyle w:val="Akapitzlist"/>
        <w:numPr>
          <w:ilvl w:val="0"/>
          <w:numId w:val="35"/>
        </w:numPr>
        <w:jc w:val="both"/>
        <w:rPr>
          <w:rFonts w:eastAsia="Times New Roman"/>
          <w:szCs w:val="24"/>
          <w:lang w:eastAsia="ar-SA"/>
        </w:rPr>
      </w:pPr>
      <w:r w:rsidRPr="00805E38">
        <w:rPr>
          <w:rFonts w:eastAsia="Times New Roman"/>
          <w:szCs w:val="24"/>
          <w:lang w:eastAsia="ar-SA"/>
        </w:rPr>
        <w:t>Odbiory gwarancyjne będą dokonywane komisyjnie przy udziale upoważnionych przedstawicieli Zamawiającego, Inspektora nadzoru inwestorskiego i upoważnionych przedstawicieli Wykonawcy w wyznaczonym przez Zamawiającego terminie.</w:t>
      </w:r>
    </w:p>
    <w:p w:rsidR="004C0670" w:rsidRPr="00805E38" w:rsidRDefault="004C0670" w:rsidP="003A4708">
      <w:pPr>
        <w:pStyle w:val="Akapitzlist"/>
        <w:numPr>
          <w:ilvl w:val="0"/>
          <w:numId w:val="35"/>
        </w:numPr>
        <w:tabs>
          <w:tab w:val="left" w:pos="993"/>
        </w:tabs>
        <w:jc w:val="both"/>
        <w:rPr>
          <w:rFonts w:eastAsia="Times New Roman"/>
          <w:szCs w:val="24"/>
          <w:lang w:eastAsia="ar-SA"/>
        </w:rPr>
      </w:pPr>
      <w:r w:rsidRPr="00805E38">
        <w:rPr>
          <w:rFonts w:eastAsia="Times New Roman"/>
          <w:szCs w:val="24"/>
          <w:lang w:eastAsia="ar-SA"/>
        </w:rPr>
        <w:t>Odbiór gwarancyjny potwierdzany jest protokołem usunięcia wad, sporządz</w:t>
      </w:r>
      <w:r w:rsidR="00660ABD">
        <w:rPr>
          <w:rFonts w:eastAsia="Times New Roman"/>
          <w:szCs w:val="24"/>
          <w:lang w:eastAsia="ar-SA"/>
        </w:rPr>
        <w:t>onym po </w:t>
      </w:r>
      <w:r w:rsidRPr="00805E38">
        <w:rPr>
          <w:rFonts w:eastAsia="Times New Roman"/>
          <w:szCs w:val="24"/>
          <w:lang w:eastAsia="ar-SA"/>
        </w:rPr>
        <w:t xml:space="preserve">usunięciu wad ujawnionych w okresie rękojmi i w okresie gwarancji jakości. </w:t>
      </w:r>
    </w:p>
    <w:p w:rsidR="004C0670" w:rsidRPr="00805E38" w:rsidRDefault="004C0670" w:rsidP="003A4708">
      <w:pPr>
        <w:pStyle w:val="Akapitzlist"/>
        <w:numPr>
          <w:ilvl w:val="0"/>
          <w:numId w:val="35"/>
        </w:numPr>
        <w:tabs>
          <w:tab w:val="left" w:pos="993"/>
        </w:tabs>
        <w:jc w:val="both"/>
        <w:rPr>
          <w:rFonts w:eastAsia="Times New Roman"/>
          <w:szCs w:val="24"/>
          <w:lang w:eastAsia="ar-SA"/>
        </w:rPr>
      </w:pPr>
      <w:r w:rsidRPr="00805E38">
        <w:rPr>
          <w:rFonts w:eastAsia="Times New Roman"/>
          <w:szCs w:val="24"/>
          <w:lang w:eastAsia="ar-SA"/>
        </w:rPr>
        <w:t xml:space="preserve">Nie później niż w ostatnim dniu obowiązywania gwarancji jakości i rękojmi zostanie przeprowadzony odbiór ostateczny. Odbiór ostateczny służy potwierdzeniu usunięcia wszystkich wad ujawnionych w okresie rękojmi i gwarancji jakości i potwierdzeniu wypełnienia przez Wykonawcę wszystkich obowiązków wynikających z niniejszej mowy. </w:t>
      </w:r>
    </w:p>
    <w:p w:rsidR="004C0670" w:rsidRPr="00805E38" w:rsidRDefault="004C0670" w:rsidP="003A4708">
      <w:pPr>
        <w:pStyle w:val="Akapitzlist"/>
        <w:numPr>
          <w:ilvl w:val="0"/>
          <w:numId w:val="35"/>
        </w:numPr>
        <w:tabs>
          <w:tab w:val="left" w:pos="993"/>
        </w:tabs>
        <w:jc w:val="both"/>
        <w:rPr>
          <w:rFonts w:eastAsia="Times New Roman"/>
          <w:szCs w:val="24"/>
          <w:lang w:eastAsia="ar-SA"/>
        </w:rPr>
      </w:pPr>
      <w:r w:rsidRPr="00805E38">
        <w:rPr>
          <w:rFonts w:eastAsia="Times New Roman"/>
          <w:szCs w:val="24"/>
          <w:lang w:eastAsia="ar-SA"/>
        </w:rPr>
        <w:t>Z odbioru ostatecznego sporządza się protokół odbioru ostatecznego.</w:t>
      </w:r>
    </w:p>
    <w:p w:rsidR="004C0670" w:rsidRPr="00805E38" w:rsidRDefault="004C0670" w:rsidP="003A4708">
      <w:pPr>
        <w:pStyle w:val="Akapitzlist"/>
        <w:numPr>
          <w:ilvl w:val="0"/>
          <w:numId w:val="35"/>
        </w:numPr>
        <w:tabs>
          <w:tab w:val="left" w:pos="993"/>
        </w:tabs>
        <w:jc w:val="both"/>
        <w:rPr>
          <w:rFonts w:ascii="Verdana" w:eastAsia="Times New Roman" w:hAnsi="Verdana"/>
          <w:b/>
          <w:bCs/>
          <w:sz w:val="20"/>
          <w:szCs w:val="20"/>
          <w:lang w:eastAsia="ar-SA"/>
        </w:rPr>
      </w:pPr>
      <w:r w:rsidRPr="00805E38">
        <w:rPr>
          <w:rFonts w:eastAsia="Times New Roman"/>
          <w:szCs w:val="24"/>
          <w:lang w:eastAsia="ar-SA"/>
        </w:rPr>
        <w:t>Jeżeli podczas Odbioru ostatecznego okaże się, że nie zostały usunięte wszystkie wady, co skutkuje niemożliwością użytkowania przedmiotu niniejszej mowy bądź jego części, Zamawiający przerywa Odbiór ostateczny, a Wykonawca jest zobowiązany przedłużyć gwarancję w stosunku do całego przedmiotu Umowy na nowy okres. Zamawiający wyznacza nowy (inny) termin odbioru ostatecznego do upływu którego Wykonawca jest zobowiązany usunąć wady</w:t>
      </w:r>
      <w:r w:rsidRPr="00805E38">
        <w:rPr>
          <w:rFonts w:ascii="Verdana" w:eastAsia="Times New Roman" w:hAnsi="Verdana"/>
          <w:sz w:val="20"/>
          <w:szCs w:val="20"/>
          <w:lang w:eastAsia="ar-SA"/>
        </w:rPr>
        <w:t>.</w:t>
      </w:r>
    </w:p>
    <w:p w:rsidR="00805E38" w:rsidRDefault="00805E38" w:rsidP="00735ECA">
      <w:pPr>
        <w:suppressAutoHyphens/>
        <w:spacing w:after="0" w:line="240" w:lineRule="auto"/>
        <w:jc w:val="center"/>
        <w:rPr>
          <w:rFonts w:ascii="Times New Roman" w:eastAsia="Times New Roman" w:hAnsi="Times New Roman"/>
          <w:b/>
          <w:bCs/>
          <w:kern w:val="1"/>
          <w:sz w:val="24"/>
          <w:szCs w:val="24"/>
          <w:lang w:eastAsia="ar-SA"/>
        </w:rPr>
      </w:pPr>
    </w:p>
    <w:p w:rsidR="004C0670" w:rsidRPr="00BD1908" w:rsidRDefault="004C0670" w:rsidP="00B766A8">
      <w:pPr>
        <w:suppressAutoHyphens/>
        <w:spacing w:after="120" w:line="240" w:lineRule="auto"/>
        <w:jc w:val="center"/>
        <w:rPr>
          <w:rFonts w:ascii="Times New Roman" w:eastAsia="Times New Roman" w:hAnsi="Times New Roman"/>
          <w:b/>
          <w:bCs/>
          <w:kern w:val="1"/>
          <w:sz w:val="24"/>
          <w:szCs w:val="24"/>
          <w:lang w:eastAsia="ar-SA"/>
        </w:rPr>
      </w:pPr>
      <w:r w:rsidRPr="00BD1908">
        <w:rPr>
          <w:rFonts w:ascii="Times New Roman" w:eastAsia="Times New Roman" w:hAnsi="Times New Roman"/>
          <w:b/>
          <w:bCs/>
          <w:kern w:val="1"/>
          <w:sz w:val="24"/>
          <w:szCs w:val="24"/>
          <w:lang w:eastAsia="ar-SA"/>
        </w:rPr>
        <w:t>§ 1</w:t>
      </w:r>
      <w:r w:rsidR="00B766A8">
        <w:rPr>
          <w:rFonts w:ascii="Times New Roman" w:eastAsia="Times New Roman" w:hAnsi="Times New Roman"/>
          <w:b/>
          <w:bCs/>
          <w:kern w:val="1"/>
          <w:sz w:val="24"/>
          <w:szCs w:val="24"/>
          <w:lang w:eastAsia="ar-SA"/>
        </w:rPr>
        <w:t>3</w:t>
      </w:r>
    </w:p>
    <w:p w:rsidR="004C0670" w:rsidRPr="00805E38" w:rsidRDefault="004C0670" w:rsidP="003A4708">
      <w:pPr>
        <w:pStyle w:val="Akapitzlist"/>
        <w:numPr>
          <w:ilvl w:val="0"/>
          <w:numId w:val="36"/>
        </w:numPr>
        <w:tabs>
          <w:tab w:val="left" w:pos="17608"/>
          <w:tab w:val="left" w:pos="20858"/>
        </w:tabs>
        <w:jc w:val="both"/>
        <w:rPr>
          <w:rFonts w:eastAsia="Times New Roman"/>
          <w:szCs w:val="24"/>
          <w:lang w:eastAsia="ar-SA"/>
        </w:rPr>
      </w:pPr>
      <w:r w:rsidRPr="00805E38">
        <w:rPr>
          <w:rFonts w:eastAsia="Times New Roman"/>
          <w:szCs w:val="24"/>
          <w:lang w:eastAsia="ar-SA"/>
        </w:rPr>
        <w:t>Zamawiającemu przysługuje prawo odstąpienia od umowy w następujących okolicznościach:</w:t>
      </w:r>
    </w:p>
    <w:p w:rsidR="004C0670" w:rsidRPr="00BD1908" w:rsidRDefault="004C0670" w:rsidP="00805E38">
      <w:pPr>
        <w:tabs>
          <w:tab w:val="left" w:pos="-30382"/>
          <w:tab w:val="left" w:pos="-26989"/>
        </w:tabs>
        <w:suppressAutoHyphens/>
        <w:spacing w:after="0" w:line="240" w:lineRule="auto"/>
        <w:ind w:left="643" w:hanging="283"/>
        <w:jc w:val="both"/>
        <w:rPr>
          <w:rFonts w:ascii="Times New Roman" w:eastAsia="Times New Roman" w:hAnsi="Times New Roman"/>
          <w:kern w:val="1"/>
          <w:sz w:val="24"/>
          <w:szCs w:val="24"/>
          <w:lang w:eastAsia="ar-SA"/>
        </w:rPr>
      </w:pPr>
      <w:r w:rsidRPr="00BD1908">
        <w:rPr>
          <w:rFonts w:ascii="Times New Roman" w:eastAsia="Times New Roman" w:hAnsi="Times New Roman"/>
          <w:kern w:val="1"/>
          <w:sz w:val="24"/>
          <w:szCs w:val="24"/>
          <w:lang w:eastAsia="ar-SA"/>
        </w:rPr>
        <w:t>a) w razie wystąpienia istotnej zmiany okoliczności powodującej, że wykonanie umowy nie leży w interesie publicznym, czego nie można było przewidzieć w chwili zawarcia umowy – odstąpienie od umowy w tym przypadku może nastąpić w terminie 30 dni</w:t>
      </w:r>
      <w:r w:rsidR="00660ABD">
        <w:rPr>
          <w:rFonts w:ascii="Times New Roman" w:eastAsia="Times New Roman" w:hAnsi="Times New Roman"/>
          <w:kern w:val="1"/>
          <w:sz w:val="24"/>
          <w:szCs w:val="24"/>
          <w:lang w:eastAsia="ar-SA"/>
        </w:rPr>
        <w:t xml:space="preserve"> od </w:t>
      </w:r>
      <w:r w:rsidRPr="00BD1908">
        <w:rPr>
          <w:rFonts w:ascii="Times New Roman" w:eastAsia="Times New Roman" w:hAnsi="Times New Roman"/>
          <w:kern w:val="1"/>
          <w:sz w:val="24"/>
          <w:szCs w:val="24"/>
          <w:lang w:eastAsia="ar-SA"/>
        </w:rPr>
        <w:t>powzięcia wiadomości o powyższych okolicznościach;</w:t>
      </w:r>
    </w:p>
    <w:p w:rsidR="004C0670" w:rsidRPr="00BD1908" w:rsidRDefault="004C0670" w:rsidP="00805E38">
      <w:pPr>
        <w:tabs>
          <w:tab w:val="left" w:pos="-30382"/>
          <w:tab w:val="left" w:pos="-26989"/>
        </w:tabs>
        <w:suppressAutoHyphens/>
        <w:spacing w:after="0" w:line="240" w:lineRule="auto"/>
        <w:ind w:left="643" w:hanging="283"/>
        <w:jc w:val="both"/>
        <w:rPr>
          <w:rFonts w:ascii="Times New Roman" w:eastAsia="Times New Roman" w:hAnsi="Times New Roman"/>
          <w:kern w:val="1"/>
          <w:sz w:val="24"/>
          <w:szCs w:val="24"/>
          <w:lang w:eastAsia="ar-SA"/>
        </w:rPr>
      </w:pPr>
      <w:r w:rsidRPr="00BD1908">
        <w:rPr>
          <w:rFonts w:ascii="Times New Roman" w:eastAsia="Times New Roman" w:hAnsi="Times New Roman"/>
          <w:kern w:val="1"/>
          <w:sz w:val="24"/>
          <w:szCs w:val="24"/>
          <w:lang w:eastAsia="ar-SA"/>
        </w:rPr>
        <w:t>b) Wykonawca nie rozpoczął robót bez uzasadnionych przyczyn oraz nie kontynuuje ich, pomimo wezwania Zamawiającego złożonego na piśmie;</w:t>
      </w:r>
    </w:p>
    <w:p w:rsidR="004C0670" w:rsidRPr="00BD1908" w:rsidRDefault="004C0670" w:rsidP="00805E38">
      <w:pPr>
        <w:tabs>
          <w:tab w:val="left" w:pos="-30382"/>
          <w:tab w:val="left" w:pos="-26989"/>
        </w:tabs>
        <w:suppressAutoHyphens/>
        <w:spacing w:after="0" w:line="240" w:lineRule="auto"/>
        <w:ind w:left="643" w:hanging="283"/>
        <w:jc w:val="both"/>
        <w:rPr>
          <w:rFonts w:ascii="Times New Roman" w:eastAsia="Times New Roman" w:hAnsi="Times New Roman"/>
          <w:kern w:val="1"/>
          <w:sz w:val="24"/>
          <w:szCs w:val="24"/>
          <w:lang w:eastAsia="ar-SA"/>
        </w:rPr>
      </w:pPr>
      <w:r w:rsidRPr="00BD1908">
        <w:rPr>
          <w:rFonts w:ascii="Times New Roman" w:eastAsia="Times New Roman" w:hAnsi="Times New Roman"/>
          <w:kern w:val="1"/>
          <w:sz w:val="24"/>
          <w:szCs w:val="24"/>
          <w:lang w:eastAsia="ar-SA"/>
        </w:rPr>
        <w:t>c) Wykonawca przerwał realizację robót i przerwa ta trwa dłużej niż 7 dni;</w:t>
      </w:r>
    </w:p>
    <w:p w:rsidR="004C0670" w:rsidRPr="00BD1908" w:rsidRDefault="004C0670" w:rsidP="00805E38">
      <w:pPr>
        <w:tabs>
          <w:tab w:val="left" w:pos="-30382"/>
          <w:tab w:val="left" w:pos="-27349"/>
        </w:tabs>
        <w:suppressAutoHyphens/>
        <w:spacing w:after="0" w:line="240" w:lineRule="auto"/>
        <w:ind w:left="643" w:hanging="283"/>
        <w:jc w:val="both"/>
        <w:rPr>
          <w:rFonts w:ascii="Times New Roman" w:eastAsia="Times New Roman" w:hAnsi="Times New Roman"/>
          <w:kern w:val="1"/>
          <w:sz w:val="24"/>
          <w:szCs w:val="24"/>
          <w:lang w:eastAsia="ar-SA"/>
        </w:rPr>
      </w:pPr>
      <w:r w:rsidRPr="00BD1908">
        <w:rPr>
          <w:rFonts w:ascii="Times New Roman" w:eastAsia="Times New Roman" w:hAnsi="Times New Roman"/>
          <w:kern w:val="1"/>
          <w:sz w:val="24"/>
          <w:szCs w:val="24"/>
          <w:lang w:eastAsia="ar-SA"/>
        </w:rPr>
        <w:t>d) Wykonawca wykonuje roboty wadliwie, niezgodnie z warunkami przetargu, stosuje materiały niezgodne z wymaganiami oraz nie reaguje na polecenia Zamawiającego.</w:t>
      </w:r>
    </w:p>
    <w:p w:rsidR="004C0670" w:rsidRPr="00805E38" w:rsidRDefault="004C0670" w:rsidP="003A4708">
      <w:pPr>
        <w:pStyle w:val="Akapitzlist"/>
        <w:numPr>
          <w:ilvl w:val="0"/>
          <w:numId w:val="36"/>
        </w:numPr>
        <w:tabs>
          <w:tab w:val="left" w:pos="17608"/>
          <w:tab w:val="left" w:pos="20924"/>
        </w:tabs>
        <w:jc w:val="both"/>
        <w:rPr>
          <w:rFonts w:eastAsia="Times New Roman"/>
          <w:szCs w:val="24"/>
          <w:lang w:eastAsia="ar-SA"/>
        </w:rPr>
      </w:pPr>
      <w:r w:rsidRPr="00805E38">
        <w:rPr>
          <w:rFonts w:eastAsia="Times New Roman"/>
          <w:szCs w:val="24"/>
          <w:lang w:eastAsia="ar-SA"/>
        </w:rPr>
        <w:t>Wykonawcy przysługuje prawo odstąpienia od umowy, jeżeli:</w:t>
      </w:r>
    </w:p>
    <w:p w:rsidR="004C0670" w:rsidRPr="00BD1908" w:rsidRDefault="004C0670" w:rsidP="00805E38">
      <w:pPr>
        <w:tabs>
          <w:tab w:val="left" w:pos="-30382"/>
          <w:tab w:val="left" w:pos="-26989"/>
        </w:tabs>
        <w:suppressAutoHyphens/>
        <w:spacing w:after="0" w:line="240" w:lineRule="auto"/>
        <w:ind w:left="643" w:hanging="283"/>
        <w:jc w:val="both"/>
        <w:rPr>
          <w:rFonts w:ascii="Times New Roman" w:eastAsia="Times New Roman" w:hAnsi="Times New Roman"/>
          <w:color w:val="000000"/>
          <w:kern w:val="1"/>
          <w:sz w:val="24"/>
          <w:szCs w:val="24"/>
          <w:lang w:eastAsia="ar-SA"/>
        </w:rPr>
      </w:pPr>
      <w:r w:rsidRPr="00BD1908">
        <w:rPr>
          <w:rFonts w:ascii="Times New Roman" w:eastAsia="Times New Roman" w:hAnsi="Times New Roman"/>
          <w:kern w:val="1"/>
          <w:sz w:val="24"/>
          <w:szCs w:val="24"/>
          <w:lang w:eastAsia="ar-SA"/>
        </w:rPr>
        <w:t>a) Zamawiający nie wywiązuje się z obowiązku zapłaty faktur</w:t>
      </w:r>
      <w:r>
        <w:rPr>
          <w:rFonts w:ascii="Times New Roman" w:eastAsia="Times New Roman" w:hAnsi="Times New Roman"/>
          <w:kern w:val="1"/>
          <w:sz w:val="24"/>
          <w:szCs w:val="24"/>
          <w:lang w:eastAsia="ar-SA"/>
        </w:rPr>
        <w:t>y</w:t>
      </w:r>
      <w:r w:rsidRPr="00BD1908">
        <w:rPr>
          <w:rFonts w:ascii="Times New Roman" w:eastAsia="Times New Roman" w:hAnsi="Times New Roman"/>
          <w:kern w:val="1"/>
          <w:sz w:val="24"/>
          <w:szCs w:val="24"/>
          <w:lang w:eastAsia="ar-SA"/>
        </w:rPr>
        <w:t>, mimo dodatkowego wezwania w terminie trzech miesięcy od upływu terminu na zapłatę faktur, okre</w:t>
      </w:r>
      <w:r w:rsidRPr="00BD1908">
        <w:rPr>
          <w:rFonts w:ascii="Times New Roman" w:eastAsia="Times New Roman" w:hAnsi="Times New Roman"/>
          <w:color w:val="000000"/>
          <w:kern w:val="1"/>
          <w:sz w:val="24"/>
          <w:szCs w:val="24"/>
          <w:lang w:eastAsia="ar-SA"/>
        </w:rPr>
        <w:t>ślonego w niniejszej umowie;</w:t>
      </w:r>
    </w:p>
    <w:p w:rsidR="004C0670" w:rsidRPr="00BD1908" w:rsidRDefault="004C0670" w:rsidP="00805E38">
      <w:pPr>
        <w:tabs>
          <w:tab w:val="left" w:pos="-30382"/>
          <w:tab w:val="left" w:pos="-26989"/>
        </w:tabs>
        <w:suppressAutoHyphens/>
        <w:spacing w:after="0" w:line="240" w:lineRule="auto"/>
        <w:ind w:left="643" w:hanging="283"/>
        <w:jc w:val="both"/>
        <w:rPr>
          <w:rFonts w:ascii="Times New Roman" w:eastAsia="Times New Roman" w:hAnsi="Times New Roman"/>
          <w:color w:val="000000"/>
          <w:kern w:val="1"/>
          <w:sz w:val="24"/>
          <w:szCs w:val="24"/>
          <w:lang w:eastAsia="ar-SA"/>
        </w:rPr>
      </w:pPr>
      <w:r w:rsidRPr="00BD1908">
        <w:rPr>
          <w:rFonts w:ascii="Times New Roman" w:eastAsia="Times New Roman" w:hAnsi="Times New Roman"/>
          <w:color w:val="000000"/>
          <w:kern w:val="1"/>
          <w:sz w:val="24"/>
          <w:szCs w:val="24"/>
          <w:lang w:eastAsia="ar-SA"/>
        </w:rPr>
        <w:t>b) Zamawiający odmawia, bez uzasadnionej przyczyny, odbioru robót lub odmawia podpisania protokołu odbioru robót - odstąpienie od umowy w tym przypadku może nastąpić w terminie 30 dni od powzięcia wiadomości o powyższej okoliczności;</w:t>
      </w:r>
    </w:p>
    <w:p w:rsidR="004C0670" w:rsidRPr="00BD1908" w:rsidRDefault="004C0670" w:rsidP="00805E38">
      <w:pPr>
        <w:tabs>
          <w:tab w:val="left" w:pos="-30382"/>
          <w:tab w:val="left" w:pos="-26989"/>
        </w:tabs>
        <w:suppressAutoHyphens/>
        <w:spacing w:after="0" w:line="240" w:lineRule="auto"/>
        <w:ind w:left="643" w:hanging="283"/>
        <w:jc w:val="both"/>
        <w:rPr>
          <w:rFonts w:ascii="Times New Roman" w:eastAsia="Times New Roman" w:hAnsi="Times New Roman"/>
          <w:color w:val="000000"/>
          <w:kern w:val="1"/>
          <w:sz w:val="24"/>
          <w:szCs w:val="24"/>
          <w:lang w:eastAsia="ar-SA"/>
        </w:rPr>
      </w:pPr>
      <w:r w:rsidRPr="00BD1908">
        <w:rPr>
          <w:rFonts w:ascii="Times New Roman" w:eastAsia="Times New Roman" w:hAnsi="Times New Roman"/>
          <w:color w:val="000000"/>
          <w:kern w:val="1"/>
          <w:sz w:val="24"/>
          <w:szCs w:val="24"/>
          <w:lang w:eastAsia="ar-SA"/>
        </w:rPr>
        <w:t>c) Zamawiający zawiadomi Wykonawcę, iż wobec zaistnienia uprzednio nieprzewidzianych okoliczności nie będzie mógł spełnić swoich zobowiązań wobec Wykonaw</w:t>
      </w:r>
      <w:r w:rsidR="00660ABD">
        <w:rPr>
          <w:rFonts w:ascii="Times New Roman" w:eastAsia="Times New Roman" w:hAnsi="Times New Roman"/>
          <w:color w:val="000000"/>
          <w:kern w:val="1"/>
          <w:sz w:val="24"/>
          <w:szCs w:val="24"/>
          <w:lang w:eastAsia="ar-SA"/>
        </w:rPr>
        <w:t>cy</w:t>
      </w:r>
      <w:r w:rsidRPr="00BD1908">
        <w:rPr>
          <w:rFonts w:ascii="Times New Roman" w:eastAsia="Times New Roman" w:hAnsi="Times New Roman"/>
          <w:color w:val="000000"/>
          <w:kern w:val="1"/>
          <w:sz w:val="24"/>
          <w:szCs w:val="24"/>
          <w:lang w:eastAsia="ar-SA"/>
        </w:rPr>
        <w:t xml:space="preserve"> - odstąpienie od umowy w tym przypadku moż</w:t>
      </w:r>
      <w:r w:rsidR="00660ABD">
        <w:rPr>
          <w:rFonts w:ascii="Times New Roman" w:eastAsia="Times New Roman" w:hAnsi="Times New Roman"/>
          <w:color w:val="000000"/>
          <w:kern w:val="1"/>
          <w:sz w:val="24"/>
          <w:szCs w:val="24"/>
          <w:lang w:eastAsia="ar-SA"/>
        </w:rPr>
        <w:t>e nastąpić w terminie 30 dni od </w:t>
      </w:r>
      <w:r w:rsidRPr="00BD1908">
        <w:rPr>
          <w:rFonts w:ascii="Times New Roman" w:eastAsia="Times New Roman" w:hAnsi="Times New Roman"/>
          <w:color w:val="000000"/>
          <w:kern w:val="1"/>
          <w:sz w:val="24"/>
          <w:szCs w:val="24"/>
          <w:lang w:eastAsia="ar-SA"/>
        </w:rPr>
        <w:t>powzięcia wiadomości o powyższej okoliczności.</w:t>
      </w:r>
    </w:p>
    <w:p w:rsidR="004C0670" w:rsidRPr="00805E38" w:rsidRDefault="004C0670" w:rsidP="003A4708">
      <w:pPr>
        <w:pStyle w:val="Akapitzlist"/>
        <w:numPr>
          <w:ilvl w:val="0"/>
          <w:numId w:val="36"/>
        </w:numPr>
        <w:tabs>
          <w:tab w:val="left" w:pos="17608"/>
          <w:tab w:val="left" w:pos="20924"/>
        </w:tabs>
        <w:jc w:val="both"/>
        <w:rPr>
          <w:rFonts w:eastAsia="Times New Roman"/>
          <w:color w:val="000000"/>
          <w:szCs w:val="24"/>
          <w:lang w:eastAsia="ar-SA"/>
        </w:rPr>
      </w:pPr>
      <w:r w:rsidRPr="00805E38">
        <w:rPr>
          <w:rFonts w:eastAsia="Times New Roman"/>
          <w:color w:val="000000"/>
          <w:szCs w:val="24"/>
          <w:lang w:eastAsia="ar-SA"/>
        </w:rPr>
        <w:t>Odstąpienie od umowy winno nastąpić w formie pisemnej pod rygorem nieważności takiego oświadczenia i powinno zawierać uzasadnienie.</w:t>
      </w:r>
    </w:p>
    <w:p w:rsidR="004C0670" w:rsidRPr="00805E38" w:rsidRDefault="004C0670" w:rsidP="003A4708">
      <w:pPr>
        <w:pStyle w:val="Akapitzlist"/>
        <w:numPr>
          <w:ilvl w:val="0"/>
          <w:numId w:val="36"/>
        </w:numPr>
        <w:tabs>
          <w:tab w:val="left" w:pos="17608"/>
          <w:tab w:val="left" w:pos="20924"/>
        </w:tabs>
        <w:jc w:val="both"/>
        <w:rPr>
          <w:rFonts w:eastAsia="Times New Roman"/>
          <w:color w:val="000000"/>
          <w:szCs w:val="24"/>
          <w:lang w:eastAsia="ar-SA"/>
        </w:rPr>
      </w:pPr>
      <w:r w:rsidRPr="00805E38">
        <w:rPr>
          <w:rFonts w:eastAsia="Times New Roman"/>
          <w:color w:val="000000"/>
          <w:szCs w:val="24"/>
          <w:lang w:eastAsia="ar-SA"/>
        </w:rPr>
        <w:t>W przypadku odstąpienia od umowy, Wykonawcę oraz Zamawiającego obciążają  następujące obowiązki szczegółowe:</w:t>
      </w:r>
    </w:p>
    <w:p w:rsidR="004C0670" w:rsidRPr="00BD1908" w:rsidRDefault="004C0670" w:rsidP="00805E38">
      <w:pPr>
        <w:tabs>
          <w:tab w:val="left" w:pos="-30382"/>
          <w:tab w:val="left" w:pos="-26989"/>
        </w:tabs>
        <w:suppressAutoHyphens/>
        <w:spacing w:after="0" w:line="240" w:lineRule="auto"/>
        <w:ind w:left="643" w:hanging="283"/>
        <w:jc w:val="both"/>
        <w:rPr>
          <w:rFonts w:ascii="Times New Roman" w:eastAsia="Times New Roman" w:hAnsi="Times New Roman"/>
          <w:color w:val="000000"/>
          <w:kern w:val="1"/>
          <w:sz w:val="24"/>
          <w:szCs w:val="24"/>
          <w:lang w:eastAsia="ar-SA"/>
        </w:rPr>
      </w:pPr>
      <w:r w:rsidRPr="00BD1908">
        <w:rPr>
          <w:rFonts w:ascii="Times New Roman" w:eastAsia="Times New Roman" w:hAnsi="Times New Roman"/>
          <w:color w:val="000000"/>
          <w:kern w:val="1"/>
          <w:sz w:val="24"/>
          <w:szCs w:val="24"/>
          <w:lang w:eastAsia="ar-SA"/>
        </w:rPr>
        <w:t xml:space="preserve">a) w terminie 14 dni od daty odstąpienia od umowy, Wykonawca przy udziale </w:t>
      </w:r>
      <w:r>
        <w:rPr>
          <w:rFonts w:ascii="Times New Roman" w:eastAsia="Times New Roman" w:hAnsi="Times New Roman"/>
          <w:color w:val="000000"/>
          <w:kern w:val="1"/>
          <w:sz w:val="24"/>
          <w:szCs w:val="24"/>
          <w:lang w:eastAsia="ar-SA"/>
        </w:rPr>
        <w:t>Inspektora Nadzoru</w:t>
      </w:r>
      <w:r w:rsidRPr="00BD1908">
        <w:rPr>
          <w:rFonts w:ascii="Times New Roman" w:eastAsia="Times New Roman" w:hAnsi="Times New Roman"/>
          <w:color w:val="000000"/>
          <w:kern w:val="1"/>
          <w:sz w:val="24"/>
          <w:szCs w:val="24"/>
          <w:lang w:eastAsia="ar-SA"/>
        </w:rPr>
        <w:t xml:space="preserve"> sporządzi szczegółowy protokół inwentaryzacji robót w</w:t>
      </w:r>
      <w:r w:rsidR="00660ABD">
        <w:rPr>
          <w:rFonts w:ascii="Times New Roman" w:eastAsia="Times New Roman" w:hAnsi="Times New Roman"/>
          <w:color w:val="000000"/>
          <w:kern w:val="1"/>
          <w:sz w:val="24"/>
          <w:szCs w:val="24"/>
          <w:lang w:eastAsia="ar-SA"/>
        </w:rPr>
        <w:t xml:space="preserve"> toku, według stanu na </w:t>
      </w:r>
      <w:r w:rsidRPr="00BD1908">
        <w:rPr>
          <w:rFonts w:ascii="Times New Roman" w:eastAsia="Times New Roman" w:hAnsi="Times New Roman"/>
          <w:color w:val="000000"/>
          <w:kern w:val="1"/>
          <w:sz w:val="24"/>
          <w:szCs w:val="24"/>
          <w:lang w:eastAsia="ar-SA"/>
        </w:rPr>
        <w:t>dzień odstąpienia;</w:t>
      </w:r>
    </w:p>
    <w:p w:rsidR="004C0670" w:rsidRPr="00BD1908" w:rsidRDefault="004C0670" w:rsidP="00805E38">
      <w:pPr>
        <w:tabs>
          <w:tab w:val="left" w:pos="-30382"/>
          <w:tab w:val="left" w:pos="-26989"/>
        </w:tabs>
        <w:suppressAutoHyphens/>
        <w:spacing w:after="0" w:line="240" w:lineRule="auto"/>
        <w:ind w:left="643" w:hanging="283"/>
        <w:jc w:val="both"/>
        <w:rPr>
          <w:rFonts w:ascii="Times New Roman" w:eastAsia="Times New Roman" w:hAnsi="Times New Roman"/>
          <w:color w:val="000000"/>
          <w:kern w:val="1"/>
          <w:sz w:val="24"/>
          <w:szCs w:val="24"/>
          <w:lang w:eastAsia="ar-SA"/>
        </w:rPr>
      </w:pPr>
      <w:r w:rsidRPr="00BD1908">
        <w:rPr>
          <w:rFonts w:ascii="Times New Roman" w:eastAsia="Times New Roman" w:hAnsi="Times New Roman"/>
          <w:color w:val="000000"/>
          <w:kern w:val="1"/>
          <w:sz w:val="24"/>
          <w:szCs w:val="24"/>
          <w:lang w:eastAsia="ar-SA"/>
        </w:rPr>
        <w:t>b) Wykonawca zabezpieczy przerwane roboty w zakr</w:t>
      </w:r>
      <w:r w:rsidR="00660ABD">
        <w:rPr>
          <w:rFonts w:ascii="Times New Roman" w:eastAsia="Times New Roman" w:hAnsi="Times New Roman"/>
          <w:color w:val="000000"/>
          <w:kern w:val="1"/>
          <w:sz w:val="24"/>
          <w:szCs w:val="24"/>
          <w:lang w:eastAsia="ar-SA"/>
        </w:rPr>
        <w:t>esie obustronnie uzgodnionym na </w:t>
      </w:r>
      <w:r w:rsidRPr="00BD1908">
        <w:rPr>
          <w:rFonts w:ascii="Times New Roman" w:eastAsia="Times New Roman" w:hAnsi="Times New Roman"/>
          <w:color w:val="000000"/>
          <w:kern w:val="1"/>
          <w:sz w:val="24"/>
          <w:szCs w:val="24"/>
          <w:lang w:eastAsia="ar-SA"/>
        </w:rPr>
        <w:t>koszt tej strony, z winy której nastąpiło odstąpienie od umowy;</w:t>
      </w:r>
    </w:p>
    <w:p w:rsidR="004C0670" w:rsidRPr="00BD1908" w:rsidRDefault="004C0670" w:rsidP="00805E38">
      <w:pPr>
        <w:tabs>
          <w:tab w:val="left" w:pos="-30382"/>
        </w:tabs>
        <w:suppressAutoHyphens/>
        <w:spacing w:after="0" w:line="240" w:lineRule="auto"/>
        <w:ind w:left="643" w:hanging="283"/>
        <w:jc w:val="both"/>
        <w:rPr>
          <w:rFonts w:ascii="Times New Roman" w:eastAsia="Times New Roman" w:hAnsi="Times New Roman"/>
          <w:color w:val="000000"/>
          <w:kern w:val="1"/>
          <w:sz w:val="24"/>
          <w:szCs w:val="24"/>
          <w:lang w:eastAsia="ar-SA"/>
        </w:rPr>
      </w:pPr>
      <w:r w:rsidRPr="00BD1908">
        <w:rPr>
          <w:rFonts w:ascii="Times New Roman" w:eastAsia="Times New Roman" w:hAnsi="Times New Roman"/>
          <w:color w:val="000000"/>
          <w:kern w:val="1"/>
          <w:sz w:val="24"/>
          <w:szCs w:val="24"/>
          <w:lang w:eastAsia="ar-SA"/>
        </w:rPr>
        <w:t>c) Wykonawca sporządzi wykaz tych materiałów, konstrukcji lub urządzeń, które nie mogą być wykorzystane przez Wykonawcę do realizacji innych robót nie objętych niniejszą umową, jeżeli odstąpienie od umowy nastąpiło z przyczyn niezależnych od Wykonawcy;</w:t>
      </w:r>
    </w:p>
    <w:p w:rsidR="004C0670" w:rsidRPr="00BD1908" w:rsidRDefault="004C0670" w:rsidP="00805E38">
      <w:pPr>
        <w:tabs>
          <w:tab w:val="left" w:pos="-30382"/>
        </w:tabs>
        <w:suppressAutoHyphens/>
        <w:spacing w:after="0" w:line="200" w:lineRule="atLeast"/>
        <w:ind w:left="643" w:hanging="283"/>
        <w:jc w:val="both"/>
        <w:rPr>
          <w:rFonts w:ascii="Times New Roman" w:eastAsia="Times New Roman" w:hAnsi="Times New Roman"/>
          <w:color w:val="000000"/>
          <w:kern w:val="1"/>
          <w:sz w:val="24"/>
          <w:szCs w:val="24"/>
          <w:lang w:eastAsia="ar-SA"/>
        </w:rPr>
      </w:pPr>
      <w:r w:rsidRPr="00BD1908">
        <w:rPr>
          <w:rFonts w:ascii="Times New Roman" w:eastAsia="Times New Roman" w:hAnsi="Times New Roman"/>
          <w:color w:val="000000"/>
          <w:kern w:val="1"/>
          <w:sz w:val="24"/>
          <w:szCs w:val="24"/>
          <w:lang w:eastAsia="ar-SA"/>
        </w:rPr>
        <w:t>d) Wykonawca zgłosi do dokonania przez inspektora nadzoru odbioru robót przerwanych oraz robót zabezpieczających, jeżeli odstąpienie od</w:t>
      </w:r>
      <w:r w:rsidR="00660ABD">
        <w:rPr>
          <w:rFonts w:ascii="Times New Roman" w:eastAsia="Times New Roman" w:hAnsi="Times New Roman"/>
          <w:color w:val="000000"/>
          <w:kern w:val="1"/>
          <w:sz w:val="24"/>
          <w:szCs w:val="24"/>
          <w:lang w:eastAsia="ar-SA"/>
        </w:rPr>
        <w:t xml:space="preserve"> umowy nastąpiło z przyczyn, za </w:t>
      </w:r>
      <w:r w:rsidRPr="00BD1908">
        <w:rPr>
          <w:rFonts w:ascii="Times New Roman" w:eastAsia="Times New Roman" w:hAnsi="Times New Roman"/>
          <w:color w:val="000000"/>
          <w:kern w:val="1"/>
          <w:sz w:val="24"/>
          <w:szCs w:val="24"/>
          <w:lang w:eastAsia="ar-SA"/>
        </w:rPr>
        <w:t>które Wykonawca nie odpowiada;</w:t>
      </w:r>
    </w:p>
    <w:p w:rsidR="004C0670" w:rsidRPr="00BD1908" w:rsidRDefault="004C0670" w:rsidP="00805E38">
      <w:pPr>
        <w:tabs>
          <w:tab w:val="left" w:pos="-30382"/>
          <w:tab w:val="left" w:pos="-26989"/>
        </w:tabs>
        <w:suppressAutoHyphens/>
        <w:spacing w:after="0" w:line="200" w:lineRule="atLeast"/>
        <w:ind w:left="643" w:hanging="283"/>
        <w:jc w:val="both"/>
        <w:rPr>
          <w:rFonts w:ascii="Times New Roman" w:eastAsia="Times New Roman" w:hAnsi="Times New Roman"/>
          <w:kern w:val="1"/>
          <w:sz w:val="24"/>
          <w:szCs w:val="24"/>
          <w:lang w:eastAsia="ar-SA"/>
        </w:rPr>
      </w:pPr>
      <w:r w:rsidRPr="00BD1908">
        <w:rPr>
          <w:rFonts w:ascii="Times New Roman" w:eastAsia="Times New Roman" w:hAnsi="Times New Roman"/>
          <w:color w:val="000000"/>
          <w:kern w:val="1"/>
          <w:sz w:val="24"/>
          <w:szCs w:val="24"/>
          <w:lang w:eastAsia="ar-SA"/>
        </w:rPr>
        <w:t>e) Wykonawca niezwłocznie, najpóźniej w terminie 30 dni, us</w:t>
      </w:r>
      <w:r w:rsidRPr="00BD1908">
        <w:rPr>
          <w:rFonts w:ascii="Times New Roman" w:eastAsia="Times New Roman" w:hAnsi="Times New Roman"/>
          <w:kern w:val="1"/>
          <w:sz w:val="24"/>
          <w:szCs w:val="24"/>
          <w:lang w:eastAsia="ar-SA"/>
        </w:rPr>
        <w:t>unie z terenu budowy urządzenia przez niego dostarczone lub wzniesione.</w:t>
      </w:r>
    </w:p>
    <w:p w:rsidR="004C0670" w:rsidRPr="00B766A8" w:rsidRDefault="004C0670" w:rsidP="003A4708">
      <w:pPr>
        <w:pStyle w:val="Akapitzlist"/>
        <w:numPr>
          <w:ilvl w:val="0"/>
          <w:numId w:val="36"/>
        </w:numPr>
        <w:tabs>
          <w:tab w:val="left" w:pos="17608"/>
          <w:tab w:val="left" w:pos="20924"/>
        </w:tabs>
        <w:jc w:val="both"/>
        <w:rPr>
          <w:rFonts w:eastAsia="Times New Roman"/>
          <w:color w:val="000000"/>
          <w:szCs w:val="24"/>
          <w:lang w:eastAsia="ar-SA"/>
        </w:rPr>
      </w:pPr>
      <w:r w:rsidRPr="00B766A8">
        <w:rPr>
          <w:rFonts w:eastAsia="Times New Roman"/>
          <w:szCs w:val="24"/>
          <w:lang w:eastAsia="ar-SA"/>
        </w:rPr>
        <w:t>Zamawiający w razie odstąpienia od umowy z przyczyn, za które</w:t>
      </w:r>
      <w:r w:rsidRPr="00B766A8">
        <w:rPr>
          <w:rFonts w:eastAsia="Times New Roman"/>
          <w:color w:val="000000"/>
          <w:szCs w:val="24"/>
          <w:lang w:eastAsia="ar-SA"/>
        </w:rPr>
        <w:t xml:space="preserve"> Wykonawca nie ponosi odpowiedzialności, zobowiązany jest w terminie 30 dni, do:</w:t>
      </w:r>
    </w:p>
    <w:p w:rsidR="004C0670" w:rsidRPr="00BD1908" w:rsidRDefault="004C0670" w:rsidP="00B766A8">
      <w:pPr>
        <w:tabs>
          <w:tab w:val="left" w:pos="-30382"/>
          <w:tab w:val="left" w:pos="-26989"/>
        </w:tabs>
        <w:suppressAutoHyphens/>
        <w:spacing w:after="0" w:line="240" w:lineRule="auto"/>
        <w:ind w:left="643" w:hanging="283"/>
        <w:jc w:val="both"/>
        <w:rPr>
          <w:rFonts w:ascii="Times New Roman" w:eastAsia="Times New Roman" w:hAnsi="Times New Roman"/>
          <w:color w:val="000000"/>
          <w:kern w:val="1"/>
          <w:sz w:val="24"/>
          <w:szCs w:val="24"/>
          <w:lang w:eastAsia="ar-SA"/>
        </w:rPr>
      </w:pPr>
      <w:r w:rsidRPr="00BD1908">
        <w:rPr>
          <w:rFonts w:ascii="Times New Roman" w:eastAsia="Times New Roman" w:hAnsi="Times New Roman"/>
          <w:color w:val="000000"/>
          <w:kern w:val="1"/>
          <w:sz w:val="24"/>
          <w:szCs w:val="24"/>
          <w:lang w:eastAsia="ar-SA"/>
        </w:rPr>
        <w:t>a) dokonania odbioru robót przerwanych oraz zapłaty wynagrodzenia za roboty, które zostały wykonane do dnia odstąpienia od umowy;</w:t>
      </w:r>
    </w:p>
    <w:p w:rsidR="004C0670" w:rsidRPr="00BD1908" w:rsidRDefault="004C0670" w:rsidP="00B766A8">
      <w:pPr>
        <w:tabs>
          <w:tab w:val="left" w:pos="-30382"/>
        </w:tabs>
        <w:suppressAutoHyphens/>
        <w:spacing w:after="0" w:line="240" w:lineRule="auto"/>
        <w:ind w:left="643" w:hanging="283"/>
        <w:jc w:val="both"/>
        <w:rPr>
          <w:rFonts w:ascii="Times New Roman" w:eastAsia="Times New Roman" w:hAnsi="Times New Roman"/>
          <w:color w:val="000000"/>
          <w:kern w:val="1"/>
          <w:sz w:val="24"/>
          <w:szCs w:val="24"/>
          <w:lang w:eastAsia="ar-SA"/>
        </w:rPr>
      </w:pPr>
      <w:r w:rsidRPr="00BD1908">
        <w:rPr>
          <w:rFonts w:ascii="Times New Roman" w:eastAsia="Times New Roman" w:hAnsi="Times New Roman"/>
          <w:color w:val="000000"/>
          <w:kern w:val="1"/>
          <w:sz w:val="24"/>
          <w:szCs w:val="24"/>
          <w:lang w:eastAsia="ar-SA"/>
        </w:rPr>
        <w:t>b) odkupienia materiałów, konstrukcji lub urządzeń, określonych w punkcie 4c, po cenach przedstawionych w kosztorysie;</w:t>
      </w:r>
    </w:p>
    <w:p w:rsidR="004C0670" w:rsidRPr="00BD1908" w:rsidRDefault="004C0670" w:rsidP="00B766A8">
      <w:pPr>
        <w:tabs>
          <w:tab w:val="left" w:pos="-30382"/>
        </w:tabs>
        <w:suppressAutoHyphens/>
        <w:spacing w:after="0" w:line="240" w:lineRule="auto"/>
        <w:ind w:left="643" w:hanging="283"/>
        <w:jc w:val="both"/>
        <w:rPr>
          <w:rFonts w:ascii="Times New Roman" w:eastAsia="Times New Roman" w:hAnsi="Times New Roman"/>
          <w:kern w:val="1"/>
          <w:sz w:val="24"/>
          <w:szCs w:val="24"/>
          <w:lang w:eastAsia="ar-SA"/>
        </w:rPr>
      </w:pPr>
      <w:r w:rsidRPr="00BD1908">
        <w:rPr>
          <w:rFonts w:ascii="Times New Roman" w:eastAsia="Times New Roman" w:hAnsi="Times New Roman"/>
          <w:kern w:val="1"/>
          <w:sz w:val="24"/>
          <w:szCs w:val="24"/>
          <w:lang w:eastAsia="ar-SA"/>
        </w:rPr>
        <w:t xml:space="preserve">c) rozliczenia się z Wykonawcą z tytułu nierozliczonych w inny sposób kosztów budowy obiektów zaplecza, urządzeń związanych z zagospodarowaniem </w:t>
      </w:r>
      <w:r w:rsidRPr="00BD1908">
        <w:rPr>
          <w:rFonts w:ascii="Times New Roman" w:eastAsia="Times New Roman" w:hAnsi="Times New Roman"/>
          <w:color w:val="000000"/>
          <w:kern w:val="1"/>
          <w:sz w:val="24"/>
          <w:szCs w:val="24"/>
          <w:lang w:eastAsia="ar-SA"/>
        </w:rPr>
        <w:t>i uzbrojeniem</w:t>
      </w:r>
      <w:r w:rsidRPr="00BD1908">
        <w:rPr>
          <w:rFonts w:ascii="Times New Roman" w:eastAsia="Times New Roman" w:hAnsi="Times New Roman"/>
          <w:kern w:val="1"/>
          <w:sz w:val="24"/>
          <w:szCs w:val="24"/>
          <w:lang w:eastAsia="ar-SA"/>
        </w:rPr>
        <w:t xml:space="preserve"> terenu budowy, chyba że Wykonawca wyrazi zgodę na przejęcie tych obiektów i urządzeń;</w:t>
      </w:r>
    </w:p>
    <w:p w:rsidR="004C0670" w:rsidRPr="00BD1908" w:rsidRDefault="004C0670" w:rsidP="00B766A8">
      <w:pPr>
        <w:tabs>
          <w:tab w:val="left" w:pos="-30382"/>
          <w:tab w:val="left" w:pos="-26989"/>
        </w:tabs>
        <w:suppressAutoHyphens/>
        <w:spacing w:after="0" w:line="240" w:lineRule="auto"/>
        <w:ind w:left="643" w:hanging="283"/>
        <w:jc w:val="both"/>
        <w:rPr>
          <w:rFonts w:ascii="Times New Roman" w:eastAsia="Times New Roman" w:hAnsi="Times New Roman"/>
          <w:color w:val="000000"/>
          <w:kern w:val="1"/>
          <w:sz w:val="24"/>
          <w:szCs w:val="24"/>
          <w:lang w:eastAsia="ar-SA"/>
        </w:rPr>
      </w:pPr>
      <w:r w:rsidRPr="00BD1908">
        <w:rPr>
          <w:rFonts w:ascii="Times New Roman" w:eastAsia="Times New Roman" w:hAnsi="Times New Roman"/>
          <w:kern w:val="1"/>
          <w:sz w:val="24"/>
          <w:szCs w:val="24"/>
          <w:lang w:eastAsia="ar-SA"/>
        </w:rPr>
        <w:t xml:space="preserve">d) przejęcia od Wykonawcy pod swój dozór </w:t>
      </w:r>
      <w:r w:rsidRPr="00BD1908">
        <w:rPr>
          <w:rFonts w:ascii="Times New Roman" w:eastAsia="Times New Roman" w:hAnsi="Times New Roman"/>
          <w:color w:val="000000"/>
          <w:kern w:val="1"/>
          <w:sz w:val="24"/>
          <w:szCs w:val="24"/>
          <w:lang w:eastAsia="ar-SA"/>
        </w:rPr>
        <w:t>terenu budowy.</w:t>
      </w:r>
    </w:p>
    <w:p w:rsidR="004C0670" w:rsidRPr="00B766A8" w:rsidRDefault="004C0670" w:rsidP="003A4708">
      <w:pPr>
        <w:pStyle w:val="Akapitzlist"/>
        <w:numPr>
          <w:ilvl w:val="0"/>
          <w:numId w:val="36"/>
        </w:numPr>
        <w:tabs>
          <w:tab w:val="left" w:pos="1647"/>
          <w:tab w:val="left" w:pos="2544"/>
          <w:tab w:val="left" w:pos="5100"/>
          <w:tab w:val="left" w:pos="7297"/>
          <w:tab w:val="left" w:pos="11524"/>
        </w:tabs>
        <w:jc w:val="both"/>
        <w:rPr>
          <w:rFonts w:eastAsia="Times New Roman"/>
          <w:szCs w:val="24"/>
          <w:lang w:eastAsia="ar-SA"/>
        </w:rPr>
      </w:pPr>
      <w:r w:rsidRPr="00B766A8">
        <w:rPr>
          <w:rFonts w:eastAsia="Times New Roman"/>
          <w:szCs w:val="24"/>
          <w:lang w:eastAsia="ar-SA"/>
        </w:rPr>
        <w:t>Sposób obliczenia należnego wynagrodzenia Wykonawcy z tytułu wykonania części umowy będzie następujący:</w:t>
      </w:r>
    </w:p>
    <w:p w:rsidR="004C0670" w:rsidRPr="00655DEF" w:rsidRDefault="004C0670" w:rsidP="00B766A8">
      <w:pPr>
        <w:tabs>
          <w:tab w:val="left" w:pos="17608"/>
        </w:tabs>
        <w:suppressAutoHyphens/>
        <w:spacing w:after="0" w:line="240" w:lineRule="auto"/>
        <w:ind w:left="644" w:hanging="284"/>
        <w:jc w:val="both"/>
        <w:rPr>
          <w:rFonts w:ascii="Times New Roman" w:eastAsia="Times New Roman" w:hAnsi="Times New Roman"/>
          <w:kern w:val="1"/>
          <w:sz w:val="24"/>
          <w:szCs w:val="24"/>
          <w:lang w:eastAsia="ar-SA"/>
        </w:rPr>
      </w:pPr>
      <w:r w:rsidRPr="00655DEF">
        <w:rPr>
          <w:rFonts w:ascii="Times New Roman" w:eastAsia="Times New Roman" w:hAnsi="Times New Roman"/>
          <w:kern w:val="1"/>
          <w:sz w:val="24"/>
          <w:szCs w:val="24"/>
          <w:lang w:eastAsia="ar-SA"/>
        </w:rPr>
        <w:t>a) w przypadku odstąpienia od całego elementu robót określonego w  kosztorysie nastąpi odliczenie wartości tego elementu od ogólnej wartości przedmiotu zamówienia,</w:t>
      </w:r>
    </w:p>
    <w:p w:rsidR="004C0670" w:rsidRPr="00655DEF" w:rsidRDefault="004C0670" w:rsidP="00B766A8">
      <w:pPr>
        <w:tabs>
          <w:tab w:val="left" w:pos="17608"/>
        </w:tabs>
        <w:suppressAutoHyphens/>
        <w:spacing w:after="0" w:line="240" w:lineRule="auto"/>
        <w:ind w:left="644" w:hanging="284"/>
        <w:jc w:val="both"/>
        <w:rPr>
          <w:rFonts w:ascii="Times New Roman" w:eastAsia="Times New Roman" w:hAnsi="Times New Roman"/>
          <w:kern w:val="1"/>
          <w:sz w:val="24"/>
          <w:szCs w:val="24"/>
          <w:lang w:eastAsia="ar-SA"/>
        </w:rPr>
      </w:pPr>
      <w:r w:rsidRPr="00655DEF">
        <w:rPr>
          <w:rFonts w:ascii="Times New Roman" w:eastAsia="Times New Roman" w:hAnsi="Times New Roman"/>
          <w:kern w:val="1"/>
          <w:sz w:val="24"/>
          <w:szCs w:val="24"/>
          <w:lang w:eastAsia="ar-SA"/>
        </w:rPr>
        <w:t>b) w przypadku odstąpienia od części robót z danego elementu określonego w  kosztorysie, obliczenie wykonanej części tego elementu nastąpi na podstawie kosztorysów powykonawczych, przygotowanych przez Wykonawcę, a zatwierdzonych przez inspektora nadzoru i Zamawiającego.</w:t>
      </w:r>
    </w:p>
    <w:p w:rsidR="004C0670" w:rsidRPr="00655DEF" w:rsidRDefault="004C0670" w:rsidP="00B766A8">
      <w:pPr>
        <w:tabs>
          <w:tab w:val="left" w:pos="17608"/>
        </w:tabs>
        <w:suppressAutoHyphens/>
        <w:spacing w:after="0" w:line="240" w:lineRule="auto"/>
        <w:ind w:left="644" w:hanging="284"/>
        <w:jc w:val="both"/>
        <w:rPr>
          <w:rFonts w:ascii="Times New Roman" w:eastAsia="Times New Roman" w:hAnsi="Times New Roman"/>
          <w:kern w:val="1"/>
          <w:sz w:val="24"/>
          <w:szCs w:val="24"/>
          <w:lang w:eastAsia="ar-SA"/>
        </w:rPr>
      </w:pPr>
      <w:r w:rsidRPr="00655DEF">
        <w:rPr>
          <w:rFonts w:ascii="Times New Roman" w:eastAsia="Times New Roman" w:hAnsi="Times New Roman"/>
          <w:kern w:val="1"/>
          <w:sz w:val="24"/>
          <w:szCs w:val="24"/>
          <w:lang w:eastAsia="ar-SA"/>
        </w:rPr>
        <w:t>Kosztorysy te opracowane będą w oparciu o następujące założenia:</w:t>
      </w:r>
    </w:p>
    <w:p w:rsidR="004C0670" w:rsidRPr="00655DEF" w:rsidRDefault="004C0670" w:rsidP="00B766A8">
      <w:pPr>
        <w:tabs>
          <w:tab w:val="left" w:pos="17608"/>
        </w:tabs>
        <w:suppressAutoHyphens/>
        <w:spacing w:after="0" w:line="240" w:lineRule="auto"/>
        <w:ind w:left="644" w:hanging="284"/>
        <w:jc w:val="both"/>
        <w:rPr>
          <w:rFonts w:ascii="Times New Roman" w:eastAsia="Times New Roman" w:hAnsi="Times New Roman"/>
          <w:kern w:val="1"/>
          <w:sz w:val="24"/>
          <w:szCs w:val="24"/>
          <w:lang w:eastAsia="ar-SA"/>
        </w:rPr>
      </w:pPr>
      <w:r w:rsidRPr="00655DEF">
        <w:rPr>
          <w:rFonts w:ascii="Times New Roman" w:eastAsia="Times New Roman" w:hAnsi="Times New Roman"/>
          <w:kern w:val="1"/>
          <w:sz w:val="24"/>
          <w:szCs w:val="24"/>
          <w:lang w:eastAsia="ar-SA"/>
        </w:rPr>
        <w:t>-</w:t>
      </w:r>
      <w:r w:rsidRPr="00655DEF">
        <w:rPr>
          <w:rFonts w:ascii="Times New Roman" w:eastAsia="Times New Roman" w:hAnsi="Times New Roman"/>
          <w:kern w:val="1"/>
          <w:sz w:val="24"/>
          <w:szCs w:val="24"/>
          <w:lang w:eastAsia="ar-SA"/>
        </w:rPr>
        <w:tab/>
        <w:t>ceny jednostkowe robót zostaną przyjęte z kosztorysó</w:t>
      </w:r>
      <w:r>
        <w:rPr>
          <w:rFonts w:ascii="Times New Roman" w:eastAsia="Times New Roman" w:hAnsi="Times New Roman"/>
          <w:kern w:val="1"/>
          <w:sz w:val="24"/>
          <w:szCs w:val="24"/>
          <w:lang w:eastAsia="ar-SA"/>
        </w:rPr>
        <w:t>w, o których mowa w § 1 ust. 10</w:t>
      </w:r>
      <w:r w:rsidRPr="00655DEF">
        <w:rPr>
          <w:rFonts w:ascii="Times New Roman" w:eastAsia="Times New Roman" w:hAnsi="Times New Roman"/>
          <w:kern w:val="1"/>
          <w:sz w:val="24"/>
          <w:szCs w:val="24"/>
          <w:lang w:eastAsia="ar-SA"/>
        </w:rPr>
        <w:t xml:space="preserve">) niniejszej umowy, a ilości wykonanych robót z książki obmiarów,                 </w:t>
      </w:r>
    </w:p>
    <w:p w:rsidR="004C0670" w:rsidRPr="00655DEF" w:rsidRDefault="004C0670" w:rsidP="00B766A8">
      <w:pPr>
        <w:tabs>
          <w:tab w:val="left" w:pos="17608"/>
        </w:tabs>
        <w:suppressAutoHyphens/>
        <w:spacing w:after="0" w:line="240" w:lineRule="auto"/>
        <w:ind w:left="644" w:hanging="284"/>
        <w:jc w:val="both"/>
        <w:rPr>
          <w:rFonts w:ascii="Times New Roman" w:eastAsia="Times New Roman" w:hAnsi="Times New Roman"/>
          <w:kern w:val="1"/>
          <w:sz w:val="24"/>
          <w:szCs w:val="24"/>
          <w:lang w:eastAsia="ar-SA"/>
        </w:rPr>
      </w:pPr>
      <w:r w:rsidRPr="00655DEF">
        <w:rPr>
          <w:rFonts w:ascii="Times New Roman" w:eastAsia="Times New Roman" w:hAnsi="Times New Roman"/>
          <w:kern w:val="1"/>
          <w:sz w:val="24"/>
          <w:szCs w:val="24"/>
          <w:lang w:eastAsia="ar-SA"/>
        </w:rPr>
        <w:t>-</w:t>
      </w:r>
      <w:r w:rsidRPr="00655DEF">
        <w:rPr>
          <w:rFonts w:ascii="Times New Roman" w:eastAsia="Times New Roman" w:hAnsi="Times New Roman"/>
          <w:kern w:val="1"/>
          <w:sz w:val="24"/>
          <w:szCs w:val="24"/>
          <w:lang w:eastAsia="ar-SA"/>
        </w:rPr>
        <w:tab/>
        <w:t xml:space="preserve">w przypadku, gdy nie będzie możliwe rozliczenie danej roboty w oparciu o ww. zapisy, brakujące ceny czynników produkcji zostaną przyjęte z zeszytów SEKOCENBUD (jako średnie) za okres ich wbudowania. </w:t>
      </w:r>
    </w:p>
    <w:p w:rsidR="004C0670" w:rsidRPr="00655DEF" w:rsidRDefault="004C0670" w:rsidP="00B766A8">
      <w:pPr>
        <w:tabs>
          <w:tab w:val="left" w:pos="17608"/>
        </w:tabs>
        <w:suppressAutoHyphens/>
        <w:spacing w:after="0" w:line="240" w:lineRule="auto"/>
        <w:ind w:left="644" w:hanging="284"/>
        <w:jc w:val="both"/>
        <w:rPr>
          <w:rFonts w:ascii="Times New Roman" w:eastAsia="Times New Roman" w:hAnsi="Times New Roman"/>
          <w:kern w:val="1"/>
          <w:sz w:val="24"/>
          <w:szCs w:val="24"/>
          <w:lang w:eastAsia="ar-SA"/>
        </w:rPr>
      </w:pPr>
      <w:r w:rsidRPr="00655DEF">
        <w:rPr>
          <w:rFonts w:ascii="Times New Roman" w:eastAsia="Times New Roman" w:hAnsi="Times New Roman"/>
          <w:kern w:val="1"/>
          <w:sz w:val="24"/>
          <w:szCs w:val="24"/>
          <w:lang w:eastAsia="ar-SA"/>
        </w:rPr>
        <w:t xml:space="preserve">Podstawą do określenia nakładów rzeczowych będą KNR-y. W przypadku braku odpowiednich pozycji – KNNR-y, a następnie wycena indywidualna Wykonawcy zatwierdzona przez Zamawiającego. </w:t>
      </w:r>
    </w:p>
    <w:p w:rsidR="004C0670" w:rsidRPr="00B766A8" w:rsidRDefault="004C0670" w:rsidP="003A4708">
      <w:pPr>
        <w:pStyle w:val="Akapitzlist"/>
        <w:numPr>
          <w:ilvl w:val="0"/>
          <w:numId w:val="36"/>
        </w:numPr>
        <w:tabs>
          <w:tab w:val="left" w:pos="17608"/>
        </w:tabs>
        <w:jc w:val="both"/>
        <w:rPr>
          <w:rFonts w:eastAsia="Times New Roman"/>
          <w:szCs w:val="24"/>
          <w:lang w:eastAsia="ar-SA"/>
        </w:rPr>
      </w:pPr>
      <w:r w:rsidRPr="00B766A8">
        <w:rPr>
          <w:rFonts w:eastAsia="Times New Roman"/>
          <w:szCs w:val="24"/>
          <w:lang w:eastAsia="ar-SA"/>
        </w:rPr>
        <w:t>Wynagrodzenie należne Wykonawcy za zabezpieczenie przerwanych prac nastąpi na podstawie kosztorysów powykonawczych przygotowanych przez Wykonawcę, a zatwierdzonych przez Inspektora Nadzoru zgodnie z zapisami zamieszczonymi w ust. 6 niniejszego paragrafu.</w:t>
      </w:r>
    </w:p>
    <w:p w:rsidR="004C0670" w:rsidRPr="00BD1908" w:rsidRDefault="004C0670" w:rsidP="004C0670">
      <w:pPr>
        <w:suppressAutoHyphens/>
        <w:spacing w:after="0" w:line="240" w:lineRule="auto"/>
        <w:ind w:left="284"/>
        <w:jc w:val="both"/>
        <w:rPr>
          <w:rFonts w:ascii="Times New Roman" w:eastAsia="Times New Roman" w:hAnsi="Times New Roman"/>
          <w:kern w:val="1"/>
          <w:sz w:val="24"/>
          <w:szCs w:val="24"/>
          <w:lang w:eastAsia="ar-SA"/>
        </w:rPr>
      </w:pPr>
      <w:r w:rsidRPr="00BD1908">
        <w:rPr>
          <w:rFonts w:ascii="Times New Roman" w:eastAsia="Times New Roman" w:hAnsi="Times New Roman"/>
          <w:kern w:val="1"/>
          <w:sz w:val="24"/>
          <w:szCs w:val="24"/>
          <w:lang w:eastAsia="ar-SA"/>
        </w:rPr>
        <w:t>Kosztorysy te opracowane będą w oparciu o następujące założenia:</w:t>
      </w:r>
    </w:p>
    <w:p w:rsidR="004C0670" w:rsidRPr="00BD1908" w:rsidRDefault="004C0670" w:rsidP="004C0670">
      <w:pPr>
        <w:suppressAutoHyphens/>
        <w:spacing w:after="0" w:line="240" w:lineRule="auto"/>
        <w:ind w:left="435" w:hanging="150"/>
        <w:jc w:val="both"/>
        <w:rPr>
          <w:rFonts w:ascii="Times New Roman" w:eastAsia="Times New Roman" w:hAnsi="Times New Roman"/>
          <w:kern w:val="1"/>
          <w:sz w:val="24"/>
          <w:szCs w:val="24"/>
          <w:lang w:eastAsia="ar-SA"/>
        </w:rPr>
      </w:pPr>
      <w:r w:rsidRPr="00BD1908">
        <w:rPr>
          <w:rFonts w:ascii="Times New Roman" w:eastAsia="Times New Roman" w:hAnsi="Times New Roman"/>
          <w:kern w:val="1"/>
          <w:sz w:val="24"/>
          <w:szCs w:val="24"/>
          <w:lang w:eastAsia="ar-SA"/>
        </w:rPr>
        <w:t xml:space="preserve">- ceny jednostkowe robót zostaną przyjęte z kosztorysów o których mowa w § 1 ust. </w:t>
      </w:r>
      <w:r>
        <w:rPr>
          <w:rFonts w:ascii="Times New Roman" w:eastAsia="Times New Roman" w:hAnsi="Times New Roman"/>
          <w:kern w:val="1"/>
          <w:sz w:val="24"/>
          <w:szCs w:val="24"/>
          <w:lang w:eastAsia="ar-SA"/>
        </w:rPr>
        <w:t>10</w:t>
      </w:r>
      <w:r w:rsidRPr="00BD1908">
        <w:rPr>
          <w:rFonts w:ascii="Times New Roman" w:eastAsia="Times New Roman" w:hAnsi="Times New Roman"/>
          <w:kern w:val="1"/>
          <w:sz w:val="24"/>
          <w:szCs w:val="24"/>
          <w:lang w:eastAsia="ar-SA"/>
        </w:rPr>
        <w:t xml:space="preserve"> niniejszej umowy, a ilości wykonanych robót z książki obmiarów;</w:t>
      </w:r>
    </w:p>
    <w:p w:rsidR="004C0670" w:rsidRPr="0064058E" w:rsidRDefault="004C0670" w:rsidP="0064058E">
      <w:pPr>
        <w:suppressAutoHyphens/>
        <w:spacing w:after="120" w:line="240" w:lineRule="auto"/>
        <w:ind w:left="435" w:hanging="150"/>
        <w:jc w:val="both"/>
        <w:rPr>
          <w:rFonts w:ascii="Times New Roman" w:eastAsia="Times New Roman" w:hAnsi="Times New Roman"/>
          <w:kern w:val="1"/>
          <w:sz w:val="24"/>
          <w:szCs w:val="24"/>
          <w:lang w:eastAsia="ar-SA"/>
        </w:rPr>
      </w:pPr>
      <w:r w:rsidRPr="00BD1908">
        <w:rPr>
          <w:rFonts w:ascii="Times New Roman" w:eastAsia="Times New Roman" w:hAnsi="Times New Roman"/>
          <w:kern w:val="1"/>
          <w:sz w:val="24"/>
          <w:szCs w:val="24"/>
          <w:lang w:eastAsia="ar-SA"/>
        </w:rPr>
        <w:t xml:space="preserve">- w przypadku, gdy nie będzie możliwe rozliczenie danej roboty w oparciu o w/w zapisy, brakujące ceny czynników produkcji zostaną przyjęte z zeszytów SEKOCENBUD (jako średnie) za okres ich wbudowania. Podstawą do określenia nakładów rzeczowych będą KNR-y. W przypadku braku odpowiednich pozycji – KNNR-y, a następnie wycena indywidualna Wykonawcy zatwierdzona przez </w:t>
      </w:r>
      <w:r>
        <w:rPr>
          <w:rFonts w:ascii="Times New Roman" w:eastAsia="Times New Roman" w:hAnsi="Times New Roman"/>
          <w:kern w:val="1"/>
          <w:sz w:val="24"/>
          <w:szCs w:val="24"/>
          <w:lang w:eastAsia="ar-SA"/>
        </w:rPr>
        <w:t>Inspektora Nadzoru</w:t>
      </w:r>
      <w:r w:rsidR="0064058E">
        <w:rPr>
          <w:rFonts w:ascii="Times New Roman" w:eastAsia="Times New Roman" w:hAnsi="Times New Roman"/>
          <w:kern w:val="1"/>
          <w:sz w:val="24"/>
          <w:szCs w:val="24"/>
          <w:lang w:eastAsia="ar-SA"/>
        </w:rPr>
        <w:t xml:space="preserve"> i Zamawiającego.</w:t>
      </w:r>
    </w:p>
    <w:p w:rsidR="00735ECA" w:rsidRDefault="00735ECA" w:rsidP="00735ECA">
      <w:pPr>
        <w:widowControl w:val="0"/>
        <w:suppressAutoHyphens/>
        <w:spacing w:after="0" w:line="240" w:lineRule="auto"/>
        <w:jc w:val="center"/>
        <w:rPr>
          <w:rFonts w:ascii="Times New Roman" w:eastAsia="Times New Roman" w:hAnsi="Times New Roman"/>
          <w:b/>
          <w:bCs/>
          <w:kern w:val="1"/>
          <w:sz w:val="24"/>
          <w:szCs w:val="24"/>
          <w:lang w:eastAsia="ar-SA"/>
        </w:rPr>
      </w:pPr>
    </w:p>
    <w:p w:rsidR="004C0670" w:rsidRDefault="004C0670" w:rsidP="00735ECA">
      <w:pPr>
        <w:widowControl w:val="0"/>
        <w:suppressAutoHyphens/>
        <w:spacing w:after="120" w:line="240" w:lineRule="auto"/>
        <w:jc w:val="center"/>
        <w:rPr>
          <w:rFonts w:ascii="Times New Roman" w:eastAsia="Times New Roman" w:hAnsi="Times New Roman"/>
          <w:b/>
          <w:bCs/>
          <w:kern w:val="1"/>
          <w:sz w:val="24"/>
          <w:szCs w:val="24"/>
          <w:lang w:eastAsia="ar-SA"/>
        </w:rPr>
      </w:pPr>
      <w:r w:rsidRPr="00BD1908">
        <w:rPr>
          <w:rFonts w:ascii="Times New Roman" w:eastAsia="Times New Roman" w:hAnsi="Times New Roman"/>
          <w:b/>
          <w:bCs/>
          <w:kern w:val="1"/>
          <w:sz w:val="24"/>
          <w:szCs w:val="24"/>
          <w:lang w:eastAsia="ar-SA"/>
        </w:rPr>
        <w:t>§ 1</w:t>
      </w:r>
      <w:r>
        <w:rPr>
          <w:rFonts w:ascii="Times New Roman" w:eastAsia="Times New Roman" w:hAnsi="Times New Roman"/>
          <w:b/>
          <w:bCs/>
          <w:kern w:val="1"/>
          <w:sz w:val="24"/>
          <w:szCs w:val="24"/>
          <w:lang w:eastAsia="ar-SA"/>
        </w:rPr>
        <w:t>4</w:t>
      </w:r>
    </w:p>
    <w:p w:rsidR="004C0670" w:rsidRPr="00B766A8" w:rsidRDefault="004C0670" w:rsidP="003A4708">
      <w:pPr>
        <w:pStyle w:val="Akapitzlist"/>
        <w:numPr>
          <w:ilvl w:val="0"/>
          <w:numId w:val="37"/>
        </w:numPr>
        <w:tabs>
          <w:tab w:val="left" w:pos="17608"/>
        </w:tabs>
        <w:rPr>
          <w:rFonts w:eastAsia="Times New Roman"/>
          <w:szCs w:val="24"/>
          <w:lang w:eastAsia="ar-SA"/>
        </w:rPr>
      </w:pPr>
      <w:r w:rsidRPr="00B766A8">
        <w:rPr>
          <w:rFonts w:eastAsia="Times New Roman"/>
          <w:szCs w:val="24"/>
          <w:lang w:eastAsia="ar-SA"/>
        </w:rPr>
        <w:t>Wykonawca zapłaci Zamawiającemu karę umowną:</w:t>
      </w:r>
    </w:p>
    <w:p w:rsidR="004C0670" w:rsidRPr="00BD1908" w:rsidRDefault="004C0670" w:rsidP="00B766A8">
      <w:pPr>
        <w:widowControl w:val="0"/>
        <w:tabs>
          <w:tab w:val="left" w:pos="-30382"/>
          <w:tab w:val="left" w:pos="-24469"/>
        </w:tabs>
        <w:suppressAutoHyphens/>
        <w:spacing w:after="0" w:line="240" w:lineRule="auto"/>
        <w:ind w:left="643" w:hanging="283"/>
        <w:jc w:val="both"/>
        <w:rPr>
          <w:rFonts w:ascii="Times New Roman" w:eastAsia="Times New Roman" w:hAnsi="Times New Roman"/>
          <w:color w:val="000000"/>
          <w:kern w:val="1"/>
          <w:sz w:val="24"/>
          <w:szCs w:val="24"/>
          <w:lang w:eastAsia="ar-SA"/>
        </w:rPr>
      </w:pPr>
      <w:r w:rsidRPr="00BD1908">
        <w:rPr>
          <w:rFonts w:ascii="Times New Roman" w:eastAsia="Times New Roman" w:hAnsi="Times New Roman"/>
          <w:kern w:val="1"/>
          <w:sz w:val="24"/>
          <w:szCs w:val="24"/>
          <w:lang w:eastAsia="ar-SA"/>
        </w:rPr>
        <w:t>a) za odstąpienie od umowy przez Zamawiającego z przyczyn, z</w:t>
      </w:r>
      <w:r w:rsidRPr="00BD1908">
        <w:rPr>
          <w:rFonts w:ascii="Times New Roman" w:eastAsia="Times New Roman" w:hAnsi="Times New Roman"/>
          <w:color w:val="000000"/>
          <w:kern w:val="1"/>
          <w:sz w:val="24"/>
          <w:szCs w:val="24"/>
          <w:lang w:eastAsia="ar-SA"/>
        </w:rPr>
        <w:t xml:space="preserve">a które odpowiedzialność ponosi Wykonawca – w wysokości </w:t>
      </w:r>
      <w:r w:rsidRPr="00BD1908">
        <w:rPr>
          <w:rFonts w:ascii="Times New Roman" w:eastAsia="Times New Roman" w:hAnsi="Times New Roman"/>
          <w:b/>
          <w:bCs/>
          <w:color w:val="000000"/>
          <w:kern w:val="1"/>
          <w:sz w:val="24"/>
          <w:szCs w:val="24"/>
          <w:lang w:eastAsia="ar-SA"/>
        </w:rPr>
        <w:t>2</w:t>
      </w:r>
      <w:r w:rsidRPr="00BD1908">
        <w:rPr>
          <w:rFonts w:ascii="Times New Roman" w:eastAsia="Times New Roman" w:hAnsi="Times New Roman"/>
          <w:b/>
          <w:color w:val="000000"/>
          <w:kern w:val="1"/>
          <w:sz w:val="24"/>
          <w:szCs w:val="24"/>
          <w:lang w:eastAsia="ar-SA"/>
        </w:rPr>
        <w:t>0%</w:t>
      </w:r>
      <w:r w:rsidRPr="00BD1908">
        <w:rPr>
          <w:rFonts w:ascii="Times New Roman" w:eastAsia="Times New Roman" w:hAnsi="Times New Roman"/>
          <w:color w:val="000000"/>
          <w:kern w:val="1"/>
          <w:sz w:val="24"/>
          <w:szCs w:val="24"/>
          <w:lang w:eastAsia="ar-SA"/>
        </w:rPr>
        <w:t xml:space="preserve"> wynagrodzenia umownego brutto, o którym mowa w § 2 ust. 1 niniejszej umowy za przedmiot umowy;</w:t>
      </w:r>
    </w:p>
    <w:p w:rsidR="004C0670" w:rsidRPr="00BD1908" w:rsidRDefault="004C0670" w:rsidP="00B766A8">
      <w:pPr>
        <w:widowControl w:val="0"/>
        <w:tabs>
          <w:tab w:val="left" w:pos="-30382"/>
          <w:tab w:val="left" w:pos="-24469"/>
        </w:tabs>
        <w:suppressAutoHyphens/>
        <w:spacing w:after="0" w:line="240" w:lineRule="auto"/>
        <w:ind w:left="643" w:hanging="283"/>
        <w:jc w:val="both"/>
        <w:rPr>
          <w:rFonts w:ascii="Times New Roman" w:eastAsia="Lucida Sans Unicode" w:hAnsi="Times New Roman"/>
          <w:color w:val="000000"/>
          <w:kern w:val="1"/>
          <w:sz w:val="24"/>
          <w:szCs w:val="24"/>
          <w:lang w:eastAsia="hi-IN" w:bidi="hi-IN"/>
        </w:rPr>
      </w:pPr>
      <w:r w:rsidRPr="00BD1908">
        <w:rPr>
          <w:rFonts w:ascii="Times New Roman" w:eastAsia="Times New Roman" w:hAnsi="Times New Roman"/>
          <w:color w:val="000000"/>
          <w:kern w:val="1"/>
          <w:sz w:val="24"/>
          <w:szCs w:val="24"/>
          <w:lang w:eastAsia="ar-SA"/>
        </w:rPr>
        <w:t xml:space="preserve">b) za zwłokę w oddaniu określonego w umowie przedmiotu odbioru – w wysokości </w:t>
      </w:r>
      <w:r w:rsidRPr="00BD1908">
        <w:rPr>
          <w:rFonts w:ascii="Times New Roman" w:eastAsia="Times New Roman" w:hAnsi="Times New Roman"/>
          <w:b/>
          <w:color w:val="000000"/>
          <w:kern w:val="1"/>
          <w:sz w:val="24"/>
          <w:szCs w:val="24"/>
          <w:lang w:eastAsia="ar-SA"/>
        </w:rPr>
        <w:t>0,2%</w:t>
      </w:r>
      <w:r w:rsidRPr="00BD1908">
        <w:rPr>
          <w:rFonts w:ascii="Times New Roman" w:eastAsia="Times New Roman" w:hAnsi="Times New Roman"/>
          <w:color w:val="000000"/>
          <w:kern w:val="1"/>
          <w:sz w:val="24"/>
          <w:szCs w:val="24"/>
          <w:lang w:eastAsia="ar-SA"/>
        </w:rPr>
        <w:t xml:space="preserve"> wynagrodzenia umownego brutto, o którym mowa w § 2 ust. 1 niniejszej umowy, za każdy dzień zwłoki;</w:t>
      </w:r>
    </w:p>
    <w:p w:rsidR="004C0670" w:rsidRPr="00BD1908" w:rsidRDefault="004C0670" w:rsidP="00B766A8">
      <w:pPr>
        <w:widowControl w:val="0"/>
        <w:tabs>
          <w:tab w:val="left" w:pos="21546"/>
          <w:tab w:val="left" w:pos="27459"/>
        </w:tabs>
        <w:suppressAutoHyphens/>
        <w:spacing w:after="0" w:line="240" w:lineRule="auto"/>
        <w:ind w:left="643" w:hanging="283"/>
        <w:jc w:val="both"/>
        <w:rPr>
          <w:rFonts w:ascii="Times New Roman" w:eastAsia="Lucida Sans Unicode" w:hAnsi="Times New Roman"/>
          <w:color w:val="000000"/>
          <w:kern w:val="1"/>
          <w:sz w:val="24"/>
          <w:szCs w:val="24"/>
          <w:lang w:eastAsia="hi-IN" w:bidi="hi-IN"/>
        </w:rPr>
      </w:pPr>
      <w:r w:rsidRPr="00BD1908">
        <w:rPr>
          <w:rFonts w:ascii="Times New Roman" w:eastAsia="Lucida Sans Unicode" w:hAnsi="Times New Roman"/>
          <w:color w:val="000000"/>
          <w:kern w:val="1"/>
          <w:sz w:val="24"/>
          <w:szCs w:val="24"/>
          <w:lang w:eastAsia="hi-IN" w:bidi="hi-IN"/>
        </w:rPr>
        <w:t>c) za nieprzedłożenie do zaakceptowania projektu umowy o podwykonawstwo, której przedmiotem są roboty budowlane lub projektu jej zmiany – w wysokości 500  złotych za każdy nieprzedłożony do zaakceptowania projekt umowy lub jej zmiany;</w:t>
      </w:r>
    </w:p>
    <w:p w:rsidR="004C0670" w:rsidRPr="00BD1908" w:rsidRDefault="004C0670" w:rsidP="00B766A8">
      <w:pPr>
        <w:widowControl w:val="0"/>
        <w:tabs>
          <w:tab w:val="left" w:pos="21546"/>
          <w:tab w:val="left" w:pos="27459"/>
        </w:tabs>
        <w:suppressAutoHyphens/>
        <w:spacing w:after="0" w:line="240" w:lineRule="auto"/>
        <w:ind w:left="643" w:hanging="283"/>
        <w:jc w:val="both"/>
        <w:rPr>
          <w:rFonts w:ascii="Times New Roman" w:eastAsia="Lucida Sans Unicode" w:hAnsi="Times New Roman"/>
          <w:color w:val="000000"/>
          <w:kern w:val="1"/>
          <w:sz w:val="24"/>
          <w:szCs w:val="24"/>
          <w:lang w:eastAsia="hi-IN" w:bidi="hi-IN"/>
        </w:rPr>
      </w:pPr>
      <w:r w:rsidRPr="00BD1908">
        <w:rPr>
          <w:rFonts w:ascii="Times New Roman" w:eastAsia="Lucida Sans Unicode" w:hAnsi="Times New Roman"/>
          <w:color w:val="000000"/>
          <w:kern w:val="1"/>
          <w:sz w:val="24"/>
          <w:szCs w:val="24"/>
          <w:lang w:eastAsia="hi-IN" w:bidi="hi-IN"/>
        </w:rPr>
        <w:t>d) za nieprzedłożenie poświadczonej za zgodność z oryginałem kopii umowy o podwykonawstwo lub jej zmiany – w wysokości 500 złotych za każdą nieprzedłożoną kopię umowy lub jej zmiany;</w:t>
      </w:r>
    </w:p>
    <w:p w:rsidR="004C0670" w:rsidRPr="00BD1908" w:rsidRDefault="004C0670" w:rsidP="00B766A8">
      <w:pPr>
        <w:widowControl w:val="0"/>
        <w:tabs>
          <w:tab w:val="left" w:pos="21546"/>
          <w:tab w:val="left" w:pos="27459"/>
        </w:tabs>
        <w:suppressAutoHyphens/>
        <w:spacing w:after="0" w:line="240" w:lineRule="auto"/>
        <w:ind w:left="643" w:hanging="283"/>
        <w:jc w:val="both"/>
        <w:rPr>
          <w:rFonts w:ascii="Times New Roman" w:eastAsia="Lucida Sans Unicode" w:hAnsi="Times New Roman"/>
          <w:color w:val="000000"/>
          <w:kern w:val="1"/>
          <w:sz w:val="24"/>
          <w:szCs w:val="24"/>
          <w:lang w:eastAsia="hi-IN" w:bidi="hi-IN"/>
        </w:rPr>
      </w:pPr>
      <w:r w:rsidRPr="00BD1908">
        <w:rPr>
          <w:rFonts w:ascii="Times New Roman" w:eastAsia="Lucida Sans Unicode" w:hAnsi="Times New Roman"/>
          <w:color w:val="000000"/>
          <w:kern w:val="1"/>
          <w:sz w:val="24"/>
          <w:szCs w:val="24"/>
          <w:lang w:eastAsia="hi-IN" w:bidi="hi-IN"/>
        </w:rPr>
        <w:t>e) za nieterminową zapłatę wynagrodzenia należnego podwykonawcom lub dalszym podwykonawcom – w wysokości ustawowych odsetek za nieterminową zapłatę;</w:t>
      </w:r>
    </w:p>
    <w:p w:rsidR="004C0670" w:rsidRPr="00BD1908" w:rsidRDefault="004C0670" w:rsidP="00B766A8">
      <w:pPr>
        <w:widowControl w:val="0"/>
        <w:tabs>
          <w:tab w:val="left" w:pos="21546"/>
          <w:tab w:val="left" w:pos="27459"/>
        </w:tabs>
        <w:suppressAutoHyphens/>
        <w:spacing w:after="0" w:line="240" w:lineRule="auto"/>
        <w:ind w:left="643" w:hanging="283"/>
        <w:jc w:val="both"/>
        <w:rPr>
          <w:rFonts w:ascii="Times New Roman" w:eastAsia="Times New Roman" w:hAnsi="Times New Roman"/>
          <w:color w:val="000000"/>
          <w:kern w:val="1"/>
          <w:sz w:val="24"/>
          <w:szCs w:val="24"/>
          <w:lang w:eastAsia="ar-SA"/>
        </w:rPr>
      </w:pPr>
      <w:r w:rsidRPr="00BD1908">
        <w:rPr>
          <w:rFonts w:ascii="Times New Roman" w:eastAsia="Lucida Sans Unicode" w:hAnsi="Times New Roman"/>
          <w:color w:val="000000"/>
          <w:kern w:val="1"/>
          <w:sz w:val="24"/>
          <w:szCs w:val="24"/>
          <w:lang w:eastAsia="hi-IN" w:bidi="hi-IN"/>
        </w:rPr>
        <w:t>f) za brak</w:t>
      </w:r>
      <w:r w:rsidR="007D786B">
        <w:rPr>
          <w:rFonts w:ascii="Times New Roman" w:eastAsia="Lucida Sans Unicode" w:hAnsi="Times New Roman"/>
          <w:color w:val="000000"/>
          <w:kern w:val="1"/>
          <w:sz w:val="24"/>
          <w:szCs w:val="24"/>
          <w:lang w:eastAsia="hi-IN" w:bidi="hi-IN"/>
        </w:rPr>
        <w:t xml:space="preserve"> </w:t>
      </w:r>
      <w:r w:rsidRPr="00BD1908">
        <w:rPr>
          <w:rFonts w:ascii="Times New Roman" w:eastAsia="Lucida Sans Unicode" w:hAnsi="Times New Roman"/>
          <w:color w:val="000000"/>
          <w:kern w:val="1"/>
          <w:sz w:val="24"/>
          <w:szCs w:val="24"/>
          <w:lang w:eastAsia="hi-IN" w:bidi="hi-IN"/>
        </w:rPr>
        <w:t>zapłaty należnego wynagrodzenia podwykonawcom lub dalszym podwykonawcom – w wysokości 0,5% należnego im wynagrodzenia za każde dokonanie przez Zamawiającego bezpośredniej płatności na rzecz podwykonawców lub dalszych podwykonawców;</w:t>
      </w:r>
    </w:p>
    <w:p w:rsidR="004C0670" w:rsidRPr="00BD1908" w:rsidRDefault="004C0670" w:rsidP="00B766A8">
      <w:pPr>
        <w:widowControl w:val="0"/>
        <w:tabs>
          <w:tab w:val="left" w:pos="21546"/>
          <w:tab w:val="left" w:pos="27459"/>
        </w:tabs>
        <w:suppressAutoHyphens/>
        <w:spacing w:after="0" w:line="240" w:lineRule="auto"/>
        <w:ind w:left="643" w:hanging="283"/>
        <w:jc w:val="both"/>
        <w:rPr>
          <w:rFonts w:ascii="Times New Roman" w:eastAsia="Times New Roman" w:hAnsi="Times New Roman"/>
          <w:color w:val="000000"/>
          <w:kern w:val="1"/>
          <w:sz w:val="24"/>
          <w:szCs w:val="24"/>
          <w:lang w:eastAsia="ar-SA"/>
        </w:rPr>
      </w:pPr>
      <w:r w:rsidRPr="00BD1908">
        <w:rPr>
          <w:rFonts w:ascii="Times New Roman" w:eastAsia="Times New Roman" w:hAnsi="Times New Roman"/>
          <w:color w:val="000000"/>
          <w:kern w:val="1"/>
          <w:sz w:val="24"/>
          <w:szCs w:val="24"/>
          <w:lang w:eastAsia="ar-SA"/>
        </w:rPr>
        <w:t>g) za brak dokonania wymaganej prz</w:t>
      </w:r>
      <w:r w:rsidR="008E496E">
        <w:rPr>
          <w:rFonts w:ascii="Times New Roman" w:eastAsia="Times New Roman" w:hAnsi="Times New Roman"/>
          <w:color w:val="000000"/>
          <w:kern w:val="1"/>
          <w:sz w:val="24"/>
          <w:szCs w:val="24"/>
          <w:lang w:eastAsia="ar-SA"/>
        </w:rPr>
        <w:t>ez Zamawiającego zmiany umowy o </w:t>
      </w:r>
      <w:r w:rsidRPr="00BD1908">
        <w:rPr>
          <w:rFonts w:ascii="Times New Roman" w:eastAsia="Times New Roman" w:hAnsi="Times New Roman"/>
          <w:color w:val="000000"/>
          <w:kern w:val="1"/>
          <w:sz w:val="24"/>
          <w:szCs w:val="24"/>
          <w:lang w:eastAsia="ar-SA"/>
        </w:rPr>
        <w:t>podwykonawstwo w zakresie terminu zapłaty we wskazanym przez Zamawiającego terminie – w wysokości 1.000,00 złotych;</w:t>
      </w:r>
    </w:p>
    <w:p w:rsidR="004C0670" w:rsidRPr="008F1500" w:rsidRDefault="004C0670" w:rsidP="00B766A8">
      <w:pPr>
        <w:widowControl w:val="0"/>
        <w:tabs>
          <w:tab w:val="left" w:pos="255"/>
          <w:tab w:val="left" w:pos="510"/>
          <w:tab w:val="left" w:pos="570"/>
        </w:tabs>
        <w:suppressAutoHyphens/>
        <w:spacing w:after="0" w:line="200" w:lineRule="atLeast"/>
        <w:ind w:left="631" w:hanging="300"/>
        <w:jc w:val="both"/>
        <w:rPr>
          <w:rFonts w:ascii="Times New Roman" w:eastAsia="Times New Roman" w:hAnsi="Times New Roman"/>
          <w:kern w:val="1"/>
          <w:sz w:val="24"/>
          <w:szCs w:val="24"/>
          <w:lang w:eastAsia="ar-SA"/>
        </w:rPr>
      </w:pPr>
      <w:r w:rsidRPr="00BD1908">
        <w:rPr>
          <w:rFonts w:ascii="Times New Roman" w:eastAsia="Times New Roman" w:hAnsi="Times New Roman"/>
          <w:color w:val="000000"/>
          <w:kern w:val="1"/>
          <w:sz w:val="24"/>
          <w:szCs w:val="24"/>
          <w:lang w:eastAsia="ar-SA"/>
        </w:rPr>
        <w:t xml:space="preserve">h) za dopuszczenie do wykonywania przedmiotu umowy innego podmiotu niż Wykonawca lub zaakceptowany przez Zamawiającego podwykonawca lub dalszy podwykonawca – w wysokości 2% wynagrodzenia umownego brutto, o którym mowa w § 2 ust. 1 niniejszej </w:t>
      </w:r>
      <w:r w:rsidRPr="008F1500">
        <w:rPr>
          <w:rFonts w:ascii="Times New Roman" w:eastAsia="Times New Roman" w:hAnsi="Times New Roman"/>
          <w:kern w:val="1"/>
          <w:sz w:val="24"/>
          <w:szCs w:val="24"/>
          <w:lang w:eastAsia="ar-SA"/>
        </w:rPr>
        <w:t>umowy;</w:t>
      </w:r>
    </w:p>
    <w:p w:rsidR="004C0670" w:rsidRPr="00BD1908" w:rsidRDefault="004C0670" w:rsidP="00B766A8">
      <w:pPr>
        <w:widowControl w:val="0"/>
        <w:tabs>
          <w:tab w:val="left" w:pos="255"/>
          <w:tab w:val="left" w:pos="510"/>
          <w:tab w:val="left" w:pos="570"/>
        </w:tabs>
        <w:suppressAutoHyphens/>
        <w:spacing w:after="0" w:line="200" w:lineRule="atLeast"/>
        <w:ind w:left="631" w:hanging="300"/>
        <w:jc w:val="both"/>
        <w:rPr>
          <w:rFonts w:ascii="Times New Roman" w:eastAsia="Times New Roman" w:hAnsi="Times New Roman"/>
          <w:color w:val="000000"/>
          <w:kern w:val="1"/>
          <w:sz w:val="24"/>
          <w:szCs w:val="24"/>
          <w:lang w:eastAsia="ar-SA"/>
        </w:rPr>
      </w:pPr>
      <w:r w:rsidRPr="008F1500">
        <w:rPr>
          <w:rFonts w:ascii="Times New Roman" w:eastAsia="Times New Roman" w:hAnsi="Times New Roman"/>
          <w:kern w:val="1"/>
          <w:sz w:val="24"/>
          <w:szCs w:val="24"/>
          <w:lang w:eastAsia="ar-SA"/>
        </w:rPr>
        <w:t xml:space="preserve">i) za przebywanie na placu </w:t>
      </w:r>
      <w:r w:rsidRPr="00BD1908">
        <w:rPr>
          <w:rFonts w:ascii="Times New Roman" w:eastAsia="Times New Roman" w:hAnsi="Times New Roman"/>
          <w:color w:val="000000"/>
          <w:kern w:val="1"/>
          <w:sz w:val="24"/>
          <w:szCs w:val="24"/>
          <w:lang w:eastAsia="ar-SA"/>
        </w:rPr>
        <w:t xml:space="preserve">budowy osoby, o której mowa w </w:t>
      </w:r>
      <w:r w:rsidRPr="00594F95">
        <w:rPr>
          <w:rFonts w:ascii="Times New Roman" w:eastAsia="Times New Roman" w:hAnsi="Times New Roman"/>
          <w:bCs/>
          <w:color w:val="000000"/>
          <w:kern w:val="1"/>
          <w:sz w:val="24"/>
          <w:szCs w:val="24"/>
          <w:lang w:eastAsia="ar-SA"/>
        </w:rPr>
        <w:t>§ 4</w:t>
      </w:r>
      <w:r w:rsidRPr="00BD1908">
        <w:rPr>
          <w:rFonts w:ascii="Times New Roman" w:eastAsia="Times New Roman" w:hAnsi="Times New Roman"/>
          <w:color w:val="000000"/>
          <w:kern w:val="1"/>
          <w:sz w:val="24"/>
          <w:szCs w:val="24"/>
          <w:lang w:eastAsia="ar-SA"/>
        </w:rPr>
        <w:t xml:space="preserve">  niezatrudnionej na umowę – w wysokości 1 000,00 PLN za każdy taki przypadek. </w:t>
      </w:r>
    </w:p>
    <w:p w:rsidR="004C0670" w:rsidRPr="00BD1908" w:rsidRDefault="004C0670" w:rsidP="00B766A8">
      <w:pPr>
        <w:widowControl w:val="0"/>
        <w:tabs>
          <w:tab w:val="left" w:pos="-30382"/>
          <w:tab w:val="left" w:pos="-24469"/>
        </w:tabs>
        <w:suppressAutoHyphens/>
        <w:spacing w:after="0" w:line="240" w:lineRule="auto"/>
        <w:ind w:left="643" w:hanging="283"/>
        <w:jc w:val="both"/>
        <w:rPr>
          <w:rFonts w:ascii="Times New Roman" w:eastAsia="Times New Roman" w:hAnsi="Times New Roman"/>
          <w:color w:val="000000"/>
          <w:kern w:val="1"/>
          <w:sz w:val="24"/>
          <w:szCs w:val="24"/>
          <w:lang w:eastAsia="ar-SA"/>
        </w:rPr>
      </w:pPr>
      <w:r w:rsidRPr="00BD1908">
        <w:rPr>
          <w:rFonts w:ascii="Times New Roman" w:eastAsia="Times New Roman" w:hAnsi="Times New Roman"/>
          <w:color w:val="000000"/>
          <w:kern w:val="1"/>
          <w:sz w:val="24"/>
          <w:szCs w:val="24"/>
          <w:lang w:eastAsia="ar-SA"/>
        </w:rPr>
        <w:t xml:space="preserve">j) za zwłokę w usunięciu wad stwierdzonych przy odbiorze końcowym lub ujawnionych w okresie gwarancji lub rękojmi albo stwierdzonych w trakcie odbioru ostatecznego, czyli przed upłynięciem okresu gwarancji lub rękojmi – w wysokości </w:t>
      </w:r>
      <w:r w:rsidRPr="0061209B">
        <w:rPr>
          <w:rFonts w:ascii="Times New Roman" w:eastAsia="Times New Roman" w:hAnsi="Times New Roman"/>
          <w:b/>
          <w:color w:val="000000"/>
          <w:kern w:val="1"/>
          <w:sz w:val="24"/>
          <w:szCs w:val="24"/>
          <w:lang w:eastAsia="ar-SA"/>
        </w:rPr>
        <w:t>0,2%</w:t>
      </w:r>
      <w:r w:rsidRPr="00BD1908">
        <w:rPr>
          <w:rFonts w:ascii="Times New Roman" w:eastAsia="Times New Roman" w:hAnsi="Times New Roman"/>
          <w:color w:val="000000"/>
          <w:kern w:val="1"/>
          <w:sz w:val="24"/>
          <w:szCs w:val="24"/>
          <w:lang w:eastAsia="ar-SA"/>
        </w:rPr>
        <w:t xml:space="preserve"> wynagrodzenia umownego brutto, o którym mowa w § 2 ust. 1 niniejszej umowy, za każdy dzień zwłoki, liczonej od dnia wyznaczonego na usunięcie wad.</w:t>
      </w:r>
    </w:p>
    <w:p w:rsidR="004C0670" w:rsidRPr="00B766A8" w:rsidRDefault="004C0670" w:rsidP="003A4708">
      <w:pPr>
        <w:pStyle w:val="Akapitzlist"/>
        <w:numPr>
          <w:ilvl w:val="0"/>
          <w:numId w:val="37"/>
        </w:numPr>
        <w:tabs>
          <w:tab w:val="left" w:pos="17608"/>
        </w:tabs>
        <w:jc w:val="both"/>
        <w:rPr>
          <w:rFonts w:eastAsia="Times New Roman"/>
          <w:color w:val="000000"/>
          <w:szCs w:val="24"/>
          <w:lang w:eastAsia="ar-SA"/>
        </w:rPr>
      </w:pPr>
      <w:r w:rsidRPr="00B766A8">
        <w:rPr>
          <w:rFonts w:eastAsia="Times New Roman"/>
          <w:color w:val="000000"/>
          <w:szCs w:val="24"/>
          <w:lang w:eastAsia="ar-SA"/>
        </w:rPr>
        <w:t xml:space="preserve">Zamawiający zapłaci Wykonawcy karę umową za odstąpienie od umowy przez Wykonawcę z przyczyn, za które ponosi odpowiedzialność Zamawiający – w wysokości </w:t>
      </w:r>
      <w:r w:rsidRPr="00B766A8">
        <w:rPr>
          <w:rFonts w:eastAsia="Times New Roman"/>
          <w:b/>
          <w:bCs/>
          <w:color w:val="000000"/>
          <w:szCs w:val="24"/>
          <w:lang w:eastAsia="ar-SA"/>
        </w:rPr>
        <w:t>2</w:t>
      </w:r>
      <w:r w:rsidRPr="00B766A8">
        <w:rPr>
          <w:rFonts w:eastAsia="Times New Roman"/>
          <w:b/>
          <w:color w:val="000000"/>
          <w:szCs w:val="24"/>
          <w:lang w:eastAsia="ar-SA"/>
        </w:rPr>
        <w:t>0%</w:t>
      </w:r>
      <w:r w:rsidRPr="00B766A8">
        <w:rPr>
          <w:rFonts w:eastAsia="Times New Roman"/>
          <w:color w:val="000000"/>
          <w:szCs w:val="24"/>
          <w:lang w:eastAsia="ar-SA"/>
        </w:rPr>
        <w:t xml:space="preserve"> wynagrodzenia umownego brutto, o którym mowa w § 2 ust. 1 niniejszej umowy, za wyjątkiem wystąpienia sytuacji, przedstawionej w art. 145 ustawy </w:t>
      </w:r>
      <w:r w:rsidRPr="00B766A8">
        <w:rPr>
          <w:rFonts w:eastAsia="Times New Roman"/>
          <w:szCs w:val="24"/>
          <w:lang w:eastAsia="ar-SA"/>
        </w:rPr>
        <w:t>Prawo zamówień</w:t>
      </w:r>
      <w:r w:rsidR="00A50BD0">
        <w:rPr>
          <w:rFonts w:eastAsia="Times New Roman"/>
          <w:szCs w:val="24"/>
          <w:lang w:eastAsia="ar-SA"/>
        </w:rPr>
        <w:t xml:space="preserve"> publicznych (j.t. Dz. U. z 2019 r., poz. 1843</w:t>
      </w:r>
      <w:r w:rsidRPr="00B766A8">
        <w:rPr>
          <w:rFonts w:eastAsia="Times New Roman"/>
          <w:szCs w:val="24"/>
          <w:lang w:eastAsia="ar-SA"/>
        </w:rPr>
        <w:t xml:space="preserve"> z późn. zm.).</w:t>
      </w:r>
    </w:p>
    <w:p w:rsidR="004C0670" w:rsidRPr="00B766A8" w:rsidRDefault="004C0670" w:rsidP="003A4708">
      <w:pPr>
        <w:pStyle w:val="Akapitzlist"/>
        <w:numPr>
          <w:ilvl w:val="0"/>
          <w:numId w:val="37"/>
        </w:numPr>
        <w:tabs>
          <w:tab w:val="left" w:pos="17608"/>
        </w:tabs>
        <w:spacing w:line="200" w:lineRule="atLeast"/>
        <w:jc w:val="both"/>
        <w:rPr>
          <w:rFonts w:eastAsia="Times New Roman"/>
          <w:color w:val="000000"/>
          <w:szCs w:val="24"/>
          <w:lang w:eastAsia="ar-SA"/>
        </w:rPr>
      </w:pPr>
      <w:r w:rsidRPr="00B766A8">
        <w:rPr>
          <w:rFonts w:eastAsia="Times New Roman"/>
          <w:color w:val="000000"/>
          <w:szCs w:val="24"/>
          <w:lang w:eastAsia="ar-SA"/>
        </w:rPr>
        <w:t>Kary umowne za przekroczenie terminu, o którym mowa w ust. 1 lit. b, czyli „za zwłokę w oddaniu przedmiotu umowy” oraz „za zwłokę w usunięciu wad stwierdzonych przy odbiorze końcowym”, o którym mowa w ust. 1 lit. j nie mogą przekroczyć 20% wynagrodzenia umownego brutto, o którym mowa w § 2 ust. 1 niniejszej umowy.</w:t>
      </w:r>
    </w:p>
    <w:p w:rsidR="004C0670" w:rsidRPr="00B766A8" w:rsidRDefault="004C0670" w:rsidP="003A4708">
      <w:pPr>
        <w:pStyle w:val="Akapitzlist"/>
        <w:numPr>
          <w:ilvl w:val="0"/>
          <w:numId w:val="37"/>
        </w:numPr>
        <w:tabs>
          <w:tab w:val="left" w:pos="17608"/>
        </w:tabs>
        <w:jc w:val="both"/>
        <w:rPr>
          <w:szCs w:val="24"/>
        </w:rPr>
      </w:pPr>
      <w:r w:rsidRPr="00B766A8">
        <w:rPr>
          <w:rFonts w:eastAsia="Times New Roman"/>
          <w:color w:val="000000"/>
          <w:szCs w:val="24"/>
          <w:lang w:eastAsia="ar-SA"/>
        </w:rPr>
        <w:t>Zamawiający ma prawo dochodzić odszkodowania uzupełniającego na zasadach Kodeksu  Cywilnego,  jeżeli szkoda przewyższy wysokość kar umownych.</w:t>
      </w:r>
    </w:p>
    <w:p w:rsidR="004C0670" w:rsidRPr="00B766A8" w:rsidRDefault="004C0670" w:rsidP="003A4708">
      <w:pPr>
        <w:pStyle w:val="Akapitzlist"/>
        <w:numPr>
          <w:ilvl w:val="0"/>
          <w:numId w:val="37"/>
        </w:numPr>
        <w:tabs>
          <w:tab w:val="left" w:pos="-3420"/>
          <w:tab w:val="left" w:pos="284"/>
        </w:tabs>
        <w:jc w:val="both"/>
        <w:rPr>
          <w:szCs w:val="24"/>
        </w:rPr>
      </w:pPr>
      <w:r w:rsidRPr="00B766A8">
        <w:rPr>
          <w:szCs w:val="24"/>
        </w:rPr>
        <w:t>Termin zapłaty kary umownej wynosi do 14 dni od dnia</w:t>
      </w:r>
      <w:r w:rsidR="008E496E">
        <w:rPr>
          <w:szCs w:val="24"/>
        </w:rPr>
        <w:t xml:space="preserve"> doręczenia Stronie wezwania do </w:t>
      </w:r>
      <w:r w:rsidRPr="00B766A8">
        <w:rPr>
          <w:szCs w:val="24"/>
        </w:rPr>
        <w:t>zapłaty. W razie opóźnienia z zapłatą kary umownej Strona uprawniona do otrzymania kary umownej może żądać odsetek ustawowych za każdy dzień opóźnienia.</w:t>
      </w:r>
    </w:p>
    <w:p w:rsidR="004C0670" w:rsidRPr="00B766A8" w:rsidRDefault="004C0670" w:rsidP="003A4708">
      <w:pPr>
        <w:pStyle w:val="Akapitzlist"/>
        <w:numPr>
          <w:ilvl w:val="0"/>
          <w:numId w:val="37"/>
        </w:numPr>
        <w:tabs>
          <w:tab w:val="left" w:pos="-3420"/>
          <w:tab w:val="left" w:pos="284"/>
        </w:tabs>
        <w:jc w:val="both"/>
        <w:rPr>
          <w:rFonts w:eastAsia="Times New Roman"/>
          <w:szCs w:val="24"/>
          <w:lang w:eastAsia="ar-SA"/>
        </w:rPr>
      </w:pPr>
      <w:r w:rsidRPr="00B766A8">
        <w:rPr>
          <w:szCs w:val="24"/>
        </w:rPr>
        <w:t xml:space="preserve">Realizacja zapłaty kar umownych naliczonych przez Zamawiającego może nastąpić poprzez potrącenie wysokości kary z kwoty należnej do </w:t>
      </w:r>
      <w:r w:rsidR="008E496E">
        <w:rPr>
          <w:szCs w:val="24"/>
        </w:rPr>
        <w:t>zapłaty Wykonawcy wynikającej z </w:t>
      </w:r>
      <w:r w:rsidRPr="00B766A8">
        <w:rPr>
          <w:szCs w:val="24"/>
        </w:rPr>
        <w:t>wystawionej przez niego faktury, na co Wykonawca upoważnia Zamawiającego, wniesionego zabezpieczenia należytego wykonania umowy, na co Wykonawca wyraża zgodę, lub kwotę z tytułu naliczonej kary umownej Wykonawca ure</w:t>
      </w:r>
      <w:r w:rsidR="008E496E">
        <w:rPr>
          <w:szCs w:val="24"/>
        </w:rPr>
        <w:t>guluje samodzielnie.</w:t>
      </w:r>
    </w:p>
    <w:p w:rsidR="004C0670" w:rsidRDefault="004C0670" w:rsidP="003A4708">
      <w:pPr>
        <w:pStyle w:val="Akapitzlist"/>
        <w:numPr>
          <w:ilvl w:val="0"/>
          <w:numId w:val="37"/>
        </w:numPr>
        <w:tabs>
          <w:tab w:val="left" w:pos="-3420"/>
          <w:tab w:val="left" w:pos="284"/>
        </w:tabs>
        <w:ind w:left="357" w:hanging="357"/>
        <w:jc w:val="both"/>
        <w:rPr>
          <w:rFonts w:eastAsia="Times New Roman"/>
          <w:szCs w:val="24"/>
          <w:lang w:eastAsia="ar-SA"/>
        </w:rPr>
      </w:pPr>
      <w:r w:rsidRPr="00B766A8">
        <w:rPr>
          <w:rFonts w:eastAsia="Times New Roman"/>
          <w:szCs w:val="24"/>
          <w:lang w:eastAsia="ar-SA"/>
        </w:rPr>
        <w:t>Zapłata kary przez Wykonawcę lub potrącenie przez Zamawiającego kwoty kary z płatności należnej Wykonawcy nie zwalnia Wykonawcy z obowiązku ukończenia robót lub jakichkolwiek innych  obowiązków i zobowiązań wynikających z Umowy.</w:t>
      </w:r>
    </w:p>
    <w:p w:rsidR="00043EBB" w:rsidRPr="00043EBB" w:rsidRDefault="00043EBB" w:rsidP="00043EBB">
      <w:pPr>
        <w:widowControl w:val="0"/>
        <w:tabs>
          <w:tab w:val="left" w:pos="16188"/>
        </w:tabs>
        <w:suppressAutoHyphens/>
        <w:spacing w:after="0" w:line="200" w:lineRule="atLeast"/>
        <w:ind w:left="284" w:hanging="284"/>
        <w:jc w:val="center"/>
        <w:rPr>
          <w:rFonts w:ascii="Times New Roman" w:eastAsia="Times New Roman" w:hAnsi="Times New Roman"/>
          <w:b/>
          <w:bCs/>
          <w:kern w:val="1"/>
          <w:sz w:val="24"/>
          <w:szCs w:val="24"/>
          <w:lang w:eastAsia="ar-SA"/>
        </w:rPr>
      </w:pPr>
    </w:p>
    <w:p w:rsidR="004C0670" w:rsidRPr="00043EBB" w:rsidRDefault="004C0670" w:rsidP="00735ECA">
      <w:pPr>
        <w:widowControl w:val="0"/>
        <w:tabs>
          <w:tab w:val="left" w:pos="16188"/>
        </w:tabs>
        <w:suppressAutoHyphens/>
        <w:spacing w:after="120" w:line="200" w:lineRule="atLeast"/>
        <w:ind w:left="284" w:hanging="284"/>
        <w:jc w:val="center"/>
        <w:rPr>
          <w:rFonts w:ascii="Times New Roman" w:eastAsia="Times New Roman" w:hAnsi="Times New Roman"/>
          <w:b/>
          <w:bCs/>
          <w:kern w:val="1"/>
          <w:sz w:val="24"/>
          <w:szCs w:val="24"/>
          <w:lang w:eastAsia="ar-SA"/>
        </w:rPr>
      </w:pPr>
      <w:r w:rsidRPr="00BD1908">
        <w:rPr>
          <w:rFonts w:ascii="Times New Roman" w:eastAsia="Times New Roman" w:hAnsi="Times New Roman"/>
          <w:b/>
          <w:bCs/>
          <w:kern w:val="1"/>
          <w:sz w:val="24"/>
          <w:szCs w:val="24"/>
          <w:lang w:eastAsia="ar-SA"/>
        </w:rPr>
        <w:t>§ 1</w:t>
      </w:r>
      <w:r>
        <w:rPr>
          <w:rFonts w:ascii="Times New Roman" w:eastAsia="Times New Roman" w:hAnsi="Times New Roman"/>
          <w:b/>
          <w:bCs/>
          <w:kern w:val="1"/>
          <w:sz w:val="24"/>
          <w:szCs w:val="24"/>
          <w:lang w:eastAsia="ar-SA"/>
        </w:rPr>
        <w:t>5</w:t>
      </w:r>
    </w:p>
    <w:p w:rsidR="00043EBB" w:rsidRDefault="004C0670" w:rsidP="003A4708">
      <w:pPr>
        <w:pStyle w:val="Akapitzlist"/>
        <w:numPr>
          <w:ilvl w:val="0"/>
          <w:numId w:val="38"/>
        </w:numPr>
        <w:tabs>
          <w:tab w:val="left" w:pos="16188"/>
        </w:tabs>
        <w:spacing w:line="200" w:lineRule="atLeast"/>
        <w:jc w:val="both"/>
        <w:rPr>
          <w:color w:val="000000"/>
          <w:szCs w:val="24"/>
        </w:rPr>
      </w:pPr>
      <w:r w:rsidRPr="00B766A8">
        <w:rPr>
          <w:color w:val="000000"/>
          <w:szCs w:val="24"/>
        </w:rPr>
        <w:t xml:space="preserve">Wykonawca wniósł zabezpieczenie należytego wykonania umowy w wysokości </w:t>
      </w:r>
    </w:p>
    <w:p w:rsidR="004C0670" w:rsidRPr="00B766A8" w:rsidRDefault="004C0670" w:rsidP="00043EBB">
      <w:pPr>
        <w:pStyle w:val="Akapitzlist"/>
        <w:tabs>
          <w:tab w:val="left" w:pos="16188"/>
        </w:tabs>
        <w:spacing w:line="200" w:lineRule="atLeast"/>
        <w:ind w:left="360"/>
        <w:jc w:val="both"/>
        <w:rPr>
          <w:color w:val="000000"/>
          <w:szCs w:val="24"/>
        </w:rPr>
      </w:pPr>
      <w:r w:rsidRPr="00B766A8">
        <w:rPr>
          <w:b/>
          <w:bCs/>
          <w:color w:val="000000"/>
          <w:szCs w:val="24"/>
        </w:rPr>
        <w:t>5</w:t>
      </w:r>
      <w:r w:rsidRPr="00B766A8">
        <w:rPr>
          <w:b/>
          <w:color w:val="000000"/>
          <w:szCs w:val="24"/>
        </w:rPr>
        <w:t>% ceny oferty brutto</w:t>
      </w:r>
      <w:r w:rsidRPr="00B766A8">
        <w:rPr>
          <w:color w:val="000000"/>
          <w:szCs w:val="24"/>
        </w:rPr>
        <w:t>, co stanowi kwotę w wysokości: …............</w:t>
      </w:r>
      <w:r w:rsidR="00043EBB">
        <w:rPr>
          <w:color w:val="000000"/>
          <w:szCs w:val="24"/>
        </w:rPr>
        <w:t>..........</w:t>
      </w:r>
      <w:r w:rsidRPr="00B766A8">
        <w:rPr>
          <w:color w:val="000000"/>
          <w:szCs w:val="24"/>
        </w:rPr>
        <w:t>.......</w:t>
      </w:r>
      <w:r w:rsidR="00735ECA">
        <w:rPr>
          <w:color w:val="000000"/>
          <w:szCs w:val="24"/>
        </w:rPr>
        <w:t>.......</w:t>
      </w:r>
      <w:r w:rsidRPr="00B766A8">
        <w:rPr>
          <w:color w:val="000000"/>
          <w:szCs w:val="24"/>
        </w:rPr>
        <w:t xml:space="preserve">.. zł </w:t>
      </w:r>
    </w:p>
    <w:p w:rsidR="004C0670" w:rsidRPr="00BD1908" w:rsidRDefault="004C0670" w:rsidP="004C0670">
      <w:pPr>
        <w:widowControl w:val="0"/>
        <w:tabs>
          <w:tab w:val="left" w:pos="16188"/>
        </w:tabs>
        <w:suppressAutoHyphens/>
        <w:spacing w:after="0" w:line="200" w:lineRule="atLeast"/>
        <w:ind w:left="284" w:firstLine="30"/>
        <w:jc w:val="both"/>
        <w:rPr>
          <w:rFonts w:ascii="Times New Roman" w:eastAsia="Times New Roman" w:hAnsi="Times New Roman"/>
          <w:kern w:val="1"/>
          <w:sz w:val="24"/>
          <w:szCs w:val="24"/>
          <w:lang w:eastAsia="ar-SA"/>
        </w:rPr>
      </w:pPr>
      <w:r w:rsidRPr="00BD1908">
        <w:rPr>
          <w:rFonts w:ascii="Times New Roman" w:eastAsia="Lucida Sans Unicode" w:hAnsi="Times New Roman"/>
          <w:color w:val="000000"/>
          <w:kern w:val="1"/>
          <w:sz w:val="24"/>
          <w:szCs w:val="24"/>
        </w:rPr>
        <w:t>słownie złotych: …................................................................................................</w:t>
      </w:r>
      <w:r w:rsidR="00735ECA">
        <w:rPr>
          <w:rFonts w:ascii="Times New Roman" w:eastAsia="Lucida Sans Unicode" w:hAnsi="Times New Roman"/>
          <w:color w:val="000000"/>
          <w:kern w:val="1"/>
          <w:sz w:val="24"/>
          <w:szCs w:val="24"/>
        </w:rPr>
        <w:t>............</w:t>
      </w:r>
      <w:r w:rsidRPr="00BD1908">
        <w:rPr>
          <w:rFonts w:ascii="Times New Roman" w:eastAsia="Lucida Sans Unicode" w:hAnsi="Times New Roman"/>
          <w:color w:val="000000"/>
          <w:kern w:val="1"/>
          <w:sz w:val="24"/>
          <w:szCs w:val="24"/>
        </w:rPr>
        <w:t>.....</w:t>
      </w:r>
    </w:p>
    <w:p w:rsidR="004C0670" w:rsidRPr="00B766A8" w:rsidRDefault="004C0670" w:rsidP="003A4708">
      <w:pPr>
        <w:pStyle w:val="Akapitzlist"/>
        <w:numPr>
          <w:ilvl w:val="0"/>
          <w:numId w:val="38"/>
        </w:numPr>
        <w:tabs>
          <w:tab w:val="left" w:pos="12780"/>
          <w:tab w:val="left" w:pos="16096"/>
        </w:tabs>
        <w:spacing w:line="200" w:lineRule="atLeast"/>
        <w:jc w:val="both"/>
        <w:rPr>
          <w:rFonts w:eastAsia="Times New Roman"/>
          <w:szCs w:val="24"/>
          <w:lang w:eastAsia="ar-SA"/>
        </w:rPr>
      </w:pPr>
      <w:r w:rsidRPr="00B766A8">
        <w:rPr>
          <w:rFonts w:eastAsia="Times New Roman"/>
          <w:szCs w:val="24"/>
          <w:lang w:eastAsia="ar-SA"/>
        </w:rPr>
        <w:t>Zabezpieczenie jest wniesione w formie: …................................................</w:t>
      </w:r>
      <w:r w:rsidR="00735ECA">
        <w:rPr>
          <w:rFonts w:eastAsia="Times New Roman"/>
          <w:szCs w:val="24"/>
          <w:lang w:eastAsia="ar-SA"/>
        </w:rPr>
        <w:t>........</w:t>
      </w:r>
      <w:r w:rsidRPr="00B766A8">
        <w:rPr>
          <w:rFonts w:eastAsia="Times New Roman"/>
          <w:szCs w:val="24"/>
          <w:lang w:eastAsia="ar-SA"/>
        </w:rPr>
        <w:t>..................</w:t>
      </w:r>
    </w:p>
    <w:p w:rsidR="004C0670" w:rsidRPr="00B766A8" w:rsidRDefault="004C0670" w:rsidP="003A4708">
      <w:pPr>
        <w:pStyle w:val="Akapitzlist"/>
        <w:numPr>
          <w:ilvl w:val="0"/>
          <w:numId w:val="38"/>
        </w:numPr>
        <w:tabs>
          <w:tab w:val="left" w:pos="13348"/>
        </w:tabs>
        <w:spacing w:line="200" w:lineRule="atLeast"/>
        <w:jc w:val="both"/>
        <w:rPr>
          <w:rFonts w:eastAsia="Times New Roman"/>
          <w:szCs w:val="24"/>
          <w:lang w:eastAsia="ar-SA"/>
        </w:rPr>
      </w:pPr>
      <w:r w:rsidRPr="00B766A8">
        <w:rPr>
          <w:rFonts w:eastAsia="Times New Roman"/>
          <w:szCs w:val="24"/>
          <w:lang w:eastAsia="ar-SA"/>
        </w:rPr>
        <w:t>W przypadku nienależytego wykonania zamówienia</w:t>
      </w:r>
      <w:r w:rsidR="003E49BA">
        <w:rPr>
          <w:rFonts w:eastAsia="Times New Roman"/>
          <w:szCs w:val="24"/>
          <w:lang w:eastAsia="ar-SA"/>
        </w:rPr>
        <w:t xml:space="preserve"> </w:t>
      </w:r>
      <w:r w:rsidRPr="00B766A8">
        <w:rPr>
          <w:rFonts w:eastAsia="Times New Roman"/>
          <w:szCs w:val="24"/>
          <w:lang w:eastAsia="ar-SA"/>
        </w:rPr>
        <w:t>lub nieusunięcia wad przedmiotu zamówienia, zabezpieczenie wraz z powstałymi odsetkami staje się własnością Zamawiającego i będzie wykorzystane do zgodnego z umową wykonania robót i do pokrycia roszczeń z tytułu rękojmi za wady.</w:t>
      </w:r>
    </w:p>
    <w:p w:rsidR="004C0670" w:rsidRPr="00B766A8" w:rsidRDefault="004C0670" w:rsidP="003A4708">
      <w:pPr>
        <w:pStyle w:val="Akapitzlist"/>
        <w:numPr>
          <w:ilvl w:val="0"/>
          <w:numId w:val="38"/>
        </w:numPr>
        <w:tabs>
          <w:tab w:val="left" w:pos="13348"/>
        </w:tabs>
        <w:spacing w:line="200" w:lineRule="atLeast"/>
        <w:jc w:val="both"/>
        <w:rPr>
          <w:rFonts w:eastAsia="Times New Roman"/>
          <w:color w:val="000000"/>
          <w:szCs w:val="24"/>
          <w:lang w:eastAsia="ar-SA"/>
        </w:rPr>
      </w:pPr>
      <w:r w:rsidRPr="00B766A8">
        <w:rPr>
          <w:rFonts w:eastAsia="Times New Roman"/>
          <w:szCs w:val="24"/>
          <w:lang w:eastAsia="ar-SA"/>
        </w:rPr>
        <w:t>W przypadku należytego wykonania robót – 70% zabezpieczenia zostanie zwrócone lub zwolnione w ciągu 30 dni po odbiorze końcowym całego przedmiotu umowy potwierdzającym jego należyte wykonanie. Pozostała część, tj. 30% zostanie zwrócona lub zwolniona w ciągu 15 dni po upływie rękojmi za</w:t>
      </w:r>
      <w:r w:rsidR="008E496E">
        <w:rPr>
          <w:rFonts w:eastAsia="Times New Roman"/>
          <w:szCs w:val="24"/>
          <w:lang w:eastAsia="ar-SA"/>
        </w:rPr>
        <w:t xml:space="preserve"> wady, na podstawie protokołu z </w:t>
      </w:r>
      <w:r w:rsidRPr="00B766A8">
        <w:rPr>
          <w:rFonts w:eastAsia="Times New Roman"/>
          <w:szCs w:val="24"/>
          <w:lang w:eastAsia="ar-SA"/>
        </w:rPr>
        <w:t>ostatecznego przeglądu gwarancyjnego bez usterek i wad. W przypadku wystąpienia usterek lub wad podstawą do zwrotu lub zwolnienia zabezpieczenia będzie protokół ich usunięcia. W przypadku wystąpienia z jakimkolwiek roszczeniem wobec zamawiającego podwykonawcy dalszych podwykonawców, dostawców, usługobiorców oraz innych osób trzecich związanym z realizacja przedmiotu umowy, zwrot zabezpieczenia zostaje wstrzymany na czas wyjaśnienia powyższych okoliczności lub postępowania sądowego do czasu prawomocnego zakończenia tego postępowania. A w przypadku, jeśli zgłoszone roszczenie spowoduje zobowiązanie do zapłaty przez zamawiającego na rzecz ww. podmiotów spornej kwoty, zamawiający ma prawo dokonać potrącenia z zabezpieczenia przedmiotowej należności bez konieczności uzyskania zgody wykonawcy.</w:t>
      </w:r>
    </w:p>
    <w:p w:rsidR="004C0670" w:rsidRPr="00B766A8" w:rsidRDefault="004C0670" w:rsidP="003A4708">
      <w:pPr>
        <w:pStyle w:val="Akapitzlist"/>
        <w:numPr>
          <w:ilvl w:val="0"/>
          <w:numId w:val="38"/>
        </w:numPr>
        <w:tabs>
          <w:tab w:val="left" w:pos="13348"/>
        </w:tabs>
        <w:spacing w:line="200" w:lineRule="atLeast"/>
        <w:jc w:val="both"/>
        <w:rPr>
          <w:rFonts w:eastAsia="Times New Roman"/>
          <w:color w:val="000000"/>
          <w:szCs w:val="24"/>
          <w:lang w:eastAsia="ar-SA"/>
        </w:rPr>
      </w:pPr>
      <w:r w:rsidRPr="00B766A8">
        <w:rPr>
          <w:rFonts w:eastAsia="Times New Roman"/>
          <w:color w:val="000000"/>
          <w:szCs w:val="24"/>
          <w:lang w:eastAsia="ar-SA"/>
        </w:rPr>
        <w:t xml:space="preserve">W sytuacji, gdy wskutek okoliczności, o których mowa w § </w:t>
      </w:r>
      <w:r w:rsidRPr="00B766A8">
        <w:rPr>
          <w:rFonts w:eastAsia="Times New Roman"/>
          <w:szCs w:val="24"/>
          <w:lang w:eastAsia="ar-SA"/>
        </w:rPr>
        <w:t>7</w:t>
      </w:r>
      <w:r w:rsidR="000E4681">
        <w:rPr>
          <w:rFonts w:eastAsia="Times New Roman"/>
          <w:color w:val="000000"/>
          <w:szCs w:val="24"/>
          <w:lang w:eastAsia="ar-SA"/>
        </w:rPr>
        <w:t xml:space="preserve"> ust. 3</w:t>
      </w:r>
      <w:r w:rsidRPr="00B766A8">
        <w:rPr>
          <w:rFonts w:eastAsia="Times New Roman"/>
          <w:color w:val="000000"/>
          <w:szCs w:val="24"/>
          <w:lang w:eastAsia="ar-SA"/>
        </w:rPr>
        <w:t xml:space="preserve"> niniejszej umowy</w:t>
      </w:r>
      <w:r w:rsidR="008F1500">
        <w:rPr>
          <w:rFonts w:eastAsia="Times New Roman"/>
          <w:color w:val="000000"/>
          <w:szCs w:val="24"/>
          <w:lang w:eastAsia="ar-SA"/>
        </w:rPr>
        <w:t xml:space="preserve"> </w:t>
      </w:r>
      <w:r w:rsidRPr="00B766A8">
        <w:rPr>
          <w:rFonts w:eastAsia="Times New Roman"/>
          <w:color w:val="000000"/>
          <w:szCs w:val="24"/>
          <w:lang w:eastAsia="ar-SA"/>
        </w:rPr>
        <w:t xml:space="preserve">wystąpi konieczność przedłużenia terminu realizacji zamówienia w stosunku do terminu przedstawionego w ofercie przetargowej, Wykonawca przed podpisaniem aneksu lub najpóźniej w dniu jego podpisywania, zobowiązany jest do przedłużenia terminu ważności wniesionego zabezpieczenia należytego wykonania umowy, albo jeśli nie jest to możliwe, do wniesienia nowego zabezpieczenia na okres </w:t>
      </w:r>
      <w:r w:rsidR="00376492">
        <w:rPr>
          <w:rFonts w:eastAsia="Times New Roman"/>
          <w:color w:val="000000"/>
          <w:szCs w:val="24"/>
          <w:lang w:eastAsia="ar-SA"/>
        </w:rPr>
        <w:t>wynikający z aneksu do umowy. W </w:t>
      </w:r>
      <w:r w:rsidRPr="00B766A8">
        <w:rPr>
          <w:rFonts w:eastAsia="Times New Roman"/>
          <w:color w:val="000000"/>
          <w:szCs w:val="24"/>
          <w:lang w:eastAsia="ar-SA"/>
        </w:rPr>
        <w:t>przeciwnym razie Zamawiający ma prawo potrącić wartość zabezpieczenia należytego wykonania umowy z płatności za wykonanie przedmiotu umowy.</w:t>
      </w:r>
    </w:p>
    <w:p w:rsidR="004C0670" w:rsidRPr="00B766A8" w:rsidRDefault="004C0670" w:rsidP="003A4708">
      <w:pPr>
        <w:pStyle w:val="Akapitzlist"/>
        <w:numPr>
          <w:ilvl w:val="0"/>
          <w:numId w:val="38"/>
        </w:numPr>
        <w:tabs>
          <w:tab w:val="left" w:pos="16188"/>
        </w:tabs>
        <w:spacing w:line="200" w:lineRule="atLeast"/>
        <w:jc w:val="both"/>
        <w:rPr>
          <w:szCs w:val="24"/>
        </w:rPr>
      </w:pPr>
      <w:r w:rsidRPr="00B766A8">
        <w:rPr>
          <w:rFonts w:eastAsia="Times New Roman"/>
          <w:color w:val="000000"/>
          <w:szCs w:val="24"/>
          <w:lang w:eastAsia="ar-SA"/>
        </w:rPr>
        <w:t xml:space="preserve">W </w:t>
      </w:r>
      <w:r w:rsidRPr="00B766A8">
        <w:rPr>
          <w:rFonts w:eastAsia="Times New Roman"/>
          <w:szCs w:val="24"/>
          <w:lang w:eastAsia="ar-SA"/>
        </w:rPr>
        <w:t>trakcie realizacji umowy Wykonawca może dokonać</w:t>
      </w:r>
      <w:r w:rsidR="00376492">
        <w:rPr>
          <w:rFonts w:eastAsia="Times New Roman"/>
          <w:szCs w:val="24"/>
          <w:lang w:eastAsia="ar-SA"/>
        </w:rPr>
        <w:t xml:space="preserve"> zmiany formy zabezpieczenia na </w:t>
      </w:r>
      <w:r w:rsidRPr="00B766A8">
        <w:rPr>
          <w:rFonts w:eastAsia="Times New Roman"/>
          <w:szCs w:val="24"/>
          <w:lang w:eastAsia="ar-SA"/>
        </w:rPr>
        <w:t>jedną lub kilka form, o których mowa w punkcie 15 specyfikacji istotnych warunków zamówienia. Zmiana formy zabezpieczenia musi być dokonana z zachowaniem ciągłości zabezpieczenia i bez zmiany jego wysokości.</w:t>
      </w:r>
    </w:p>
    <w:p w:rsidR="00B766A8" w:rsidRDefault="00B766A8" w:rsidP="004C0670">
      <w:pPr>
        <w:widowControl w:val="0"/>
        <w:tabs>
          <w:tab w:val="left" w:pos="16188"/>
        </w:tabs>
        <w:suppressAutoHyphens/>
        <w:spacing w:after="0" w:line="200" w:lineRule="atLeast"/>
        <w:ind w:left="284" w:hanging="284"/>
        <w:jc w:val="center"/>
        <w:rPr>
          <w:rFonts w:ascii="Times New Roman" w:eastAsia="Times New Roman" w:hAnsi="Times New Roman"/>
          <w:b/>
          <w:bCs/>
          <w:kern w:val="1"/>
          <w:sz w:val="24"/>
          <w:szCs w:val="24"/>
          <w:lang w:eastAsia="ar-SA"/>
        </w:rPr>
      </w:pPr>
    </w:p>
    <w:p w:rsidR="004C0670" w:rsidRPr="00BD1908" w:rsidRDefault="004C0670" w:rsidP="00B766A8">
      <w:pPr>
        <w:widowControl w:val="0"/>
        <w:tabs>
          <w:tab w:val="left" w:pos="16188"/>
        </w:tabs>
        <w:suppressAutoHyphens/>
        <w:spacing w:after="120" w:line="200" w:lineRule="atLeast"/>
        <w:ind w:left="284" w:hanging="284"/>
        <w:jc w:val="center"/>
        <w:rPr>
          <w:rFonts w:ascii="Times New Roman" w:eastAsia="Lucida Sans Unicode" w:hAnsi="Times New Roman"/>
          <w:b/>
          <w:bCs/>
          <w:color w:val="000000"/>
          <w:kern w:val="1"/>
          <w:sz w:val="24"/>
          <w:szCs w:val="24"/>
          <w:lang w:eastAsia="hi-IN" w:bidi="hi-IN"/>
        </w:rPr>
      </w:pPr>
      <w:r w:rsidRPr="00BD1908">
        <w:rPr>
          <w:rFonts w:ascii="Times New Roman" w:eastAsia="Times New Roman" w:hAnsi="Times New Roman"/>
          <w:b/>
          <w:bCs/>
          <w:kern w:val="1"/>
          <w:sz w:val="24"/>
          <w:szCs w:val="24"/>
          <w:lang w:eastAsia="ar-SA"/>
        </w:rPr>
        <w:t>§ 1</w:t>
      </w:r>
      <w:r>
        <w:rPr>
          <w:rFonts w:ascii="Times New Roman" w:eastAsia="Times New Roman" w:hAnsi="Times New Roman"/>
          <w:b/>
          <w:bCs/>
          <w:kern w:val="1"/>
          <w:sz w:val="24"/>
          <w:szCs w:val="24"/>
          <w:lang w:eastAsia="ar-SA"/>
        </w:rPr>
        <w:t>6</w:t>
      </w:r>
    </w:p>
    <w:p w:rsidR="004C0670" w:rsidRPr="00EB4CE0" w:rsidRDefault="004C0670" w:rsidP="004C0670">
      <w:pPr>
        <w:widowControl w:val="0"/>
        <w:suppressAutoHyphens/>
        <w:spacing w:after="0" w:line="200" w:lineRule="atLeast"/>
        <w:jc w:val="both"/>
        <w:rPr>
          <w:rFonts w:ascii="Times New Roman" w:eastAsia="Times New Roman" w:hAnsi="Times New Roman"/>
          <w:b/>
          <w:bCs/>
          <w:kern w:val="1"/>
          <w:sz w:val="24"/>
          <w:szCs w:val="24"/>
          <w:lang w:eastAsia="ar-SA"/>
        </w:rPr>
      </w:pPr>
      <w:r w:rsidRPr="00EB4CE0">
        <w:rPr>
          <w:rFonts w:ascii="Times New Roman" w:eastAsia="Times New Roman" w:hAnsi="Times New Roman"/>
          <w:kern w:val="1"/>
          <w:sz w:val="24"/>
          <w:szCs w:val="24"/>
          <w:lang w:eastAsia="ar-SA"/>
        </w:rPr>
        <w:t>Po uzyskaniu pisemnej zgody Zamawiającego w szczególnie uzasadnionych przypadkach Wykonawca może dokonywać przelewu wierzytelności, cesji wierzytelności oraz podpisywania wszelkich innych umów, z których treści będzie wynikało prawo do dochodzenia bezpośrednio zapłaty i roszczeń finansowych od Gminy Janów.</w:t>
      </w:r>
    </w:p>
    <w:p w:rsidR="004C0670" w:rsidRDefault="004C0670" w:rsidP="00B766A8">
      <w:pPr>
        <w:widowControl w:val="0"/>
        <w:suppressAutoHyphens/>
        <w:spacing w:after="0" w:line="200" w:lineRule="atLeast"/>
        <w:jc w:val="both"/>
        <w:rPr>
          <w:rFonts w:ascii="Times New Roman" w:eastAsia="Times New Roman" w:hAnsi="Times New Roman"/>
          <w:kern w:val="1"/>
          <w:sz w:val="24"/>
          <w:szCs w:val="24"/>
          <w:lang w:eastAsia="ar-SA"/>
        </w:rPr>
      </w:pPr>
      <w:r w:rsidRPr="00BD1908">
        <w:rPr>
          <w:rFonts w:ascii="Times New Roman" w:eastAsia="Times New Roman" w:hAnsi="Times New Roman"/>
          <w:kern w:val="1"/>
          <w:sz w:val="24"/>
          <w:szCs w:val="24"/>
          <w:lang w:eastAsia="ar-SA"/>
        </w:rPr>
        <w:t xml:space="preserve">Wykonawca ma obowiązek poinformować zamawiającego o wszelkich okolicznościach mających wpływ na jego sytuację finansową, utratę płynności finansowej tj. wszczętych w toku realizacji umowy postępowaniach egzekucyjnych, zgłoszonych roszczeniach na drodze postępowania sądowego, a także innych, które mogą mieć jakikolwiek wpływ na realizacje niniejszej umowy, utrudnień związanych z jej realizacją lub opóźnień w zapłacie na rzecz podwykonawców, dalszych podwykonawców, dostawców, usługobiorców lub wszelkich innych osób mających związek z wykonywaniem niniejszej umowy </w:t>
      </w:r>
      <w:r>
        <w:rPr>
          <w:rFonts w:ascii="Times New Roman" w:eastAsia="Times New Roman" w:hAnsi="Times New Roman"/>
          <w:kern w:val="1"/>
          <w:sz w:val="24"/>
          <w:szCs w:val="24"/>
          <w:lang w:eastAsia="ar-SA"/>
        </w:rPr>
        <w:br/>
      </w:r>
      <w:r w:rsidRPr="00BD1908">
        <w:rPr>
          <w:rFonts w:ascii="Times New Roman" w:eastAsia="Times New Roman" w:hAnsi="Times New Roman"/>
          <w:kern w:val="1"/>
          <w:sz w:val="24"/>
          <w:szCs w:val="24"/>
          <w:lang w:eastAsia="ar-SA"/>
        </w:rPr>
        <w:t>w terminie 14 dni od daty zaistnienia opisanych zdarzeń.</w:t>
      </w:r>
      <w:r w:rsidR="008F1500">
        <w:rPr>
          <w:rFonts w:ascii="Times New Roman" w:eastAsia="Times New Roman" w:hAnsi="Times New Roman"/>
          <w:kern w:val="1"/>
          <w:sz w:val="24"/>
          <w:szCs w:val="24"/>
          <w:lang w:eastAsia="ar-SA"/>
        </w:rPr>
        <w:t xml:space="preserve"> </w:t>
      </w:r>
      <w:r w:rsidRPr="00BD1908">
        <w:rPr>
          <w:rFonts w:ascii="Times New Roman" w:eastAsia="Times New Roman" w:hAnsi="Times New Roman"/>
          <w:kern w:val="1"/>
          <w:sz w:val="24"/>
          <w:szCs w:val="24"/>
          <w:lang w:eastAsia="ar-SA"/>
        </w:rPr>
        <w:t>W przypadku nie dopełnienia powyższego obowiązku Zamawiający może w trybie natychmiastowym odstąpić od dalsz</w:t>
      </w:r>
      <w:r w:rsidR="00B766A8">
        <w:rPr>
          <w:rFonts w:ascii="Times New Roman" w:eastAsia="Times New Roman" w:hAnsi="Times New Roman"/>
          <w:kern w:val="1"/>
          <w:sz w:val="24"/>
          <w:szCs w:val="24"/>
          <w:lang w:eastAsia="ar-SA"/>
        </w:rPr>
        <w:t xml:space="preserve">ej realizacji umowy </w:t>
      </w:r>
      <w:r>
        <w:rPr>
          <w:rFonts w:ascii="Times New Roman" w:eastAsia="Times New Roman" w:hAnsi="Times New Roman"/>
          <w:kern w:val="1"/>
          <w:sz w:val="24"/>
          <w:szCs w:val="24"/>
          <w:lang w:eastAsia="ar-SA"/>
        </w:rPr>
        <w:t>z wykonawcą.</w:t>
      </w:r>
    </w:p>
    <w:p w:rsidR="00B766A8" w:rsidRPr="00043EBB" w:rsidRDefault="00B766A8" w:rsidP="00043EBB">
      <w:pPr>
        <w:widowControl w:val="0"/>
        <w:tabs>
          <w:tab w:val="left" w:pos="16188"/>
        </w:tabs>
        <w:suppressAutoHyphens/>
        <w:spacing w:after="0" w:line="200" w:lineRule="atLeast"/>
        <w:ind w:left="284" w:hanging="284"/>
        <w:jc w:val="center"/>
        <w:rPr>
          <w:rFonts w:ascii="Times New Roman" w:eastAsia="Times New Roman" w:hAnsi="Times New Roman"/>
          <w:b/>
          <w:bCs/>
          <w:kern w:val="1"/>
          <w:sz w:val="24"/>
          <w:szCs w:val="24"/>
          <w:lang w:eastAsia="ar-SA"/>
        </w:rPr>
      </w:pPr>
    </w:p>
    <w:p w:rsidR="004C0670" w:rsidRPr="00BD1908" w:rsidRDefault="004C0670" w:rsidP="00B766A8">
      <w:pPr>
        <w:spacing w:after="120" w:line="200" w:lineRule="atLeast"/>
        <w:jc w:val="center"/>
        <w:rPr>
          <w:rFonts w:ascii="Times New Roman" w:eastAsia="Times New Roman" w:hAnsi="Times New Roman"/>
          <w:b/>
          <w:bCs/>
          <w:color w:val="000000"/>
          <w:sz w:val="24"/>
          <w:szCs w:val="24"/>
          <w:lang w:eastAsia="ar-SA"/>
        </w:rPr>
      </w:pPr>
      <w:r w:rsidRPr="00BD1908">
        <w:rPr>
          <w:rFonts w:ascii="Times New Roman" w:eastAsia="Times New Roman" w:hAnsi="Times New Roman"/>
          <w:b/>
          <w:bCs/>
          <w:color w:val="000000"/>
          <w:sz w:val="24"/>
          <w:szCs w:val="24"/>
          <w:lang w:eastAsia="ar-SA"/>
        </w:rPr>
        <w:t>§ 17</w:t>
      </w:r>
    </w:p>
    <w:p w:rsidR="004C0670" w:rsidRDefault="00B766A8" w:rsidP="0064058E">
      <w:pPr>
        <w:suppressAutoHyphens/>
        <w:spacing w:after="0" w:line="200" w:lineRule="atLeast"/>
        <w:jc w:val="both"/>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W sprawach nie</w:t>
      </w:r>
      <w:r w:rsidR="004C0670" w:rsidRPr="00BD1908">
        <w:rPr>
          <w:rFonts w:ascii="Times New Roman" w:eastAsia="Times New Roman" w:hAnsi="Times New Roman"/>
          <w:color w:val="000000"/>
          <w:sz w:val="24"/>
          <w:szCs w:val="24"/>
          <w:lang w:eastAsia="ar-SA"/>
        </w:rPr>
        <w:t>uregulowanych niniejszą umową mają zastosowanie odpowiednie przepisy ustawy Prawo zamówień publicznych, Prawa budowlanego wraz z aktami wykonawczymi oraz Kodeksu cywilnego.</w:t>
      </w:r>
    </w:p>
    <w:p w:rsidR="009B0561" w:rsidRPr="00043EBB" w:rsidRDefault="009B0561" w:rsidP="00043EBB">
      <w:pPr>
        <w:widowControl w:val="0"/>
        <w:tabs>
          <w:tab w:val="left" w:pos="16188"/>
        </w:tabs>
        <w:suppressAutoHyphens/>
        <w:spacing w:after="0" w:line="200" w:lineRule="atLeast"/>
        <w:ind w:left="284" w:hanging="284"/>
        <w:jc w:val="center"/>
        <w:rPr>
          <w:rFonts w:ascii="Times New Roman" w:eastAsia="Times New Roman" w:hAnsi="Times New Roman"/>
          <w:b/>
          <w:bCs/>
          <w:kern w:val="1"/>
          <w:sz w:val="24"/>
          <w:szCs w:val="24"/>
          <w:lang w:eastAsia="ar-SA"/>
        </w:rPr>
      </w:pPr>
    </w:p>
    <w:p w:rsidR="004C0670" w:rsidRPr="00BD1908" w:rsidRDefault="004C0670" w:rsidP="00640B8A">
      <w:pPr>
        <w:suppressAutoHyphens/>
        <w:spacing w:after="120" w:line="200" w:lineRule="atLeast"/>
        <w:jc w:val="center"/>
        <w:rPr>
          <w:rFonts w:ascii="Times New Roman" w:eastAsia="Times New Roman" w:hAnsi="Times New Roman"/>
          <w:b/>
          <w:bCs/>
          <w:color w:val="000000"/>
          <w:sz w:val="24"/>
          <w:szCs w:val="24"/>
          <w:lang w:eastAsia="ar-SA"/>
        </w:rPr>
      </w:pPr>
      <w:r w:rsidRPr="00BD1908">
        <w:rPr>
          <w:rFonts w:ascii="Times New Roman" w:eastAsia="Times New Roman" w:hAnsi="Times New Roman"/>
          <w:b/>
          <w:bCs/>
          <w:color w:val="000000"/>
          <w:sz w:val="24"/>
          <w:szCs w:val="24"/>
          <w:lang w:eastAsia="ar-SA"/>
        </w:rPr>
        <w:t>§ 18</w:t>
      </w:r>
    </w:p>
    <w:p w:rsidR="004C0670" w:rsidRPr="00BD1908" w:rsidRDefault="004C0670" w:rsidP="004C0670">
      <w:pPr>
        <w:suppressAutoHyphens/>
        <w:spacing w:after="0" w:line="200" w:lineRule="atLeast"/>
        <w:jc w:val="both"/>
        <w:rPr>
          <w:rFonts w:ascii="Times New Roman" w:eastAsia="Times New Roman" w:hAnsi="Times New Roman"/>
          <w:color w:val="000000"/>
          <w:sz w:val="24"/>
          <w:szCs w:val="24"/>
          <w:lang w:eastAsia="ar-SA"/>
        </w:rPr>
      </w:pPr>
      <w:r w:rsidRPr="00BD1908">
        <w:rPr>
          <w:rFonts w:ascii="Times New Roman" w:eastAsia="Times New Roman" w:hAnsi="Times New Roman"/>
          <w:color w:val="000000"/>
          <w:sz w:val="24"/>
          <w:szCs w:val="24"/>
          <w:lang w:eastAsia="ar-SA"/>
        </w:rPr>
        <w:t>Ewentualne spory powstałe na tle wykonania przedmiotu umowy, strony poddają rozstrzygnięciu sądom powszechnym właściwym dla siedziby Zamawiającego.</w:t>
      </w:r>
    </w:p>
    <w:p w:rsidR="004C0670" w:rsidRDefault="004C0670" w:rsidP="00043EBB">
      <w:pPr>
        <w:spacing w:after="0" w:line="200" w:lineRule="atLeast"/>
        <w:jc w:val="center"/>
        <w:rPr>
          <w:rFonts w:ascii="Times New Roman" w:eastAsia="Times New Roman" w:hAnsi="Times New Roman"/>
          <w:b/>
          <w:bCs/>
          <w:color w:val="000000"/>
          <w:sz w:val="24"/>
          <w:szCs w:val="24"/>
          <w:lang w:eastAsia="ar-SA"/>
        </w:rPr>
      </w:pPr>
    </w:p>
    <w:p w:rsidR="004C0670" w:rsidRPr="00BD1908" w:rsidRDefault="004C0670" w:rsidP="00640B8A">
      <w:pPr>
        <w:suppressAutoHyphens/>
        <w:spacing w:after="120" w:line="200" w:lineRule="atLeast"/>
        <w:jc w:val="center"/>
        <w:rPr>
          <w:rFonts w:ascii="Times New Roman" w:eastAsia="Times New Roman" w:hAnsi="Times New Roman"/>
          <w:b/>
          <w:bCs/>
          <w:color w:val="000000"/>
          <w:sz w:val="24"/>
          <w:szCs w:val="24"/>
          <w:lang w:eastAsia="ar-SA"/>
        </w:rPr>
      </w:pPr>
      <w:r w:rsidRPr="00BD1908">
        <w:rPr>
          <w:rFonts w:ascii="Times New Roman" w:eastAsia="Times New Roman" w:hAnsi="Times New Roman"/>
          <w:b/>
          <w:bCs/>
          <w:color w:val="000000"/>
          <w:sz w:val="24"/>
          <w:szCs w:val="24"/>
          <w:lang w:eastAsia="ar-SA"/>
        </w:rPr>
        <w:t>§ 19</w:t>
      </w:r>
    </w:p>
    <w:p w:rsidR="004C0670" w:rsidRDefault="004C0670" w:rsidP="004C0670">
      <w:pPr>
        <w:suppressAutoHyphens/>
        <w:spacing w:after="0" w:line="200" w:lineRule="atLeast"/>
        <w:jc w:val="both"/>
        <w:rPr>
          <w:rFonts w:ascii="Times New Roman" w:eastAsia="Times New Roman" w:hAnsi="Times New Roman"/>
          <w:color w:val="000000"/>
          <w:sz w:val="24"/>
          <w:szCs w:val="24"/>
          <w:lang w:eastAsia="ar-SA"/>
        </w:rPr>
      </w:pPr>
      <w:r w:rsidRPr="00BD1908">
        <w:rPr>
          <w:rFonts w:ascii="Times New Roman" w:eastAsia="Times New Roman" w:hAnsi="Times New Roman"/>
          <w:color w:val="000000"/>
          <w:sz w:val="24"/>
          <w:szCs w:val="24"/>
          <w:lang w:eastAsia="ar-SA"/>
        </w:rPr>
        <w:t xml:space="preserve">Umowę sporządzono w </w:t>
      </w:r>
      <w:r>
        <w:rPr>
          <w:rFonts w:ascii="Times New Roman" w:eastAsia="Times New Roman" w:hAnsi="Times New Roman"/>
          <w:color w:val="000000"/>
          <w:sz w:val="24"/>
          <w:szCs w:val="24"/>
          <w:lang w:eastAsia="ar-SA"/>
        </w:rPr>
        <w:t>2</w:t>
      </w:r>
      <w:r w:rsidRPr="00BD1908">
        <w:rPr>
          <w:rFonts w:ascii="Times New Roman" w:eastAsia="Times New Roman" w:hAnsi="Times New Roman"/>
          <w:color w:val="000000"/>
          <w:sz w:val="24"/>
          <w:szCs w:val="24"/>
          <w:lang w:eastAsia="ar-SA"/>
        </w:rPr>
        <w:t xml:space="preserve"> jednobrzmiących egzemplarzach - </w:t>
      </w:r>
      <w:r>
        <w:rPr>
          <w:rFonts w:ascii="Times New Roman" w:eastAsia="Times New Roman" w:hAnsi="Times New Roman"/>
          <w:color w:val="000000"/>
          <w:sz w:val="24"/>
          <w:szCs w:val="24"/>
          <w:lang w:eastAsia="ar-SA"/>
        </w:rPr>
        <w:t>1</w:t>
      </w:r>
      <w:r w:rsidRPr="00BD1908">
        <w:rPr>
          <w:rFonts w:ascii="Times New Roman" w:eastAsia="Times New Roman" w:hAnsi="Times New Roman"/>
          <w:color w:val="000000"/>
          <w:sz w:val="24"/>
          <w:szCs w:val="24"/>
          <w:lang w:eastAsia="ar-SA"/>
        </w:rPr>
        <w:t xml:space="preserve"> egz. dla Zamawia</w:t>
      </w:r>
      <w:r w:rsidR="007A5201">
        <w:rPr>
          <w:rFonts w:ascii="Times New Roman" w:eastAsia="Times New Roman" w:hAnsi="Times New Roman"/>
          <w:color w:val="000000"/>
          <w:sz w:val="24"/>
          <w:szCs w:val="24"/>
          <w:lang w:eastAsia="ar-SA"/>
        </w:rPr>
        <w:t>jącego i  1 egz. dla Wykonawcy.</w:t>
      </w:r>
    </w:p>
    <w:p w:rsidR="0064058E" w:rsidRDefault="0064058E" w:rsidP="004C0670">
      <w:pPr>
        <w:suppressAutoHyphens/>
        <w:spacing w:after="0" w:line="200" w:lineRule="atLeast"/>
        <w:jc w:val="both"/>
        <w:rPr>
          <w:rFonts w:ascii="Times New Roman" w:eastAsia="Times New Roman" w:hAnsi="Times New Roman"/>
          <w:color w:val="000000"/>
          <w:sz w:val="24"/>
          <w:szCs w:val="24"/>
          <w:lang w:eastAsia="ar-SA"/>
        </w:rPr>
      </w:pPr>
    </w:p>
    <w:p w:rsidR="0064058E" w:rsidRDefault="0064058E" w:rsidP="004C0670">
      <w:pPr>
        <w:suppressAutoHyphens/>
        <w:spacing w:after="0" w:line="200" w:lineRule="atLeast"/>
        <w:jc w:val="both"/>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Oświadczenie:</w:t>
      </w:r>
    </w:p>
    <w:p w:rsidR="0064058E" w:rsidRPr="00BA70C1" w:rsidRDefault="0064058E" w:rsidP="004C0670">
      <w:pPr>
        <w:suppressAutoHyphens/>
        <w:spacing w:after="0" w:line="200" w:lineRule="atLeast"/>
        <w:jc w:val="both"/>
        <w:rPr>
          <w:rFonts w:ascii="Times New Roman" w:eastAsia="Times New Roman" w:hAnsi="Times New Roman"/>
          <w:color w:val="000000"/>
          <w:spacing w:val="4"/>
          <w:sz w:val="24"/>
          <w:szCs w:val="24"/>
          <w:lang w:eastAsia="ar-SA"/>
        </w:rPr>
      </w:pPr>
      <w:r w:rsidRPr="00BA70C1">
        <w:rPr>
          <w:rFonts w:ascii="Times New Roman" w:eastAsia="Times New Roman" w:hAnsi="Times New Roman"/>
          <w:color w:val="000000"/>
          <w:spacing w:val="4"/>
          <w:sz w:val="24"/>
          <w:szCs w:val="24"/>
          <w:lang w:eastAsia="ar-SA"/>
        </w:rPr>
        <w:t xml:space="preserve">Strony oświadczają, że zostały poinformowane, iż dane zawarte w treści umowy, </w:t>
      </w:r>
      <w:r w:rsidR="00BA70C1">
        <w:rPr>
          <w:rFonts w:ascii="Times New Roman" w:eastAsia="Times New Roman" w:hAnsi="Times New Roman"/>
          <w:color w:val="000000"/>
          <w:spacing w:val="4"/>
          <w:sz w:val="24"/>
          <w:szCs w:val="24"/>
          <w:lang w:eastAsia="ar-SA"/>
        </w:rPr>
        <w:br/>
      </w:r>
      <w:r w:rsidRPr="00BA70C1">
        <w:rPr>
          <w:rFonts w:ascii="Times New Roman" w:eastAsia="Times New Roman" w:hAnsi="Times New Roman"/>
          <w:color w:val="000000"/>
          <w:spacing w:val="4"/>
          <w:sz w:val="24"/>
          <w:szCs w:val="24"/>
          <w:lang w:eastAsia="ar-SA"/>
        </w:rPr>
        <w:t>jak również przedmiot umowy stanowią informację publiczną, zgodnie z przepisami ustawy z dnia 6 września 2001 roku o dostę</w:t>
      </w:r>
      <w:r w:rsidR="008F1500" w:rsidRPr="00BA70C1">
        <w:rPr>
          <w:rFonts w:ascii="Times New Roman" w:eastAsia="Times New Roman" w:hAnsi="Times New Roman"/>
          <w:color w:val="000000"/>
          <w:spacing w:val="4"/>
          <w:sz w:val="24"/>
          <w:szCs w:val="24"/>
          <w:lang w:eastAsia="ar-SA"/>
        </w:rPr>
        <w:t>pie do informacji publicznej (</w:t>
      </w:r>
      <w:r w:rsidR="00EA147D" w:rsidRPr="00BA70C1">
        <w:rPr>
          <w:rFonts w:ascii="Times New Roman" w:eastAsia="Times New Roman" w:hAnsi="Times New Roman"/>
          <w:color w:val="000000"/>
          <w:spacing w:val="4"/>
          <w:sz w:val="24"/>
          <w:szCs w:val="24"/>
          <w:lang w:eastAsia="ar-SA"/>
        </w:rPr>
        <w:t>j.t</w:t>
      </w:r>
      <w:r w:rsidRPr="00BA70C1">
        <w:rPr>
          <w:rFonts w:ascii="Times New Roman" w:eastAsia="Times New Roman" w:hAnsi="Times New Roman"/>
          <w:color w:val="000000"/>
          <w:spacing w:val="4"/>
          <w:sz w:val="24"/>
          <w:szCs w:val="24"/>
          <w:lang w:eastAsia="ar-SA"/>
        </w:rPr>
        <w:t xml:space="preserve">. Dz. U z 2018 r., </w:t>
      </w:r>
      <w:r w:rsidR="00BA70C1">
        <w:rPr>
          <w:rFonts w:ascii="Times New Roman" w:eastAsia="Times New Roman" w:hAnsi="Times New Roman"/>
          <w:color w:val="000000"/>
          <w:spacing w:val="4"/>
          <w:sz w:val="24"/>
          <w:szCs w:val="24"/>
          <w:lang w:eastAsia="ar-SA"/>
        </w:rPr>
        <w:br/>
      </w:r>
      <w:r w:rsidRPr="00BA70C1">
        <w:rPr>
          <w:rFonts w:ascii="Times New Roman" w:eastAsia="Times New Roman" w:hAnsi="Times New Roman"/>
          <w:color w:val="000000"/>
          <w:spacing w:val="4"/>
          <w:sz w:val="24"/>
          <w:szCs w:val="24"/>
          <w:lang w:eastAsia="ar-SA"/>
        </w:rPr>
        <w:t>poz. 1330 z późn. zm.)</w:t>
      </w:r>
    </w:p>
    <w:p w:rsidR="004C0670" w:rsidRPr="00BD1908" w:rsidRDefault="004C0670" w:rsidP="004C0670">
      <w:pPr>
        <w:suppressAutoHyphens/>
        <w:spacing w:after="0" w:line="240" w:lineRule="auto"/>
        <w:jc w:val="both"/>
        <w:rPr>
          <w:rFonts w:ascii="Times New Roman" w:eastAsia="Times New Roman" w:hAnsi="Times New Roman"/>
          <w:sz w:val="24"/>
          <w:szCs w:val="24"/>
          <w:lang w:eastAsia="ar-SA"/>
        </w:rPr>
      </w:pPr>
    </w:p>
    <w:p w:rsidR="004C0670" w:rsidRDefault="0064058E" w:rsidP="004C0670">
      <w:pPr>
        <w:suppressAutoHyphens/>
        <w:spacing w:after="0" w:line="240" w:lineRule="auto"/>
        <w:jc w:val="both"/>
        <w:rPr>
          <w:rFonts w:ascii="Verdana" w:eastAsia="Times New Roman" w:hAnsi="Verdana"/>
          <w:b/>
          <w:sz w:val="20"/>
          <w:szCs w:val="20"/>
          <w:lang w:eastAsia="ar-SA"/>
        </w:rPr>
      </w:pPr>
      <w:r>
        <w:rPr>
          <w:rFonts w:ascii="Times New Roman" w:eastAsia="Times New Roman" w:hAnsi="Times New Roman"/>
          <w:b/>
          <w:sz w:val="24"/>
          <w:szCs w:val="24"/>
          <w:lang w:eastAsia="ar-SA"/>
        </w:rPr>
        <w:tab/>
      </w:r>
      <w:r w:rsidR="004C0670" w:rsidRPr="00BD1908">
        <w:rPr>
          <w:rFonts w:ascii="Times New Roman" w:eastAsia="Times New Roman" w:hAnsi="Times New Roman"/>
          <w:b/>
          <w:sz w:val="24"/>
          <w:szCs w:val="24"/>
          <w:lang w:eastAsia="ar-SA"/>
        </w:rPr>
        <w:t xml:space="preserve"> ZAMAWIAJĄCY:                                                       WYKONAWCA:</w:t>
      </w:r>
    </w:p>
    <w:p w:rsidR="004C0670" w:rsidRPr="009D2615" w:rsidRDefault="004C0670" w:rsidP="004C0670">
      <w:pPr>
        <w:suppressAutoHyphens/>
        <w:spacing w:after="0" w:line="240" w:lineRule="auto"/>
        <w:jc w:val="both"/>
        <w:rPr>
          <w:rFonts w:ascii="Verdana" w:eastAsia="Times New Roman" w:hAnsi="Verdana"/>
          <w:b/>
          <w:sz w:val="20"/>
          <w:szCs w:val="20"/>
          <w:lang w:eastAsia="ar-SA"/>
        </w:rPr>
      </w:pPr>
    </w:p>
    <w:p w:rsidR="004C0670" w:rsidRDefault="004C0670" w:rsidP="004C0670">
      <w:pPr>
        <w:widowControl w:val="0"/>
        <w:suppressAutoHyphens/>
        <w:spacing w:after="0" w:line="240" w:lineRule="auto"/>
        <w:jc w:val="right"/>
        <w:rPr>
          <w:rFonts w:ascii="Times New Roman" w:eastAsia="Lucida Sans Unicode" w:hAnsi="Times New Roman" w:cs="Tahoma"/>
          <w:kern w:val="1"/>
          <w:lang w:eastAsia="hi-IN" w:bidi="hi-IN"/>
        </w:rPr>
      </w:pPr>
    </w:p>
    <w:p w:rsidR="008F1500" w:rsidRDefault="008F1500">
      <w:pPr>
        <w:spacing w:after="200" w:line="276" w:lineRule="auto"/>
        <w:rPr>
          <w:rFonts w:ascii="Times New Roman" w:eastAsia="Lucida Sans Unicode" w:hAnsi="Times New Roman" w:cs="Tahoma"/>
          <w:kern w:val="1"/>
          <w:lang w:eastAsia="hi-IN" w:bidi="hi-IN"/>
        </w:rPr>
      </w:pPr>
      <w:r>
        <w:rPr>
          <w:rFonts w:ascii="Times New Roman" w:eastAsia="Lucida Sans Unicode" w:hAnsi="Times New Roman" w:cs="Tahoma"/>
          <w:kern w:val="1"/>
          <w:lang w:eastAsia="hi-IN" w:bidi="hi-IN"/>
        </w:rPr>
        <w:br w:type="page"/>
      </w:r>
    </w:p>
    <w:p w:rsidR="00AF5F5D" w:rsidRPr="00AF5F5D" w:rsidRDefault="00EB3588" w:rsidP="00AF5F5D">
      <w:pPr>
        <w:widowControl w:val="0"/>
        <w:suppressAutoHyphens/>
        <w:spacing w:after="0" w:line="240" w:lineRule="auto"/>
        <w:jc w:val="right"/>
        <w:rPr>
          <w:rFonts w:ascii="Times New Roman" w:eastAsia="Lucida Sans Unicode" w:hAnsi="Times New Roman" w:cs="Tahoma"/>
          <w:iCs/>
          <w:kern w:val="1"/>
          <w:lang w:eastAsia="hi-IN" w:bidi="hi-IN"/>
        </w:rPr>
      </w:pPr>
      <w:r>
        <w:rPr>
          <w:rFonts w:ascii="Times New Roman" w:eastAsia="Lucida Sans Unicode" w:hAnsi="Times New Roman" w:cs="Tahoma"/>
          <w:kern w:val="1"/>
          <w:lang w:eastAsia="hi-IN" w:bidi="hi-IN"/>
        </w:rPr>
        <w:t>Załącznik nr 2 do SIWZ</w:t>
      </w:r>
    </w:p>
    <w:p w:rsidR="00AF5F5D" w:rsidRPr="00AF5F5D" w:rsidRDefault="00AF5F5D" w:rsidP="00AF5F5D">
      <w:pPr>
        <w:widowControl w:val="0"/>
        <w:suppressAutoHyphens/>
        <w:spacing w:after="0" w:line="240" w:lineRule="auto"/>
        <w:ind w:right="-2"/>
        <w:rPr>
          <w:rFonts w:ascii="Times New Roman" w:eastAsia="Lucida Sans Unicode" w:hAnsi="Times New Roman" w:cs="Tahoma"/>
          <w:iCs/>
          <w:kern w:val="1"/>
          <w:lang w:eastAsia="hi-IN" w:bidi="hi-IN"/>
        </w:rPr>
      </w:pPr>
    </w:p>
    <w:p w:rsidR="00AF5F5D" w:rsidRPr="00AF5F5D" w:rsidRDefault="00AF5F5D" w:rsidP="00AF5F5D">
      <w:pPr>
        <w:widowControl w:val="0"/>
        <w:suppressAutoHyphens/>
        <w:spacing w:after="0" w:line="240" w:lineRule="auto"/>
        <w:ind w:right="-2"/>
        <w:rPr>
          <w:rFonts w:ascii="Times New Roman" w:eastAsia="Lucida Sans Unicode" w:hAnsi="Times New Roman" w:cs="Tahoma"/>
          <w:iCs/>
          <w:kern w:val="1"/>
          <w:lang w:eastAsia="hi-IN" w:bidi="hi-IN"/>
        </w:rPr>
      </w:pPr>
    </w:p>
    <w:p w:rsidR="00AF5F5D" w:rsidRPr="00AF5F5D" w:rsidRDefault="00AF5F5D" w:rsidP="00AF5F5D">
      <w:pPr>
        <w:widowControl w:val="0"/>
        <w:suppressAutoHyphens/>
        <w:spacing w:after="0" w:line="240" w:lineRule="auto"/>
        <w:ind w:right="-2"/>
        <w:jc w:val="right"/>
        <w:rPr>
          <w:rFonts w:ascii="Times New Roman" w:eastAsia="Lucida Sans Unicode" w:hAnsi="Times New Roman" w:cs="Tahoma"/>
          <w:i/>
          <w:kern w:val="1"/>
          <w:sz w:val="24"/>
          <w:lang w:eastAsia="hi-IN" w:bidi="hi-IN"/>
        </w:rPr>
      </w:pPr>
      <w:r w:rsidRPr="00AF5F5D">
        <w:rPr>
          <w:rFonts w:ascii="Times New Roman" w:eastAsia="Lucida Sans Unicode" w:hAnsi="Times New Roman" w:cs="Tahoma"/>
          <w:iCs/>
          <w:kern w:val="1"/>
          <w:sz w:val="24"/>
          <w:lang w:eastAsia="hi-IN" w:bidi="hi-IN"/>
        </w:rPr>
        <w:t>........................ , dnia …………….</w:t>
      </w:r>
    </w:p>
    <w:p w:rsidR="00AF5F5D" w:rsidRPr="00AF5F5D" w:rsidRDefault="00AF5F5D" w:rsidP="00AF5F5D">
      <w:pPr>
        <w:widowControl w:val="0"/>
        <w:suppressAutoHyphens/>
        <w:spacing w:after="0" w:line="240" w:lineRule="auto"/>
        <w:ind w:right="-2"/>
        <w:rPr>
          <w:rFonts w:ascii="Times New Roman" w:eastAsia="Lucida Sans Unicode" w:hAnsi="Times New Roman"/>
          <w:i/>
          <w:kern w:val="1"/>
          <w:lang w:eastAsia="hi-IN" w:bidi="hi-IN"/>
        </w:rPr>
      </w:pPr>
    </w:p>
    <w:p w:rsidR="00AF5F5D" w:rsidRPr="00AF5F5D" w:rsidRDefault="00AF5F5D" w:rsidP="00AF5F5D">
      <w:pPr>
        <w:widowControl w:val="0"/>
        <w:suppressAutoHyphens/>
        <w:spacing w:after="200" w:line="276" w:lineRule="auto"/>
        <w:jc w:val="both"/>
        <w:rPr>
          <w:rFonts w:ascii="Times New Roman" w:eastAsia="Lucida Sans Unicode" w:hAnsi="Times New Roman"/>
          <w:kern w:val="1"/>
          <w:sz w:val="20"/>
          <w:lang w:eastAsia="ar-SA"/>
        </w:rPr>
      </w:pPr>
      <w:r w:rsidRPr="00AF5F5D">
        <w:rPr>
          <w:rFonts w:ascii="Times New Roman" w:eastAsia="Lucida Sans Unicode" w:hAnsi="Times New Roman"/>
          <w:b/>
          <w:kern w:val="1"/>
          <w:szCs w:val="24"/>
          <w:lang w:eastAsia="ar-SA"/>
        </w:rPr>
        <w:t>Dane dotyczące Wykonawcy:</w:t>
      </w:r>
    </w:p>
    <w:p w:rsidR="00AF5F5D" w:rsidRPr="00AF5F5D" w:rsidRDefault="00AF5F5D" w:rsidP="00AF5F5D">
      <w:pPr>
        <w:widowControl w:val="0"/>
        <w:suppressAutoHyphens/>
        <w:spacing w:after="200" w:line="360" w:lineRule="auto"/>
        <w:jc w:val="both"/>
        <w:rPr>
          <w:rFonts w:ascii="Times New Roman" w:eastAsia="Lucida Sans Unicode" w:hAnsi="Times New Roman"/>
          <w:kern w:val="1"/>
          <w:sz w:val="20"/>
          <w:lang w:eastAsia="ar-SA"/>
        </w:rPr>
      </w:pPr>
      <w:r w:rsidRPr="00AF5F5D">
        <w:rPr>
          <w:rFonts w:ascii="Times New Roman" w:eastAsia="Lucida Sans Unicode" w:hAnsi="Times New Roman"/>
          <w:kern w:val="1"/>
          <w:sz w:val="20"/>
          <w:lang w:eastAsia="ar-SA"/>
        </w:rPr>
        <w:t>Nazwa firmy:…………………………………………...……..………………………………….………………</w:t>
      </w:r>
    </w:p>
    <w:p w:rsidR="00AF5F5D" w:rsidRPr="00AF5F5D" w:rsidRDefault="00AF5F5D" w:rsidP="00AF5F5D">
      <w:pPr>
        <w:widowControl w:val="0"/>
        <w:suppressAutoHyphens/>
        <w:spacing w:after="200" w:line="360" w:lineRule="auto"/>
        <w:jc w:val="both"/>
        <w:rPr>
          <w:rFonts w:ascii="Times New Roman" w:eastAsia="Lucida Sans Unicode" w:hAnsi="Times New Roman"/>
          <w:kern w:val="1"/>
          <w:sz w:val="20"/>
          <w:lang w:eastAsia="ar-SA"/>
        </w:rPr>
      </w:pPr>
      <w:r w:rsidRPr="00AF5F5D">
        <w:rPr>
          <w:rFonts w:ascii="Times New Roman" w:eastAsia="Lucida Sans Unicode" w:hAnsi="Times New Roman"/>
          <w:kern w:val="1"/>
          <w:sz w:val="20"/>
          <w:lang w:eastAsia="ar-SA"/>
        </w:rPr>
        <w:t>Siedziba firmy:……………………………………………………..……………………………………………</w:t>
      </w:r>
    </w:p>
    <w:p w:rsidR="00AF5F5D" w:rsidRPr="00AF5F5D" w:rsidRDefault="00AF5F5D" w:rsidP="00AF5F5D">
      <w:pPr>
        <w:widowControl w:val="0"/>
        <w:suppressAutoHyphens/>
        <w:spacing w:after="200" w:line="360" w:lineRule="auto"/>
        <w:jc w:val="both"/>
        <w:rPr>
          <w:rFonts w:ascii="Times New Roman" w:eastAsia="Lucida Sans Unicode" w:hAnsi="Times New Roman"/>
          <w:kern w:val="1"/>
          <w:sz w:val="20"/>
          <w:lang w:val="de-DE" w:eastAsia="ar-SA"/>
        </w:rPr>
      </w:pPr>
      <w:r w:rsidRPr="00AF5F5D">
        <w:rPr>
          <w:rFonts w:ascii="Times New Roman" w:eastAsia="Lucida Sans Unicode" w:hAnsi="Times New Roman"/>
          <w:kern w:val="1"/>
          <w:sz w:val="20"/>
          <w:lang w:eastAsia="ar-SA"/>
        </w:rPr>
        <w:t>nr telefonu oraz nr fax:……………………………………….………………………………………….……….</w:t>
      </w:r>
    </w:p>
    <w:p w:rsidR="00AF5F5D" w:rsidRPr="00AF5F5D" w:rsidRDefault="00AF5F5D" w:rsidP="00AF5F5D">
      <w:pPr>
        <w:widowControl w:val="0"/>
        <w:suppressAutoHyphens/>
        <w:spacing w:after="200" w:line="360" w:lineRule="auto"/>
        <w:jc w:val="both"/>
        <w:rPr>
          <w:rFonts w:ascii="Times New Roman" w:eastAsia="Lucida Sans Unicode" w:hAnsi="Times New Roman"/>
          <w:kern w:val="1"/>
          <w:sz w:val="20"/>
          <w:lang w:val="de-DE" w:eastAsia="ar-SA"/>
        </w:rPr>
      </w:pPr>
      <w:r w:rsidRPr="00AF5F5D">
        <w:rPr>
          <w:rFonts w:ascii="Times New Roman" w:eastAsia="Lucida Sans Unicode" w:hAnsi="Times New Roman"/>
          <w:kern w:val="1"/>
          <w:sz w:val="20"/>
          <w:lang w:val="de-DE" w:eastAsia="ar-SA"/>
        </w:rPr>
        <w:t>e-mail: :……………………………………….……………………………………………………..……………</w:t>
      </w:r>
    </w:p>
    <w:p w:rsidR="00AF5F5D" w:rsidRPr="00AF5F5D" w:rsidRDefault="00AF5F5D" w:rsidP="00AF5F5D">
      <w:pPr>
        <w:widowControl w:val="0"/>
        <w:suppressAutoHyphens/>
        <w:spacing w:after="200" w:line="360" w:lineRule="auto"/>
        <w:jc w:val="both"/>
        <w:rPr>
          <w:rFonts w:ascii="Times New Roman" w:eastAsia="Lucida Sans Unicode" w:hAnsi="Times New Roman"/>
          <w:kern w:val="1"/>
          <w:sz w:val="20"/>
          <w:lang w:val="en-US" w:eastAsia="ar-SA"/>
        </w:rPr>
      </w:pPr>
      <w:r w:rsidRPr="00AF5F5D">
        <w:rPr>
          <w:rFonts w:ascii="Times New Roman" w:eastAsia="Lucida Sans Unicode" w:hAnsi="Times New Roman"/>
          <w:kern w:val="1"/>
          <w:sz w:val="20"/>
          <w:lang w:val="de-DE" w:eastAsia="ar-SA"/>
        </w:rPr>
        <w:t>nr NIP:…………………………………………………….……………………………………………………...</w:t>
      </w:r>
    </w:p>
    <w:p w:rsidR="00AF5F5D" w:rsidRPr="00AF5F5D" w:rsidRDefault="00AF5F5D" w:rsidP="00AF5F5D">
      <w:pPr>
        <w:widowControl w:val="0"/>
        <w:suppressAutoHyphens/>
        <w:spacing w:after="200" w:line="360" w:lineRule="auto"/>
        <w:jc w:val="both"/>
        <w:rPr>
          <w:rFonts w:ascii="Times New Roman" w:eastAsia="Lucida Sans Unicode" w:hAnsi="Times New Roman"/>
          <w:i/>
          <w:kern w:val="1"/>
          <w:sz w:val="20"/>
          <w:lang w:val="en-US" w:eastAsia="ar-SA"/>
        </w:rPr>
      </w:pPr>
      <w:r w:rsidRPr="00AF5F5D">
        <w:rPr>
          <w:rFonts w:ascii="Times New Roman" w:eastAsia="Lucida Sans Unicode" w:hAnsi="Times New Roman"/>
          <w:kern w:val="1"/>
          <w:sz w:val="20"/>
          <w:lang w:val="en-US" w:eastAsia="ar-SA"/>
        </w:rPr>
        <w:t>nr REGON:…………………………………………………….….……………………………………………...</w:t>
      </w:r>
    </w:p>
    <w:p w:rsidR="00AF5F5D" w:rsidRPr="00AF5F5D" w:rsidRDefault="00AF5F5D" w:rsidP="00AF5F5D">
      <w:pPr>
        <w:widowControl w:val="0"/>
        <w:suppressAutoHyphens/>
        <w:spacing w:after="200" w:line="276" w:lineRule="auto"/>
        <w:jc w:val="both"/>
        <w:rPr>
          <w:rFonts w:ascii="Times New Roman" w:eastAsia="Lucida Sans Unicode" w:hAnsi="Times New Roman"/>
          <w:b/>
          <w:kern w:val="1"/>
          <w:szCs w:val="24"/>
          <w:lang w:eastAsia="ar-SA"/>
        </w:rPr>
      </w:pPr>
      <w:r w:rsidRPr="00AF5F5D">
        <w:rPr>
          <w:rFonts w:ascii="Times New Roman" w:eastAsia="Lucida Sans Unicode" w:hAnsi="Times New Roman"/>
          <w:i/>
          <w:kern w:val="1"/>
          <w:sz w:val="20"/>
          <w:lang w:eastAsia="ar-SA"/>
        </w:rPr>
        <w:t>(nazwa (firma) dokładny adres Wykonawcy/Wykonawców; w przypadku składania oferty przez podmioty występujące wspólnie podać nazwy (firmy) i dokładne adresy wszystkich Wykonawców wspólnie ubiegających się o udzielenie niniejszego zamówienia  i załączyć do oferty pełnomocnictwo zgodne z art. 23  ust. 2 Pzp).</w:t>
      </w:r>
    </w:p>
    <w:p w:rsidR="00AF5F5D" w:rsidRPr="00AF5F5D" w:rsidRDefault="00AF5F5D" w:rsidP="00AF5F5D">
      <w:pPr>
        <w:widowControl w:val="0"/>
        <w:suppressAutoHyphens/>
        <w:spacing w:after="200" w:line="276" w:lineRule="auto"/>
        <w:jc w:val="both"/>
        <w:rPr>
          <w:rFonts w:ascii="Times New Roman" w:eastAsia="Lucida Sans Unicode" w:hAnsi="Times New Roman"/>
          <w:kern w:val="1"/>
          <w:sz w:val="20"/>
          <w:lang w:eastAsia="ar-SA"/>
        </w:rPr>
      </w:pPr>
      <w:r w:rsidRPr="00AF5F5D">
        <w:rPr>
          <w:rFonts w:ascii="Times New Roman" w:eastAsia="Lucida Sans Unicode" w:hAnsi="Times New Roman"/>
          <w:b/>
          <w:kern w:val="1"/>
          <w:szCs w:val="24"/>
          <w:lang w:eastAsia="ar-SA"/>
        </w:rPr>
        <w:t xml:space="preserve">Dane dotyczące Pełnomocnika </w:t>
      </w:r>
      <w:r w:rsidRPr="00AF5F5D">
        <w:rPr>
          <w:rFonts w:ascii="Times New Roman" w:eastAsia="Lucida Sans Unicode" w:hAnsi="Times New Roman"/>
          <w:i/>
          <w:kern w:val="1"/>
          <w:szCs w:val="24"/>
          <w:lang w:eastAsia="ar-SA"/>
        </w:rPr>
        <w:t>(o ile dotyczy):</w:t>
      </w:r>
    </w:p>
    <w:p w:rsidR="00AF5F5D" w:rsidRPr="00AF5F5D" w:rsidRDefault="00AF5F5D" w:rsidP="00AF5F5D">
      <w:pPr>
        <w:widowControl w:val="0"/>
        <w:suppressAutoHyphens/>
        <w:spacing w:after="200" w:line="276" w:lineRule="auto"/>
        <w:jc w:val="both"/>
        <w:rPr>
          <w:rFonts w:ascii="Times New Roman" w:eastAsia="Lucida Sans Unicode" w:hAnsi="Times New Roman"/>
          <w:kern w:val="1"/>
          <w:sz w:val="20"/>
          <w:lang w:eastAsia="ar-SA"/>
        </w:rPr>
      </w:pPr>
      <w:r w:rsidRPr="00AF5F5D">
        <w:rPr>
          <w:rFonts w:ascii="Times New Roman" w:eastAsia="Lucida Sans Unicode" w:hAnsi="Times New Roman"/>
          <w:kern w:val="1"/>
          <w:sz w:val="20"/>
          <w:lang w:eastAsia="ar-SA"/>
        </w:rPr>
        <w:t>Nazwa firmy/imię i nazwisko…………………………………………………………………</w:t>
      </w:r>
    </w:p>
    <w:p w:rsidR="00AF5F5D" w:rsidRPr="00AF5F5D" w:rsidRDefault="00AF5F5D" w:rsidP="00AF5F5D">
      <w:pPr>
        <w:widowControl w:val="0"/>
        <w:suppressAutoHyphens/>
        <w:spacing w:after="200" w:line="276" w:lineRule="auto"/>
        <w:jc w:val="both"/>
        <w:rPr>
          <w:rFonts w:ascii="Times New Roman" w:eastAsia="Lucida Sans Unicode" w:hAnsi="Times New Roman"/>
          <w:kern w:val="1"/>
          <w:sz w:val="20"/>
          <w:lang w:eastAsia="ar-SA"/>
        </w:rPr>
      </w:pPr>
      <w:r w:rsidRPr="00AF5F5D">
        <w:rPr>
          <w:rFonts w:ascii="Times New Roman" w:eastAsia="Lucida Sans Unicode" w:hAnsi="Times New Roman"/>
          <w:kern w:val="1"/>
          <w:sz w:val="20"/>
          <w:lang w:eastAsia="ar-SA"/>
        </w:rPr>
        <w:t>Adres………………………………………………………………………………………….</w:t>
      </w:r>
    </w:p>
    <w:p w:rsidR="00AF5F5D" w:rsidRPr="00AF5F5D" w:rsidRDefault="00AF5F5D" w:rsidP="00AF5F5D">
      <w:pPr>
        <w:widowControl w:val="0"/>
        <w:suppressAutoHyphens/>
        <w:spacing w:after="200" w:line="276" w:lineRule="auto"/>
        <w:jc w:val="both"/>
        <w:rPr>
          <w:rFonts w:ascii="Times New Roman" w:eastAsia="Lucida Sans Unicode" w:hAnsi="Times New Roman"/>
          <w:kern w:val="1"/>
          <w:sz w:val="20"/>
          <w:lang w:eastAsia="ar-SA"/>
        </w:rPr>
      </w:pPr>
      <w:r w:rsidRPr="00AF5F5D">
        <w:rPr>
          <w:rFonts w:ascii="Times New Roman" w:eastAsia="Lucida Sans Unicode" w:hAnsi="Times New Roman"/>
          <w:kern w:val="1"/>
          <w:sz w:val="20"/>
          <w:lang w:eastAsia="ar-SA"/>
        </w:rPr>
        <w:t>nr telefonu oraz nr fax:………………………………………………………………………..</w:t>
      </w:r>
    </w:p>
    <w:p w:rsidR="00AF5F5D" w:rsidRPr="00AF5F5D" w:rsidRDefault="00AF5F5D" w:rsidP="00AF5F5D">
      <w:pPr>
        <w:widowControl w:val="0"/>
        <w:suppressAutoHyphens/>
        <w:spacing w:after="200" w:line="276" w:lineRule="auto"/>
        <w:jc w:val="both"/>
        <w:rPr>
          <w:rFonts w:ascii="Times New Roman" w:eastAsia="Lucida Sans Unicode" w:hAnsi="Times New Roman"/>
          <w:b/>
          <w:i/>
          <w:kern w:val="1"/>
          <w:sz w:val="20"/>
          <w:lang w:eastAsia="ar-SA"/>
        </w:rPr>
      </w:pPr>
      <w:r w:rsidRPr="00AF5F5D">
        <w:rPr>
          <w:rFonts w:ascii="Times New Roman" w:eastAsia="Lucida Sans Unicode" w:hAnsi="Times New Roman"/>
          <w:kern w:val="1"/>
          <w:sz w:val="20"/>
          <w:lang w:eastAsia="ar-SA"/>
        </w:rPr>
        <w:t>e-mail………………………………………………………………………………………….</w:t>
      </w:r>
    </w:p>
    <w:p w:rsidR="00AF5F5D" w:rsidRPr="00AF5F5D" w:rsidRDefault="00AF5F5D" w:rsidP="00AF5F5D">
      <w:pPr>
        <w:widowControl w:val="0"/>
        <w:suppressAutoHyphens/>
        <w:spacing w:after="200" w:line="276" w:lineRule="auto"/>
        <w:jc w:val="both"/>
        <w:rPr>
          <w:rFonts w:ascii="Times New Roman" w:eastAsia="Lucida Sans Unicode" w:hAnsi="Times New Roman"/>
          <w:b/>
          <w:i/>
          <w:kern w:val="1"/>
          <w:sz w:val="20"/>
          <w:lang w:eastAsia="ar-SA"/>
        </w:rPr>
      </w:pPr>
      <w:r w:rsidRPr="00AF5F5D">
        <w:rPr>
          <w:rFonts w:ascii="Times New Roman" w:eastAsia="Lucida Sans Unicode" w:hAnsi="Times New Roman"/>
          <w:b/>
          <w:i/>
          <w:kern w:val="1"/>
          <w:sz w:val="20"/>
          <w:lang w:eastAsia="ar-SA"/>
        </w:rPr>
        <w:t>(nazwa (firma) lub imię i nazwisko, dokładny adres Pełnomocnika)</w:t>
      </w:r>
    </w:p>
    <w:p w:rsidR="00AF5F5D" w:rsidRPr="00AF5F5D" w:rsidRDefault="00AF5F5D" w:rsidP="00AF5F5D">
      <w:pPr>
        <w:widowControl w:val="0"/>
        <w:suppressAutoHyphens/>
        <w:spacing w:after="200" w:line="276" w:lineRule="auto"/>
        <w:jc w:val="both"/>
        <w:rPr>
          <w:rFonts w:ascii="Times New Roman" w:eastAsia="Lucida Sans Unicode" w:hAnsi="Times New Roman"/>
          <w:b/>
          <w:kern w:val="1"/>
          <w:lang w:eastAsia="ar-SA"/>
        </w:rPr>
      </w:pPr>
    </w:p>
    <w:p w:rsidR="00AF5F5D" w:rsidRPr="00AF5F5D" w:rsidRDefault="00AF5F5D" w:rsidP="00AF5F5D">
      <w:pPr>
        <w:widowControl w:val="0"/>
        <w:suppressAutoHyphens/>
        <w:spacing w:after="0" w:line="240" w:lineRule="auto"/>
        <w:jc w:val="center"/>
        <w:rPr>
          <w:rFonts w:ascii="Times New Roman" w:eastAsia="Lucida Sans Unicode" w:hAnsi="Times New Roman" w:cs="Tahoma"/>
          <w:kern w:val="1"/>
          <w:lang w:eastAsia="hi-IN" w:bidi="hi-IN"/>
        </w:rPr>
      </w:pPr>
      <w:r w:rsidRPr="00AF5F5D">
        <w:rPr>
          <w:rFonts w:ascii="Times New Roman" w:eastAsia="Lucida Sans Unicode" w:hAnsi="Times New Roman" w:cs="Tahoma"/>
          <w:b/>
          <w:kern w:val="1"/>
          <w:sz w:val="24"/>
          <w:lang w:eastAsia="hi-IN" w:bidi="hi-IN"/>
        </w:rPr>
        <w:t>Formularz</w:t>
      </w:r>
      <w:r w:rsidRPr="00AF5F5D">
        <w:rPr>
          <w:rFonts w:ascii="Times New Roman" w:eastAsia="Lucida Sans Unicode" w:hAnsi="Times New Roman" w:cs="Tahoma"/>
          <w:b/>
          <w:kern w:val="1"/>
          <w:lang w:eastAsia="hi-IN" w:bidi="hi-IN"/>
        </w:rPr>
        <w:t xml:space="preserve">  OFERTA</w:t>
      </w:r>
    </w:p>
    <w:p w:rsidR="00AF5F5D" w:rsidRPr="00AF5F5D" w:rsidRDefault="00AF5F5D" w:rsidP="00AF5F5D">
      <w:pPr>
        <w:widowControl w:val="0"/>
        <w:suppressAutoHyphens/>
        <w:spacing w:after="240" w:line="240" w:lineRule="auto"/>
        <w:jc w:val="both"/>
        <w:rPr>
          <w:rFonts w:ascii="Times New Roman" w:eastAsia="Lucida Sans Unicode" w:hAnsi="Times New Roman" w:cs="Tahoma"/>
          <w:kern w:val="1"/>
          <w:lang w:eastAsia="hi-IN" w:bidi="hi-IN"/>
        </w:rPr>
      </w:pPr>
    </w:p>
    <w:p w:rsidR="00E61780" w:rsidRDefault="00AF5F5D" w:rsidP="00E61780">
      <w:pPr>
        <w:spacing w:after="0" w:line="240" w:lineRule="auto"/>
        <w:jc w:val="both"/>
        <w:rPr>
          <w:rFonts w:ascii="Times New Roman" w:hAnsi="Times New Roman"/>
          <w:sz w:val="24"/>
        </w:rPr>
      </w:pPr>
      <w:r w:rsidRPr="00AF5F5D">
        <w:rPr>
          <w:rFonts w:ascii="Times New Roman" w:hAnsi="Times New Roman"/>
          <w:sz w:val="24"/>
        </w:rPr>
        <w:t>Nawiązując do ogłoszenia</w:t>
      </w:r>
      <w:r w:rsidR="00E61780">
        <w:rPr>
          <w:rFonts w:ascii="Times New Roman" w:hAnsi="Times New Roman"/>
          <w:sz w:val="24"/>
        </w:rPr>
        <w:t xml:space="preserve"> o przetargu nieograniczonym na:</w:t>
      </w:r>
    </w:p>
    <w:tbl>
      <w:tblPr>
        <w:tblStyle w:val="Tabela-Siatka"/>
        <w:tblW w:w="0" w:type="auto"/>
        <w:jc w:val="center"/>
        <w:tblLook w:val="04A0" w:firstRow="1" w:lastRow="0" w:firstColumn="1" w:lastColumn="0" w:noHBand="0" w:noVBand="1"/>
      </w:tblPr>
      <w:tblGrid>
        <w:gridCol w:w="9060"/>
      </w:tblGrid>
      <w:tr w:rsidR="00E61780" w:rsidRPr="005C2254" w:rsidTr="008B1F54">
        <w:trPr>
          <w:jc w:val="center"/>
        </w:trPr>
        <w:tc>
          <w:tcPr>
            <w:tcW w:w="9060" w:type="dxa"/>
          </w:tcPr>
          <w:p w:rsidR="00E61780" w:rsidRPr="00E61780" w:rsidRDefault="00E61780" w:rsidP="008B1F54">
            <w:pPr>
              <w:tabs>
                <w:tab w:val="center" w:pos="-31180"/>
                <w:tab w:val="right" w:pos="-26644"/>
                <w:tab w:val="left" w:pos="30104"/>
              </w:tabs>
              <w:snapToGrid w:val="0"/>
              <w:spacing w:after="0"/>
              <w:jc w:val="center"/>
              <w:rPr>
                <w:b/>
                <w:color w:val="000000"/>
                <w:sz w:val="24"/>
                <w:szCs w:val="24"/>
              </w:rPr>
            </w:pPr>
            <w:r w:rsidRPr="00E61780">
              <w:rPr>
                <w:rFonts w:ascii="Times New Roman" w:eastAsia="Lucida Sans Unicode" w:hAnsi="Times New Roman" w:cs="Mangal"/>
                <w:b/>
                <w:kern w:val="1"/>
                <w:sz w:val="24"/>
                <w:szCs w:val="21"/>
                <w:lang w:eastAsia="hi-IN" w:bidi="hi-IN"/>
              </w:rPr>
              <w:t>Przebudowa drogi do transportu rolnego w miejscowości Hucisko</w:t>
            </w:r>
          </w:p>
        </w:tc>
      </w:tr>
    </w:tbl>
    <w:p w:rsidR="00AF5F5D" w:rsidRPr="00AF5F5D" w:rsidRDefault="00AF5F5D" w:rsidP="00AF5F5D">
      <w:pPr>
        <w:jc w:val="both"/>
        <w:rPr>
          <w:rFonts w:ascii="Times New Roman" w:hAnsi="Times New Roman"/>
          <w:sz w:val="24"/>
        </w:rPr>
      </w:pPr>
      <w:r w:rsidRPr="00AF5F5D">
        <w:rPr>
          <w:rFonts w:ascii="Times New Roman" w:hAnsi="Times New Roman"/>
          <w:sz w:val="24"/>
        </w:rPr>
        <w:t>oferujemy wykonanie przedmiotu zamówienia w zakresie objętym specyfikacją istotnych warunków zamówienia na następujących zasadach:</w:t>
      </w:r>
    </w:p>
    <w:p w:rsidR="00AF5F5D" w:rsidRPr="00CB2FCD" w:rsidRDefault="00AF5F5D" w:rsidP="003A4708">
      <w:pPr>
        <w:pStyle w:val="Akapitzlist"/>
        <w:numPr>
          <w:ilvl w:val="0"/>
          <w:numId w:val="39"/>
        </w:numPr>
        <w:tabs>
          <w:tab w:val="left" w:pos="-27265"/>
          <w:tab w:val="left" w:pos="30975"/>
        </w:tabs>
        <w:jc w:val="both"/>
        <w:rPr>
          <w:rFonts w:cs="Tahoma"/>
          <w:b/>
          <w:bCs/>
        </w:rPr>
      </w:pPr>
      <w:r w:rsidRPr="00CB2FCD">
        <w:rPr>
          <w:rFonts w:cs="Tahoma"/>
          <w:b/>
          <w:bCs/>
        </w:rPr>
        <w:t>Cena za wykonanie  przedmiotu zamówienia wyliczona zgodnie z zasadami, o których mowa w punkcie</w:t>
      </w:r>
      <w:r w:rsidR="008F1500">
        <w:rPr>
          <w:rFonts w:cs="Tahoma"/>
          <w:b/>
          <w:bCs/>
        </w:rPr>
        <w:t xml:space="preserve"> </w:t>
      </w:r>
      <w:r w:rsidRPr="00CB2FCD">
        <w:rPr>
          <w:rFonts w:cs="Tahoma"/>
          <w:b/>
          <w:bCs/>
        </w:rPr>
        <w:t>nr 1</w:t>
      </w:r>
      <w:r w:rsidR="00E61780">
        <w:rPr>
          <w:rFonts w:cs="Tahoma"/>
          <w:b/>
          <w:bCs/>
        </w:rPr>
        <w:t>3</w:t>
      </w:r>
      <w:r w:rsidRPr="00CB2FCD">
        <w:rPr>
          <w:rFonts w:cs="Tahoma"/>
          <w:b/>
          <w:bCs/>
        </w:rPr>
        <w:t xml:space="preserve"> SIWZ </w:t>
      </w:r>
      <w:r w:rsidRPr="00CB2FCD">
        <w:rPr>
          <w:rFonts w:cs="Tahoma"/>
        </w:rPr>
        <w:t xml:space="preserve"> wynosi:</w:t>
      </w:r>
    </w:p>
    <w:p w:rsidR="00AF5F5D" w:rsidRPr="00AF5F5D" w:rsidRDefault="00AF5F5D" w:rsidP="00E61780">
      <w:pPr>
        <w:widowControl w:val="0"/>
        <w:tabs>
          <w:tab w:val="left" w:pos="-28501"/>
          <w:tab w:val="left" w:pos="31680"/>
          <w:tab w:val="left" w:pos="31680"/>
        </w:tabs>
        <w:suppressAutoHyphens/>
        <w:spacing w:after="0" w:line="320" w:lineRule="atLeast"/>
        <w:ind w:left="357"/>
        <w:jc w:val="both"/>
        <w:rPr>
          <w:rFonts w:ascii="Times New Roman" w:eastAsia="Lucida Sans Unicode" w:hAnsi="Times New Roman" w:cs="Tahoma"/>
          <w:kern w:val="1"/>
          <w:sz w:val="24"/>
          <w:lang w:eastAsia="hi-IN" w:bidi="hi-IN"/>
        </w:rPr>
      </w:pPr>
      <w:bookmarkStart w:id="5" w:name="_Hlk480286154"/>
      <w:r w:rsidRPr="00AF5F5D">
        <w:rPr>
          <w:rFonts w:ascii="Times New Roman" w:eastAsia="Lucida Sans Unicode" w:hAnsi="Times New Roman" w:cs="Tahoma"/>
          <w:kern w:val="1"/>
          <w:sz w:val="24"/>
          <w:lang w:eastAsia="hi-IN" w:bidi="hi-IN"/>
        </w:rPr>
        <w:t>Cena brutto (wraz z podatkiem VAT) w wysokości: ........................................................... zł</w:t>
      </w:r>
    </w:p>
    <w:p w:rsidR="00AF5F5D" w:rsidRPr="00AF5F5D" w:rsidRDefault="00AF5F5D" w:rsidP="00E61780">
      <w:pPr>
        <w:widowControl w:val="0"/>
        <w:tabs>
          <w:tab w:val="left" w:pos="-28861"/>
          <w:tab w:val="left" w:pos="31572"/>
        </w:tabs>
        <w:suppressAutoHyphens/>
        <w:spacing w:after="0" w:line="320" w:lineRule="atLeast"/>
        <w:ind w:left="357"/>
        <w:jc w:val="both"/>
        <w:rPr>
          <w:rFonts w:ascii="Times New Roman" w:eastAsia="Lucida Sans Unicode" w:hAnsi="Times New Roman" w:cs="Tahoma"/>
          <w:kern w:val="1"/>
          <w:sz w:val="24"/>
          <w:lang w:eastAsia="hi-IN" w:bidi="hi-IN"/>
        </w:rPr>
      </w:pPr>
      <w:r w:rsidRPr="00AF5F5D">
        <w:rPr>
          <w:rFonts w:ascii="Times New Roman" w:eastAsia="Lucida Sans Unicode" w:hAnsi="Times New Roman" w:cs="Tahoma"/>
          <w:kern w:val="1"/>
          <w:sz w:val="24"/>
          <w:lang w:eastAsia="hi-IN" w:bidi="hi-IN"/>
        </w:rPr>
        <w:t>słownie złotych: ....................................................................................</w:t>
      </w:r>
      <w:r w:rsidR="00CB2FCD" w:rsidRPr="00CB2FCD">
        <w:rPr>
          <w:rFonts w:ascii="Times New Roman" w:eastAsia="Lucida Sans Unicode" w:hAnsi="Times New Roman" w:cs="Tahoma"/>
          <w:kern w:val="1"/>
          <w:sz w:val="24"/>
          <w:lang w:eastAsia="hi-IN" w:bidi="hi-IN"/>
        </w:rPr>
        <w:t>.................</w:t>
      </w:r>
      <w:r w:rsidRPr="00AF5F5D">
        <w:rPr>
          <w:rFonts w:ascii="Times New Roman" w:eastAsia="Lucida Sans Unicode" w:hAnsi="Times New Roman" w:cs="Tahoma"/>
          <w:kern w:val="1"/>
          <w:sz w:val="24"/>
          <w:lang w:eastAsia="hi-IN" w:bidi="hi-IN"/>
        </w:rPr>
        <w:t>...............</w:t>
      </w:r>
    </w:p>
    <w:p w:rsidR="00AF5F5D" w:rsidRPr="00AF5F5D" w:rsidRDefault="00AF5F5D" w:rsidP="00E61780">
      <w:pPr>
        <w:widowControl w:val="0"/>
        <w:tabs>
          <w:tab w:val="left" w:pos="-28861"/>
          <w:tab w:val="right" w:pos="-26309"/>
          <w:tab w:val="left" w:pos="31572"/>
        </w:tabs>
        <w:suppressAutoHyphens/>
        <w:spacing w:after="0" w:line="320" w:lineRule="atLeast"/>
        <w:ind w:left="357"/>
        <w:jc w:val="both"/>
        <w:rPr>
          <w:rFonts w:ascii="Times New Roman" w:eastAsia="Lucida Sans Unicode" w:hAnsi="Times New Roman" w:cs="Tahoma"/>
          <w:kern w:val="1"/>
          <w:sz w:val="24"/>
          <w:lang w:eastAsia="hi-IN" w:bidi="hi-IN"/>
        </w:rPr>
      </w:pPr>
      <w:r w:rsidRPr="00AF5F5D">
        <w:rPr>
          <w:rFonts w:ascii="Times New Roman" w:eastAsia="Lucida Sans Unicode" w:hAnsi="Times New Roman" w:cs="Tahoma"/>
          <w:kern w:val="1"/>
          <w:sz w:val="24"/>
          <w:lang w:eastAsia="hi-IN" w:bidi="hi-IN"/>
        </w:rPr>
        <w:t>w tym podatek VAT 23 % w wysokości: ...........................................</w:t>
      </w:r>
      <w:r w:rsidR="00CB2FCD" w:rsidRPr="00CB2FCD">
        <w:rPr>
          <w:rFonts w:ascii="Times New Roman" w:eastAsia="Lucida Sans Unicode" w:hAnsi="Times New Roman" w:cs="Tahoma"/>
          <w:kern w:val="1"/>
          <w:sz w:val="24"/>
          <w:lang w:eastAsia="hi-IN" w:bidi="hi-IN"/>
        </w:rPr>
        <w:t>.........</w:t>
      </w:r>
      <w:r w:rsidRPr="00AF5F5D">
        <w:rPr>
          <w:rFonts w:ascii="Times New Roman" w:eastAsia="Lucida Sans Unicode" w:hAnsi="Times New Roman" w:cs="Tahoma"/>
          <w:kern w:val="1"/>
          <w:sz w:val="24"/>
          <w:lang w:eastAsia="hi-IN" w:bidi="hi-IN"/>
        </w:rPr>
        <w:t>........................ zł</w:t>
      </w:r>
    </w:p>
    <w:p w:rsidR="00AF5F5D" w:rsidRPr="00AF5F5D" w:rsidRDefault="00AF5F5D" w:rsidP="00E61780">
      <w:pPr>
        <w:widowControl w:val="0"/>
        <w:tabs>
          <w:tab w:val="left" w:pos="-28861"/>
          <w:tab w:val="left" w:pos="31572"/>
        </w:tabs>
        <w:suppressAutoHyphens/>
        <w:spacing w:after="0" w:line="320" w:lineRule="atLeast"/>
        <w:ind w:left="357"/>
        <w:jc w:val="both"/>
        <w:rPr>
          <w:rFonts w:ascii="Times New Roman" w:eastAsia="Lucida Sans Unicode" w:hAnsi="Times New Roman" w:cs="Tahoma"/>
          <w:kern w:val="1"/>
          <w:sz w:val="24"/>
          <w:lang w:eastAsia="hi-IN" w:bidi="hi-IN"/>
        </w:rPr>
      </w:pPr>
      <w:r w:rsidRPr="00AF5F5D">
        <w:rPr>
          <w:rFonts w:ascii="Times New Roman" w:eastAsia="Lucida Sans Unicode" w:hAnsi="Times New Roman" w:cs="Tahoma"/>
          <w:kern w:val="1"/>
          <w:sz w:val="24"/>
          <w:lang w:eastAsia="hi-IN" w:bidi="hi-IN"/>
        </w:rPr>
        <w:t>słownie złotych: .................................................................................</w:t>
      </w:r>
      <w:r w:rsidR="00CB2FCD" w:rsidRPr="00CB2FCD">
        <w:rPr>
          <w:rFonts w:ascii="Times New Roman" w:eastAsia="Lucida Sans Unicode" w:hAnsi="Times New Roman" w:cs="Tahoma"/>
          <w:kern w:val="1"/>
          <w:sz w:val="24"/>
          <w:lang w:eastAsia="hi-IN" w:bidi="hi-IN"/>
        </w:rPr>
        <w:t>..................</w:t>
      </w:r>
      <w:r w:rsidRPr="00AF5F5D">
        <w:rPr>
          <w:rFonts w:ascii="Times New Roman" w:eastAsia="Lucida Sans Unicode" w:hAnsi="Times New Roman" w:cs="Tahoma"/>
          <w:kern w:val="1"/>
          <w:sz w:val="24"/>
          <w:lang w:eastAsia="hi-IN" w:bidi="hi-IN"/>
        </w:rPr>
        <w:t>..................</w:t>
      </w:r>
    </w:p>
    <w:p w:rsidR="00AF5F5D" w:rsidRPr="00AF5F5D" w:rsidRDefault="00AF5F5D" w:rsidP="00E61780">
      <w:pPr>
        <w:widowControl w:val="0"/>
        <w:tabs>
          <w:tab w:val="left" w:pos="-28861"/>
          <w:tab w:val="right" w:pos="-26309"/>
          <w:tab w:val="left" w:pos="31572"/>
        </w:tabs>
        <w:suppressAutoHyphens/>
        <w:spacing w:after="0" w:line="320" w:lineRule="atLeast"/>
        <w:ind w:left="357"/>
        <w:jc w:val="both"/>
        <w:rPr>
          <w:rFonts w:ascii="Times New Roman" w:eastAsia="Lucida Sans Unicode" w:hAnsi="Times New Roman" w:cs="Tahoma"/>
          <w:kern w:val="1"/>
          <w:sz w:val="24"/>
          <w:lang w:eastAsia="hi-IN" w:bidi="hi-IN"/>
        </w:rPr>
      </w:pPr>
      <w:r w:rsidRPr="00AF5F5D">
        <w:rPr>
          <w:rFonts w:ascii="Times New Roman" w:eastAsia="Lucida Sans Unicode" w:hAnsi="Times New Roman" w:cs="Tahoma"/>
          <w:kern w:val="1"/>
          <w:sz w:val="24"/>
          <w:lang w:eastAsia="hi-IN" w:bidi="hi-IN"/>
        </w:rPr>
        <w:t>cena netto w wysokości: ...................................................................</w:t>
      </w:r>
      <w:r w:rsidR="00CB2FCD" w:rsidRPr="00CB2FCD">
        <w:rPr>
          <w:rFonts w:ascii="Times New Roman" w:eastAsia="Lucida Sans Unicode" w:hAnsi="Times New Roman" w:cs="Tahoma"/>
          <w:kern w:val="1"/>
          <w:sz w:val="24"/>
          <w:lang w:eastAsia="hi-IN" w:bidi="hi-IN"/>
        </w:rPr>
        <w:t>...........</w:t>
      </w:r>
      <w:r w:rsidRPr="00AF5F5D">
        <w:rPr>
          <w:rFonts w:ascii="Times New Roman" w:eastAsia="Lucida Sans Unicode" w:hAnsi="Times New Roman" w:cs="Tahoma"/>
          <w:kern w:val="1"/>
          <w:sz w:val="24"/>
          <w:lang w:eastAsia="hi-IN" w:bidi="hi-IN"/>
        </w:rPr>
        <w:t>.....................  zł</w:t>
      </w:r>
    </w:p>
    <w:p w:rsidR="00AF5F5D" w:rsidRPr="00AF5F5D" w:rsidRDefault="00AF5F5D" w:rsidP="00E61780">
      <w:pPr>
        <w:widowControl w:val="0"/>
        <w:tabs>
          <w:tab w:val="left" w:pos="-28861"/>
          <w:tab w:val="left" w:pos="31572"/>
        </w:tabs>
        <w:suppressAutoHyphens/>
        <w:spacing w:after="0" w:line="320" w:lineRule="atLeast"/>
        <w:ind w:left="357"/>
        <w:jc w:val="both"/>
        <w:rPr>
          <w:rFonts w:ascii="Times New Roman" w:eastAsia="Lucida Sans Unicode" w:hAnsi="Times New Roman" w:cs="Tahoma"/>
          <w:kern w:val="1"/>
          <w:szCs w:val="20"/>
          <w:lang w:eastAsia="hi-IN" w:bidi="hi-IN"/>
        </w:rPr>
      </w:pPr>
      <w:r w:rsidRPr="00AF5F5D">
        <w:rPr>
          <w:rFonts w:ascii="Times New Roman" w:eastAsia="Lucida Sans Unicode" w:hAnsi="Times New Roman" w:cs="Tahoma"/>
          <w:kern w:val="1"/>
          <w:sz w:val="24"/>
          <w:lang w:eastAsia="hi-IN" w:bidi="hi-IN"/>
        </w:rPr>
        <w:t>słownie złotych: ...............................................................................</w:t>
      </w:r>
      <w:r w:rsidR="00CB2FCD" w:rsidRPr="00CB2FCD">
        <w:rPr>
          <w:rFonts w:ascii="Times New Roman" w:eastAsia="Lucida Sans Unicode" w:hAnsi="Times New Roman" w:cs="Tahoma"/>
          <w:kern w:val="1"/>
          <w:sz w:val="24"/>
          <w:lang w:eastAsia="hi-IN" w:bidi="hi-IN"/>
        </w:rPr>
        <w:t>..................</w:t>
      </w:r>
      <w:r w:rsidRPr="00AF5F5D">
        <w:rPr>
          <w:rFonts w:ascii="Times New Roman" w:eastAsia="Lucida Sans Unicode" w:hAnsi="Times New Roman" w:cs="Tahoma"/>
          <w:kern w:val="1"/>
          <w:sz w:val="24"/>
          <w:lang w:eastAsia="hi-IN" w:bidi="hi-IN"/>
        </w:rPr>
        <w:t>....................</w:t>
      </w:r>
    </w:p>
    <w:p w:rsidR="00AF5F5D" w:rsidRDefault="00AF5F5D" w:rsidP="00AF5F5D">
      <w:pPr>
        <w:widowControl w:val="0"/>
        <w:tabs>
          <w:tab w:val="left" w:pos="7206"/>
          <w:tab w:val="left" w:pos="7631"/>
        </w:tabs>
        <w:suppressAutoHyphens/>
        <w:spacing w:after="0" w:line="200" w:lineRule="atLeast"/>
        <w:ind w:left="709" w:hanging="425"/>
        <w:jc w:val="both"/>
        <w:rPr>
          <w:rFonts w:ascii="Times New Roman" w:eastAsia="Lucida Sans Unicode" w:hAnsi="Times New Roman" w:cs="Tahoma"/>
          <w:kern w:val="1"/>
          <w:sz w:val="20"/>
          <w:szCs w:val="20"/>
          <w:lang w:eastAsia="hi-IN" w:bidi="hi-IN"/>
        </w:rPr>
      </w:pPr>
    </w:p>
    <w:p w:rsidR="00E61780" w:rsidRPr="00AF5F5D" w:rsidRDefault="00E61780" w:rsidP="00AF5F5D">
      <w:pPr>
        <w:widowControl w:val="0"/>
        <w:tabs>
          <w:tab w:val="left" w:pos="7206"/>
          <w:tab w:val="left" w:pos="7631"/>
        </w:tabs>
        <w:suppressAutoHyphens/>
        <w:spacing w:after="0" w:line="200" w:lineRule="atLeast"/>
        <w:ind w:left="709" w:hanging="425"/>
        <w:jc w:val="both"/>
        <w:rPr>
          <w:rFonts w:ascii="Times New Roman" w:eastAsia="Lucida Sans Unicode" w:hAnsi="Times New Roman" w:cs="Tahoma"/>
          <w:kern w:val="1"/>
          <w:sz w:val="20"/>
          <w:szCs w:val="20"/>
          <w:lang w:eastAsia="hi-IN" w:bidi="hi-IN"/>
        </w:rPr>
      </w:pPr>
    </w:p>
    <w:p w:rsidR="00AF5F5D" w:rsidRPr="00AF5F5D" w:rsidRDefault="00AF5F5D" w:rsidP="00AF5F5D">
      <w:pPr>
        <w:widowControl w:val="0"/>
        <w:tabs>
          <w:tab w:val="left" w:pos="7206"/>
          <w:tab w:val="left" w:pos="7631"/>
        </w:tabs>
        <w:suppressAutoHyphens/>
        <w:spacing w:after="0" w:line="200" w:lineRule="atLeast"/>
        <w:ind w:left="709" w:hanging="425"/>
        <w:jc w:val="both"/>
        <w:rPr>
          <w:rFonts w:ascii="Times New Roman" w:eastAsia="Lucida Sans Unicode" w:hAnsi="Times New Roman" w:cs="Tahoma"/>
          <w:kern w:val="1"/>
          <w:lang w:eastAsia="hi-IN" w:bidi="hi-IN"/>
        </w:rPr>
      </w:pPr>
      <w:r w:rsidRPr="00AF5F5D">
        <w:rPr>
          <w:rFonts w:ascii="Times New Roman" w:eastAsia="Lucida Sans Unicode" w:hAnsi="Times New Roman" w:cs="Tahoma"/>
          <w:kern w:val="1"/>
          <w:lang w:eastAsia="hi-IN" w:bidi="hi-IN"/>
        </w:rPr>
        <w:t xml:space="preserve">zgodnie z poniższą  tabelą cen </w:t>
      </w:r>
      <w:r w:rsidR="00E61780">
        <w:rPr>
          <w:rFonts w:ascii="Times New Roman" w:eastAsia="Lucida Sans Unicode" w:hAnsi="Times New Roman" w:cs="Tahoma"/>
          <w:kern w:val="1"/>
          <w:lang w:eastAsia="hi-IN" w:bidi="hi-IN"/>
        </w:rPr>
        <w:t xml:space="preserve"> poszczególnych elementów robót</w:t>
      </w:r>
      <w:r w:rsidRPr="00AF5F5D">
        <w:rPr>
          <w:rFonts w:ascii="Times New Roman" w:eastAsia="Lucida Sans Unicode" w:hAnsi="Times New Roman" w:cs="Tahoma"/>
          <w:kern w:val="1"/>
          <w:lang w:eastAsia="hi-IN" w:bidi="hi-IN"/>
        </w:rPr>
        <w:t xml:space="preserve">: </w:t>
      </w:r>
    </w:p>
    <w:p w:rsidR="00AF5F5D" w:rsidRPr="00AF5F5D" w:rsidRDefault="00AF5F5D" w:rsidP="00AF5F5D">
      <w:pPr>
        <w:widowControl w:val="0"/>
        <w:tabs>
          <w:tab w:val="left" w:pos="7206"/>
          <w:tab w:val="left" w:pos="7631"/>
        </w:tabs>
        <w:suppressAutoHyphens/>
        <w:spacing w:after="0" w:line="200" w:lineRule="atLeast"/>
        <w:ind w:left="709" w:hanging="425"/>
        <w:jc w:val="both"/>
        <w:rPr>
          <w:rFonts w:ascii="Times New Roman" w:eastAsia="Lucida Sans Unicode" w:hAnsi="Times New Roman" w:cs="Tahoma"/>
          <w:kern w:val="1"/>
          <w:sz w:val="20"/>
          <w:szCs w:val="20"/>
          <w:lang w:eastAsia="hi-IN" w:bidi="hi-IN"/>
        </w:rPr>
      </w:pPr>
    </w:p>
    <w:tbl>
      <w:tblPr>
        <w:tblW w:w="5000" w:type="pct"/>
        <w:tblCellMar>
          <w:top w:w="55" w:type="dxa"/>
          <w:left w:w="55" w:type="dxa"/>
          <w:bottom w:w="55" w:type="dxa"/>
          <w:right w:w="55" w:type="dxa"/>
        </w:tblCellMar>
        <w:tblLook w:val="0000" w:firstRow="0" w:lastRow="0" w:firstColumn="0" w:lastColumn="0" w:noHBand="0" w:noVBand="0"/>
      </w:tblPr>
      <w:tblGrid>
        <w:gridCol w:w="880"/>
        <w:gridCol w:w="5122"/>
        <w:gridCol w:w="3178"/>
      </w:tblGrid>
      <w:tr w:rsidR="00AF5F5D" w:rsidRPr="00AF5F5D" w:rsidTr="007D3932">
        <w:trPr>
          <w:trHeight w:val="732"/>
          <w:tblHeader/>
        </w:trPr>
        <w:tc>
          <w:tcPr>
            <w:tcW w:w="479" w:type="pct"/>
            <w:tcBorders>
              <w:top w:val="single" w:sz="1" w:space="0" w:color="000000"/>
              <w:left w:val="single" w:sz="1" w:space="0" w:color="000000"/>
              <w:bottom w:val="single" w:sz="1" w:space="0" w:color="000000"/>
            </w:tcBorders>
            <w:shd w:val="clear" w:color="auto" w:fill="auto"/>
          </w:tcPr>
          <w:p w:rsidR="00AF5F5D" w:rsidRPr="00AF5F5D" w:rsidRDefault="00AF5F5D" w:rsidP="00AF5F5D">
            <w:pPr>
              <w:widowControl w:val="0"/>
              <w:tabs>
                <w:tab w:val="left" w:pos="16698"/>
              </w:tabs>
              <w:suppressAutoHyphens/>
              <w:spacing w:after="120" w:line="240" w:lineRule="auto"/>
              <w:jc w:val="both"/>
              <w:rPr>
                <w:rFonts w:ascii="Times New Roman" w:eastAsia="Lucida Sans Unicode" w:hAnsi="Times New Roman"/>
                <w:b/>
                <w:bCs/>
                <w:color w:val="000000"/>
                <w:kern w:val="1"/>
                <w:lang w:eastAsia="hi-IN" w:bidi="hi-IN"/>
              </w:rPr>
            </w:pPr>
            <w:r w:rsidRPr="00AF5F5D">
              <w:rPr>
                <w:rFonts w:ascii="Times New Roman" w:eastAsia="Lucida Sans Unicode" w:hAnsi="Times New Roman"/>
                <w:b/>
                <w:bCs/>
                <w:color w:val="000000"/>
                <w:kern w:val="1"/>
                <w:lang w:eastAsia="hi-IN" w:bidi="hi-IN"/>
              </w:rPr>
              <w:t>lp.</w:t>
            </w:r>
          </w:p>
        </w:tc>
        <w:tc>
          <w:tcPr>
            <w:tcW w:w="2790" w:type="pct"/>
            <w:tcBorders>
              <w:top w:val="single" w:sz="1" w:space="0" w:color="000000"/>
              <w:left w:val="single" w:sz="1" w:space="0" w:color="000000"/>
              <w:bottom w:val="single" w:sz="1" w:space="0" w:color="000000"/>
            </w:tcBorders>
            <w:shd w:val="clear" w:color="auto" w:fill="auto"/>
          </w:tcPr>
          <w:p w:rsidR="00AF5F5D" w:rsidRPr="00AF5F5D" w:rsidRDefault="00AF5F5D" w:rsidP="00AF5F5D">
            <w:pPr>
              <w:widowControl w:val="0"/>
              <w:tabs>
                <w:tab w:val="left" w:pos="16698"/>
              </w:tabs>
              <w:suppressAutoHyphens/>
              <w:spacing w:after="120" w:line="240" w:lineRule="auto"/>
              <w:jc w:val="both"/>
              <w:rPr>
                <w:rFonts w:ascii="Times New Roman" w:eastAsia="Lucida Sans Unicode" w:hAnsi="Times New Roman"/>
                <w:b/>
                <w:bCs/>
                <w:color w:val="000000"/>
                <w:kern w:val="1"/>
                <w:lang w:eastAsia="hi-IN" w:bidi="hi-IN"/>
              </w:rPr>
            </w:pPr>
            <w:r w:rsidRPr="00AF5F5D">
              <w:rPr>
                <w:rFonts w:ascii="Times New Roman" w:eastAsia="Lucida Sans Unicode" w:hAnsi="Times New Roman"/>
                <w:b/>
                <w:bCs/>
                <w:color w:val="000000"/>
                <w:kern w:val="1"/>
                <w:lang w:eastAsia="hi-IN" w:bidi="hi-IN"/>
              </w:rPr>
              <w:t xml:space="preserve">Wyszczególnienie  </w:t>
            </w:r>
          </w:p>
          <w:p w:rsidR="00AF5F5D" w:rsidRPr="00AF5F5D" w:rsidRDefault="00AF5F5D" w:rsidP="00AF5F5D">
            <w:pPr>
              <w:widowControl w:val="0"/>
              <w:tabs>
                <w:tab w:val="left" w:pos="16698"/>
              </w:tabs>
              <w:suppressAutoHyphens/>
              <w:spacing w:after="120" w:line="240" w:lineRule="auto"/>
              <w:jc w:val="both"/>
              <w:rPr>
                <w:rFonts w:ascii="Times New Roman" w:eastAsia="Lucida Sans Unicode" w:hAnsi="Times New Roman"/>
                <w:b/>
                <w:bCs/>
                <w:color w:val="000000"/>
                <w:kern w:val="1"/>
                <w:lang w:eastAsia="hi-IN" w:bidi="hi-IN"/>
              </w:rPr>
            </w:pPr>
            <w:r w:rsidRPr="00AF5F5D">
              <w:rPr>
                <w:rFonts w:ascii="Times New Roman" w:eastAsia="Lucida Sans Unicode" w:hAnsi="Times New Roman"/>
                <w:b/>
                <w:bCs/>
                <w:color w:val="000000"/>
                <w:kern w:val="1"/>
                <w:lang w:eastAsia="hi-IN" w:bidi="hi-IN"/>
              </w:rPr>
              <w:t>(element robót)</w:t>
            </w:r>
          </w:p>
        </w:tc>
        <w:tc>
          <w:tcPr>
            <w:tcW w:w="1731" w:type="pct"/>
            <w:tcBorders>
              <w:top w:val="single" w:sz="1" w:space="0" w:color="000000"/>
              <w:left w:val="single" w:sz="1" w:space="0" w:color="000000"/>
              <w:bottom w:val="single" w:sz="1" w:space="0" w:color="000000"/>
              <w:right w:val="single" w:sz="1" w:space="0" w:color="000000"/>
            </w:tcBorders>
            <w:shd w:val="clear" w:color="auto" w:fill="auto"/>
          </w:tcPr>
          <w:p w:rsidR="00AF5F5D" w:rsidRPr="00AF5F5D" w:rsidRDefault="00AF5F5D" w:rsidP="00AF5F5D">
            <w:pPr>
              <w:widowControl w:val="0"/>
              <w:tabs>
                <w:tab w:val="left" w:pos="16698"/>
              </w:tabs>
              <w:suppressAutoHyphens/>
              <w:spacing w:after="120" w:line="240" w:lineRule="auto"/>
              <w:jc w:val="both"/>
              <w:rPr>
                <w:rFonts w:ascii="Times New Roman" w:eastAsia="Lucida Sans Unicode" w:hAnsi="Times New Roman"/>
                <w:b/>
                <w:bCs/>
                <w:i/>
                <w:iCs/>
                <w:color w:val="000000"/>
                <w:kern w:val="1"/>
                <w:lang w:eastAsia="hi-IN" w:bidi="hi-IN"/>
              </w:rPr>
            </w:pPr>
            <w:r w:rsidRPr="00AF5F5D">
              <w:rPr>
                <w:rFonts w:ascii="Times New Roman" w:eastAsia="Lucida Sans Unicode" w:hAnsi="Times New Roman"/>
                <w:b/>
                <w:bCs/>
                <w:color w:val="000000"/>
                <w:kern w:val="1"/>
                <w:lang w:eastAsia="hi-IN" w:bidi="hi-IN"/>
              </w:rPr>
              <w:t>Razem netto</w:t>
            </w:r>
          </w:p>
        </w:tc>
      </w:tr>
      <w:tr w:rsidR="00AF5F5D" w:rsidRPr="00AF5F5D" w:rsidTr="007D3932">
        <w:trPr>
          <w:trHeight w:val="358"/>
        </w:trPr>
        <w:tc>
          <w:tcPr>
            <w:tcW w:w="479" w:type="pct"/>
            <w:tcBorders>
              <w:left w:val="single" w:sz="1" w:space="0" w:color="000000"/>
              <w:bottom w:val="single" w:sz="1" w:space="0" w:color="000000"/>
            </w:tcBorders>
            <w:shd w:val="clear" w:color="auto" w:fill="auto"/>
          </w:tcPr>
          <w:p w:rsidR="00AF5F5D" w:rsidRPr="00AF5F5D" w:rsidRDefault="00AF5F5D" w:rsidP="00AF5F5D">
            <w:pPr>
              <w:widowControl w:val="0"/>
              <w:tabs>
                <w:tab w:val="left" w:pos="16698"/>
              </w:tabs>
              <w:suppressAutoHyphens/>
              <w:spacing w:after="120" w:line="240" w:lineRule="auto"/>
              <w:jc w:val="both"/>
              <w:rPr>
                <w:rFonts w:ascii="Times New Roman" w:eastAsia="Lucida Sans Unicode" w:hAnsi="Times New Roman"/>
                <w:color w:val="000000"/>
                <w:kern w:val="1"/>
                <w:lang w:eastAsia="hi-IN" w:bidi="hi-IN"/>
              </w:rPr>
            </w:pPr>
            <w:r w:rsidRPr="00AF5F5D">
              <w:rPr>
                <w:rFonts w:ascii="Times New Roman" w:eastAsia="Lucida Sans Unicode" w:hAnsi="Times New Roman"/>
                <w:color w:val="000000"/>
                <w:kern w:val="1"/>
                <w:lang w:eastAsia="hi-IN" w:bidi="hi-IN"/>
              </w:rPr>
              <w:t>1</w:t>
            </w:r>
          </w:p>
        </w:tc>
        <w:tc>
          <w:tcPr>
            <w:tcW w:w="2790" w:type="pct"/>
            <w:tcBorders>
              <w:left w:val="single" w:sz="1" w:space="0" w:color="000000"/>
              <w:bottom w:val="single" w:sz="1" w:space="0" w:color="000000"/>
            </w:tcBorders>
            <w:shd w:val="clear" w:color="auto" w:fill="auto"/>
          </w:tcPr>
          <w:p w:rsidR="00AF5F5D" w:rsidRPr="00AF5F5D" w:rsidRDefault="00AF5F5D" w:rsidP="00AF5F5D">
            <w:pPr>
              <w:widowControl w:val="0"/>
              <w:tabs>
                <w:tab w:val="left" w:pos="16698"/>
              </w:tabs>
              <w:suppressAutoHyphens/>
              <w:spacing w:after="120" w:line="240" w:lineRule="auto"/>
              <w:jc w:val="both"/>
              <w:rPr>
                <w:rFonts w:ascii="Times New Roman" w:eastAsia="Lucida Sans Unicode" w:hAnsi="Times New Roman"/>
                <w:color w:val="000000"/>
                <w:kern w:val="1"/>
                <w:lang w:eastAsia="hi-IN" w:bidi="hi-IN"/>
              </w:rPr>
            </w:pPr>
            <w:r w:rsidRPr="00AF5F5D">
              <w:rPr>
                <w:rFonts w:ascii="Times New Roman" w:eastAsia="Lucida Sans Unicode" w:hAnsi="Times New Roman"/>
                <w:color w:val="000000"/>
                <w:kern w:val="1"/>
                <w:lang w:eastAsia="hi-IN" w:bidi="hi-IN"/>
              </w:rPr>
              <w:t>2</w:t>
            </w:r>
          </w:p>
        </w:tc>
        <w:tc>
          <w:tcPr>
            <w:tcW w:w="1731" w:type="pct"/>
            <w:tcBorders>
              <w:left w:val="single" w:sz="1" w:space="0" w:color="000000"/>
              <w:bottom w:val="single" w:sz="1" w:space="0" w:color="000000"/>
              <w:right w:val="single" w:sz="1" w:space="0" w:color="000000"/>
            </w:tcBorders>
            <w:shd w:val="clear" w:color="auto" w:fill="auto"/>
          </w:tcPr>
          <w:p w:rsidR="00AF5F5D" w:rsidRPr="00AF5F5D" w:rsidRDefault="00AF5F5D" w:rsidP="00AF5F5D">
            <w:pPr>
              <w:widowControl w:val="0"/>
              <w:tabs>
                <w:tab w:val="left" w:pos="16698"/>
              </w:tabs>
              <w:suppressAutoHyphens/>
              <w:spacing w:after="120" w:line="240" w:lineRule="auto"/>
              <w:jc w:val="both"/>
              <w:rPr>
                <w:rFonts w:ascii="Times New Roman" w:eastAsia="Lucida Sans Unicode" w:hAnsi="Times New Roman"/>
                <w:color w:val="000000"/>
                <w:kern w:val="1"/>
                <w:lang w:eastAsia="hi-IN" w:bidi="hi-IN"/>
              </w:rPr>
            </w:pPr>
            <w:r w:rsidRPr="00AF5F5D">
              <w:rPr>
                <w:rFonts w:ascii="Times New Roman" w:eastAsia="Lucida Sans Unicode" w:hAnsi="Times New Roman"/>
                <w:color w:val="000000"/>
                <w:kern w:val="1"/>
                <w:lang w:eastAsia="hi-IN" w:bidi="hi-IN"/>
              </w:rPr>
              <w:t>3</w:t>
            </w:r>
          </w:p>
        </w:tc>
      </w:tr>
      <w:tr w:rsidR="00AF5F5D" w:rsidRPr="00AF5F5D" w:rsidTr="007D3932">
        <w:trPr>
          <w:trHeight w:val="373"/>
        </w:trPr>
        <w:tc>
          <w:tcPr>
            <w:tcW w:w="479" w:type="pct"/>
            <w:tcBorders>
              <w:left w:val="single" w:sz="1" w:space="0" w:color="000000"/>
              <w:bottom w:val="single" w:sz="1" w:space="0" w:color="000000"/>
            </w:tcBorders>
            <w:shd w:val="clear" w:color="auto" w:fill="auto"/>
          </w:tcPr>
          <w:p w:rsidR="00AF5F5D" w:rsidRPr="00AF5F5D" w:rsidRDefault="00AF5F5D" w:rsidP="00AF5F5D">
            <w:pPr>
              <w:widowControl w:val="0"/>
              <w:tabs>
                <w:tab w:val="left" w:pos="16698"/>
              </w:tabs>
              <w:suppressAutoHyphens/>
              <w:spacing w:after="120" w:line="240" w:lineRule="auto"/>
              <w:jc w:val="both"/>
              <w:rPr>
                <w:rFonts w:ascii="Times New Roman" w:eastAsia="Lucida Sans Unicode" w:hAnsi="Times New Roman"/>
                <w:color w:val="000000"/>
                <w:kern w:val="1"/>
                <w:lang w:eastAsia="hi-IN" w:bidi="hi-IN"/>
              </w:rPr>
            </w:pPr>
            <w:r w:rsidRPr="00AF5F5D">
              <w:rPr>
                <w:rFonts w:ascii="Times New Roman" w:eastAsia="Lucida Sans Unicode" w:hAnsi="Times New Roman"/>
                <w:color w:val="000000"/>
                <w:kern w:val="1"/>
                <w:lang w:eastAsia="hi-IN" w:bidi="hi-IN"/>
              </w:rPr>
              <w:t>I.</w:t>
            </w:r>
          </w:p>
        </w:tc>
        <w:tc>
          <w:tcPr>
            <w:tcW w:w="2790" w:type="pct"/>
            <w:tcBorders>
              <w:left w:val="single" w:sz="1" w:space="0" w:color="000000"/>
              <w:bottom w:val="single" w:sz="1" w:space="0" w:color="000000"/>
            </w:tcBorders>
            <w:shd w:val="clear" w:color="auto" w:fill="auto"/>
          </w:tcPr>
          <w:p w:rsidR="00AF5F5D" w:rsidRPr="00AF5F5D" w:rsidRDefault="00AF5F5D" w:rsidP="00AF5F5D">
            <w:pPr>
              <w:widowControl w:val="0"/>
              <w:tabs>
                <w:tab w:val="left" w:pos="16698"/>
              </w:tabs>
              <w:suppressAutoHyphens/>
              <w:spacing w:after="120" w:line="240" w:lineRule="auto"/>
              <w:jc w:val="both"/>
              <w:rPr>
                <w:rFonts w:ascii="Times New Roman" w:eastAsia="Lucida Sans Unicode" w:hAnsi="Times New Roman"/>
                <w:color w:val="000000"/>
                <w:kern w:val="1"/>
                <w:lang w:eastAsia="hi-IN" w:bidi="hi-IN"/>
              </w:rPr>
            </w:pPr>
            <w:r w:rsidRPr="00AF5F5D">
              <w:rPr>
                <w:rFonts w:ascii="Times New Roman" w:eastAsia="Lucida Sans Unicode" w:hAnsi="Times New Roman"/>
                <w:color w:val="000000"/>
                <w:kern w:val="1"/>
                <w:lang w:eastAsia="hi-IN" w:bidi="hi-IN"/>
              </w:rPr>
              <w:t xml:space="preserve">Roboty </w:t>
            </w:r>
            <w:r w:rsidR="004D2B57">
              <w:rPr>
                <w:rFonts w:ascii="Times New Roman" w:eastAsia="Lucida Sans Unicode" w:hAnsi="Times New Roman"/>
                <w:color w:val="000000"/>
                <w:kern w:val="1"/>
                <w:lang w:eastAsia="hi-IN" w:bidi="hi-IN"/>
              </w:rPr>
              <w:t xml:space="preserve">drogowe </w:t>
            </w:r>
            <w:r w:rsidRPr="00AF5F5D">
              <w:rPr>
                <w:rFonts w:ascii="Times New Roman" w:eastAsia="Lucida Sans Unicode" w:hAnsi="Times New Roman"/>
                <w:color w:val="000000"/>
                <w:kern w:val="1"/>
                <w:lang w:eastAsia="hi-IN" w:bidi="hi-IN"/>
              </w:rPr>
              <w:t xml:space="preserve">przygotowawcze   </w:t>
            </w:r>
          </w:p>
        </w:tc>
        <w:tc>
          <w:tcPr>
            <w:tcW w:w="1731" w:type="pct"/>
            <w:tcBorders>
              <w:left w:val="single" w:sz="1" w:space="0" w:color="000000"/>
              <w:bottom w:val="single" w:sz="1" w:space="0" w:color="000000"/>
              <w:right w:val="single" w:sz="1" w:space="0" w:color="000000"/>
            </w:tcBorders>
            <w:shd w:val="clear" w:color="auto" w:fill="auto"/>
          </w:tcPr>
          <w:p w:rsidR="00AF5F5D" w:rsidRPr="00AF5F5D" w:rsidRDefault="00AF5F5D" w:rsidP="00AF5F5D">
            <w:pPr>
              <w:widowControl w:val="0"/>
              <w:tabs>
                <w:tab w:val="left" w:pos="16698"/>
              </w:tabs>
              <w:suppressAutoHyphens/>
              <w:spacing w:after="120" w:line="240" w:lineRule="auto"/>
              <w:jc w:val="both"/>
              <w:rPr>
                <w:rFonts w:ascii="Times New Roman" w:eastAsia="Lucida Sans Unicode" w:hAnsi="Times New Roman"/>
                <w:color w:val="000000"/>
                <w:kern w:val="1"/>
                <w:lang w:eastAsia="hi-IN" w:bidi="hi-IN"/>
              </w:rPr>
            </w:pPr>
          </w:p>
        </w:tc>
      </w:tr>
      <w:tr w:rsidR="00AF5F5D" w:rsidRPr="00AF5F5D" w:rsidTr="007D3932">
        <w:trPr>
          <w:trHeight w:val="358"/>
        </w:trPr>
        <w:tc>
          <w:tcPr>
            <w:tcW w:w="479" w:type="pct"/>
            <w:tcBorders>
              <w:left w:val="single" w:sz="1" w:space="0" w:color="000000"/>
              <w:bottom w:val="single" w:sz="1" w:space="0" w:color="000000"/>
            </w:tcBorders>
            <w:shd w:val="clear" w:color="auto" w:fill="auto"/>
          </w:tcPr>
          <w:p w:rsidR="00AF5F5D" w:rsidRPr="00AF5F5D" w:rsidRDefault="00AF5F5D" w:rsidP="00AF5F5D">
            <w:pPr>
              <w:widowControl w:val="0"/>
              <w:tabs>
                <w:tab w:val="left" w:pos="16698"/>
              </w:tabs>
              <w:suppressAutoHyphens/>
              <w:spacing w:after="120" w:line="240" w:lineRule="auto"/>
              <w:jc w:val="both"/>
              <w:rPr>
                <w:rFonts w:ascii="Times New Roman" w:eastAsia="Lucida Sans Unicode" w:hAnsi="Times New Roman"/>
                <w:color w:val="000000"/>
                <w:kern w:val="1"/>
                <w:lang w:eastAsia="hi-IN" w:bidi="hi-IN"/>
              </w:rPr>
            </w:pPr>
            <w:r w:rsidRPr="00AF5F5D">
              <w:rPr>
                <w:rFonts w:ascii="Times New Roman" w:eastAsia="Lucida Sans Unicode" w:hAnsi="Times New Roman"/>
                <w:color w:val="000000"/>
                <w:kern w:val="1"/>
                <w:lang w:eastAsia="hi-IN" w:bidi="hi-IN"/>
              </w:rPr>
              <w:t>II.</w:t>
            </w:r>
          </w:p>
        </w:tc>
        <w:tc>
          <w:tcPr>
            <w:tcW w:w="2790" w:type="pct"/>
            <w:tcBorders>
              <w:left w:val="single" w:sz="1" w:space="0" w:color="000000"/>
              <w:bottom w:val="single" w:sz="1" w:space="0" w:color="000000"/>
            </w:tcBorders>
            <w:shd w:val="clear" w:color="auto" w:fill="auto"/>
          </w:tcPr>
          <w:p w:rsidR="00AF5F5D" w:rsidRPr="00AF5F5D" w:rsidRDefault="00AF5F5D" w:rsidP="00AF5F5D">
            <w:pPr>
              <w:widowControl w:val="0"/>
              <w:tabs>
                <w:tab w:val="left" w:pos="16698"/>
              </w:tabs>
              <w:suppressAutoHyphens/>
              <w:spacing w:after="120" w:line="240" w:lineRule="auto"/>
              <w:jc w:val="both"/>
              <w:rPr>
                <w:rFonts w:ascii="Times New Roman" w:eastAsia="Lucida Sans Unicode" w:hAnsi="Times New Roman"/>
                <w:color w:val="000000"/>
                <w:kern w:val="1"/>
                <w:lang w:eastAsia="hi-IN" w:bidi="hi-IN"/>
              </w:rPr>
            </w:pPr>
            <w:r w:rsidRPr="00AF5F5D">
              <w:rPr>
                <w:rFonts w:ascii="Times New Roman" w:eastAsia="Lucida Sans Unicode" w:hAnsi="Times New Roman"/>
                <w:color w:val="000000"/>
                <w:kern w:val="1"/>
                <w:lang w:eastAsia="hi-IN" w:bidi="hi-IN"/>
              </w:rPr>
              <w:t>Roboty ziemne</w:t>
            </w:r>
          </w:p>
        </w:tc>
        <w:tc>
          <w:tcPr>
            <w:tcW w:w="1731" w:type="pct"/>
            <w:tcBorders>
              <w:left w:val="single" w:sz="1" w:space="0" w:color="000000"/>
              <w:bottom w:val="single" w:sz="1" w:space="0" w:color="000000"/>
              <w:right w:val="single" w:sz="1" w:space="0" w:color="000000"/>
            </w:tcBorders>
            <w:shd w:val="clear" w:color="auto" w:fill="auto"/>
          </w:tcPr>
          <w:p w:rsidR="00AF5F5D" w:rsidRPr="00AF5F5D" w:rsidRDefault="00AF5F5D" w:rsidP="00AF5F5D">
            <w:pPr>
              <w:widowControl w:val="0"/>
              <w:tabs>
                <w:tab w:val="left" w:pos="16698"/>
              </w:tabs>
              <w:suppressAutoHyphens/>
              <w:spacing w:after="120" w:line="240" w:lineRule="auto"/>
              <w:jc w:val="both"/>
              <w:rPr>
                <w:rFonts w:ascii="Times New Roman" w:eastAsia="Lucida Sans Unicode" w:hAnsi="Times New Roman"/>
                <w:color w:val="000000"/>
                <w:kern w:val="1"/>
                <w:lang w:eastAsia="hi-IN" w:bidi="hi-IN"/>
              </w:rPr>
            </w:pPr>
          </w:p>
        </w:tc>
      </w:tr>
      <w:tr w:rsidR="00AF5F5D" w:rsidRPr="00AF5F5D" w:rsidTr="007D3932">
        <w:trPr>
          <w:trHeight w:val="358"/>
        </w:trPr>
        <w:tc>
          <w:tcPr>
            <w:tcW w:w="479" w:type="pct"/>
            <w:tcBorders>
              <w:left w:val="single" w:sz="1" w:space="0" w:color="000000"/>
              <w:bottom w:val="single" w:sz="1" w:space="0" w:color="000000"/>
            </w:tcBorders>
            <w:shd w:val="clear" w:color="auto" w:fill="auto"/>
          </w:tcPr>
          <w:p w:rsidR="00AF5F5D" w:rsidRPr="00AF5F5D" w:rsidRDefault="00AF5F5D" w:rsidP="00AF5F5D">
            <w:pPr>
              <w:widowControl w:val="0"/>
              <w:tabs>
                <w:tab w:val="left" w:pos="16698"/>
              </w:tabs>
              <w:suppressAutoHyphens/>
              <w:spacing w:after="120" w:line="240" w:lineRule="auto"/>
              <w:jc w:val="both"/>
              <w:rPr>
                <w:rFonts w:ascii="Times New Roman" w:eastAsia="Lucida Sans Unicode" w:hAnsi="Times New Roman"/>
                <w:color w:val="000000"/>
                <w:kern w:val="1"/>
                <w:lang w:eastAsia="hi-IN" w:bidi="hi-IN"/>
              </w:rPr>
            </w:pPr>
            <w:r w:rsidRPr="00AF5F5D">
              <w:rPr>
                <w:rFonts w:ascii="Times New Roman" w:eastAsia="Lucida Sans Unicode" w:hAnsi="Times New Roman"/>
                <w:color w:val="000000"/>
                <w:kern w:val="1"/>
                <w:lang w:eastAsia="hi-IN" w:bidi="hi-IN"/>
              </w:rPr>
              <w:t>III.</w:t>
            </w:r>
          </w:p>
        </w:tc>
        <w:tc>
          <w:tcPr>
            <w:tcW w:w="2790" w:type="pct"/>
            <w:tcBorders>
              <w:left w:val="single" w:sz="1" w:space="0" w:color="000000"/>
              <w:bottom w:val="single" w:sz="1" w:space="0" w:color="000000"/>
            </w:tcBorders>
            <w:shd w:val="clear" w:color="auto" w:fill="auto"/>
          </w:tcPr>
          <w:p w:rsidR="00AF5F5D" w:rsidRPr="00AF5F5D" w:rsidRDefault="007D3932" w:rsidP="00AF5F5D">
            <w:pPr>
              <w:widowControl w:val="0"/>
              <w:tabs>
                <w:tab w:val="left" w:pos="16698"/>
              </w:tabs>
              <w:suppressAutoHyphens/>
              <w:spacing w:after="120" w:line="240" w:lineRule="auto"/>
              <w:jc w:val="both"/>
              <w:rPr>
                <w:rFonts w:ascii="Times New Roman" w:eastAsia="Lucida Sans Unicode" w:hAnsi="Times New Roman"/>
                <w:color w:val="000000"/>
                <w:kern w:val="1"/>
                <w:lang w:eastAsia="hi-IN" w:bidi="hi-IN"/>
              </w:rPr>
            </w:pPr>
            <w:r>
              <w:rPr>
                <w:rFonts w:ascii="Times New Roman" w:eastAsia="Lucida Sans Unicode" w:hAnsi="Times New Roman"/>
                <w:color w:val="000000"/>
                <w:kern w:val="1"/>
                <w:lang w:eastAsia="hi-IN" w:bidi="hi-IN"/>
              </w:rPr>
              <w:t xml:space="preserve">Podbudowy </w:t>
            </w:r>
            <w:r w:rsidR="00AF5F5D" w:rsidRPr="00AF5F5D">
              <w:rPr>
                <w:rFonts w:ascii="Times New Roman" w:eastAsia="Lucida Sans Unicode" w:hAnsi="Times New Roman"/>
                <w:color w:val="000000"/>
                <w:kern w:val="1"/>
                <w:lang w:eastAsia="hi-IN" w:bidi="hi-IN"/>
              </w:rPr>
              <w:t xml:space="preserve">nawierzchni </w:t>
            </w:r>
          </w:p>
        </w:tc>
        <w:tc>
          <w:tcPr>
            <w:tcW w:w="1731" w:type="pct"/>
            <w:tcBorders>
              <w:left w:val="single" w:sz="1" w:space="0" w:color="000000"/>
              <w:bottom w:val="single" w:sz="1" w:space="0" w:color="000000"/>
              <w:right w:val="single" w:sz="1" w:space="0" w:color="000000"/>
            </w:tcBorders>
            <w:shd w:val="clear" w:color="auto" w:fill="auto"/>
          </w:tcPr>
          <w:p w:rsidR="00AF5F5D" w:rsidRPr="00AF5F5D" w:rsidRDefault="00AF5F5D" w:rsidP="00AF5F5D">
            <w:pPr>
              <w:widowControl w:val="0"/>
              <w:tabs>
                <w:tab w:val="left" w:pos="16698"/>
              </w:tabs>
              <w:suppressAutoHyphens/>
              <w:spacing w:after="120" w:line="240" w:lineRule="auto"/>
              <w:jc w:val="both"/>
              <w:rPr>
                <w:rFonts w:ascii="Times New Roman" w:eastAsia="Lucida Sans Unicode" w:hAnsi="Times New Roman"/>
                <w:color w:val="000000"/>
                <w:kern w:val="1"/>
                <w:lang w:eastAsia="hi-IN" w:bidi="hi-IN"/>
              </w:rPr>
            </w:pPr>
          </w:p>
        </w:tc>
      </w:tr>
      <w:tr w:rsidR="00AF5F5D" w:rsidRPr="00AF5F5D" w:rsidTr="007D3932">
        <w:trPr>
          <w:trHeight w:val="358"/>
        </w:trPr>
        <w:tc>
          <w:tcPr>
            <w:tcW w:w="479" w:type="pct"/>
            <w:tcBorders>
              <w:left w:val="single" w:sz="1" w:space="0" w:color="000000"/>
              <w:bottom w:val="single" w:sz="1" w:space="0" w:color="000000"/>
            </w:tcBorders>
            <w:shd w:val="clear" w:color="auto" w:fill="auto"/>
          </w:tcPr>
          <w:p w:rsidR="00AF5F5D" w:rsidRPr="00AF5F5D" w:rsidRDefault="00AF5F5D" w:rsidP="00AF5F5D">
            <w:pPr>
              <w:widowControl w:val="0"/>
              <w:tabs>
                <w:tab w:val="left" w:pos="16698"/>
              </w:tabs>
              <w:suppressAutoHyphens/>
              <w:spacing w:after="120" w:line="240" w:lineRule="auto"/>
              <w:jc w:val="both"/>
              <w:rPr>
                <w:rFonts w:ascii="Times New Roman" w:eastAsia="Lucida Sans Unicode" w:hAnsi="Times New Roman"/>
                <w:color w:val="000000"/>
                <w:kern w:val="1"/>
                <w:lang w:eastAsia="hi-IN" w:bidi="hi-IN"/>
              </w:rPr>
            </w:pPr>
            <w:r w:rsidRPr="00AF5F5D">
              <w:rPr>
                <w:rFonts w:ascii="Times New Roman" w:eastAsia="Lucida Sans Unicode" w:hAnsi="Times New Roman"/>
                <w:color w:val="000000"/>
                <w:kern w:val="1"/>
                <w:lang w:eastAsia="hi-IN" w:bidi="hi-IN"/>
              </w:rPr>
              <w:t>IV.</w:t>
            </w:r>
          </w:p>
        </w:tc>
        <w:tc>
          <w:tcPr>
            <w:tcW w:w="2790" w:type="pct"/>
            <w:tcBorders>
              <w:left w:val="single" w:sz="1" w:space="0" w:color="000000"/>
              <w:bottom w:val="single" w:sz="1" w:space="0" w:color="000000"/>
            </w:tcBorders>
            <w:shd w:val="clear" w:color="auto" w:fill="auto"/>
          </w:tcPr>
          <w:p w:rsidR="00AF5F5D" w:rsidRPr="00AF5F5D" w:rsidRDefault="00AF5F5D" w:rsidP="00AF5F5D">
            <w:pPr>
              <w:widowControl w:val="0"/>
              <w:tabs>
                <w:tab w:val="left" w:pos="16698"/>
              </w:tabs>
              <w:suppressAutoHyphens/>
              <w:spacing w:after="120" w:line="240" w:lineRule="auto"/>
              <w:jc w:val="both"/>
              <w:rPr>
                <w:rFonts w:ascii="Times New Roman" w:eastAsia="Lucida Sans Unicode" w:hAnsi="Times New Roman"/>
                <w:color w:val="000000"/>
                <w:kern w:val="1"/>
                <w:lang w:eastAsia="hi-IN" w:bidi="hi-IN"/>
              </w:rPr>
            </w:pPr>
            <w:r w:rsidRPr="00AF5F5D">
              <w:rPr>
                <w:rFonts w:ascii="Times New Roman" w:eastAsia="Lucida Sans Unicode" w:hAnsi="Times New Roman"/>
                <w:color w:val="000000"/>
                <w:kern w:val="1"/>
                <w:lang w:eastAsia="hi-IN" w:bidi="hi-IN"/>
              </w:rPr>
              <w:t xml:space="preserve">Nawierzchnie </w:t>
            </w:r>
          </w:p>
        </w:tc>
        <w:tc>
          <w:tcPr>
            <w:tcW w:w="1731" w:type="pct"/>
            <w:tcBorders>
              <w:left w:val="single" w:sz="1" w:space="0" w:color="000000"/>
              <w:bottom w:val="single" w:sz="1" w:space="0" w:color="000000"/>
              <w:right w:val="single" w:sz="1" w:space="0" w:color="000000"/>
            </w:tcBorders>
            <w:shd w:val="clear" w:color="auto" w:fill="auto"/>
          </w:tcPr>
          <w:p w:rsidR="00AF5F5D" w:rsidRPr="00AF5F5D" w:rsidRDefault="00AF5F5D" w:rsidP="00AF5F5D">
            <w:pPr>
              <w:widowControl w:val="0"/>
              <w:tabs>
                <w:tab w:val="left" w:pos="16698"/>
              </w:tabs>
              <w:suppressAutoHyphens/>
              <w:spacing w:after="120" w:line="240" w:lineRule="auto"/>
              <w:jc w:val="both"/>
              <w:rPr>
                <w:rFonts w:ascii="Times New Roman" w:eastAsia="Lucida Sans Unicode" w:hAnsi="Times New Roman"/>
                <w:color w:val="000000"/>
                <w:kern w:val="1"/>
                <w:lang w:eastAsia="hi-IN" w:bidi="hi-IN"/>
              </w:rPr>
            </w:pPr>
          </w:p>
        </w:tc>
      </w:tr>
      <w:tr w:rsidR="004D2B57" w:rsidRPr="00AF5F5D" w:rsidTr="007D3932">
        <w:trPr>
          <w:trHeight w:val="358"/>
        </w:trPr>
        <w:tc>
          <w:tcPr>
            <w:tcW w:w="479" w:type="pct"/>
            <w:tcBorders>
              <w:left w:val="single" w:sz="1" w:space="0" w:color="000000"/>
              <w:bottom w:val="single" w:sz="1" w:space="0" w:color="000000"/>
            </w:tcBorders>
            <w:shd w:val="clear" w:color="auto" w:fill="auto"/>
          </w:tcPr>
          <w:p w:rsidR="004D2B57" w:rsidRPr="00AF5F5D" w:rsidRDefault="004D2B57" w:rsidP="00AF5F5D">
            <w:pPr>
              <w:widowControl w:val="0"/>
              <w:tabs>
                <w:tab w:val="left" w:pos="16698"/>
              </w:tabs>
              <w:suppressAutoHyphens/>
              <w:spacing w:after="120" w:line="240" w:lineRule="auto"/>
              <w:jc w:val="both"/>
              <w:rPr>
                <w:rFonts w:ascii="Times New Roman" w:eastAsia="Lucida Sans Unicode" w:hAnsi="Times New Roman"/>
                <w:color w:val="000000"/>
                <w:kern w:val="1"/>
                <w:lang w:eastAsia="hi-IN" w:bidi="hi-IN"/>
              </w:rPr>
            </w:pPr>
            <w:r>
              <w:rPr>
                <w:rFonts w:ascii="Times New Roman" w:eastAsia="Lucida Sans Unicode" w:hAnsi="Times New Roman"/>
                <w:color w:val="000000"/>
                <w:kern w:val="1"/>
                <w:lang w:eastAsia="hi-IN" w:bidi="hi-IN"/>
              </w:rPr>
              <w:t>V.</w:t>
            </w:r>
          </w:p>
        </w:tc>
        <w:tc>
          <w:tcPr>
            <w:tcW w:w="2790" w:type="pct"/>
            <w:tcBorders>
              <w:left w:val="single" w:sz="1" w:space="0" w:color="000000"/>
              <w:bottom w:val="single" w:sz="1" w:space="0" w:color="000000"/>
            </w:tcBorders>
            <w:shd w:val="clear" w:color="auto" w:fill="auto"/>
          </w:tcPr>
          <w:p w:rsidR="004D2B57" w:rsidRPr="00AF5F5D" w:rsidRDefault="004D2B57" w:rsidP="00AF5F5D">
            <w:pPr>
              <w:widowControl w:val="0"/>
              <w:tabs>
                <w:tab w:val="left" w:pos="16698"/>
              </w:tabs>
              <w:suppressAutoHyphens/>
              <w:spacing w:after="120" w:line="240" w:lineRule="auto"/>
              <w:jc w:val="both"/>
              <w:rPr>
                <w:rFonts w:ascii="Times New Roman" w:eastAsia="Lucida Sans Unicode" w:hAnsi="Times New Roman"/>
                <w:color w:val="000000"/>
                <w:kern w:val="1"/>
                <w:lang w:eastAsia="hi-IN" w:bidi="hi-IN"/>
              </w:rPr>
            </w:pPr>
            <w:r>
              <w:rPr>
                <w:rFonts w:ascii="Times New Roman" w:eastAsia="Lucida Sans Unicode" w:hAnsi="Times New Roman"/>
                <w:color w:val="000000"/>
                <w:kern w:val="1"/>
                <w:lang w:eastAsia="hi-IN" w:bidi="hi-IN"/>
              </w:rPr>
              <w:t>Pobocze</w:t>
            </w:r>
          </w:p>
        </w:tc>
        <w:tc>
          <w:tcPr>
            <w:tcW w:w="1731" w:type="pct"/>
            <w:tcBorders>
              <w:left w:val="single" w:sz="1" w:space="0" w:color="000000"/>
              <w:bottom w:val="single" w:sz="1" w:space="0" w:color="000000"/>
              <w:right w:val="single" w:sz="1" w:space="0" w:color="000000"/>
            </w:tcBorders>
            <w:shd w:val="clear" w:color="auto" w:fill="auto"/>
          </w:tcPr>
          <w:p w:rsidR="004D2B57" w:rsidRPr="00AF5F5D" w:rsidRDefault="004D2B57" w:rsidP="00AF5F5D">
            <w:pPr>
              <w:widowControl w:val="0"/>
              <w:tabs>
                <w:tab w:val="left" w:pos="16698"/>
              </w:tabs>
              <w:suppressAutoHyphens/>
              <w:spacing w:after="120" w:line="240" w:lineRule="auto"/>
              <w:jc w:val="both"/>
              <w:rPr>
                <w:rFonts w:ascii="Times New Roman" w:eastAsia="Lucida Sans Unicode" w:hAnsi="Times New Roman"/>
                <w:color w:val="000000"/>
                <w:kern w:val="1"/>
                <w:lang w:eastAsia="hi-IN" w:bidi="hi-IN"/>
              </w:rPr>
            </w:pPr>
          </w:p>
        </w:tc>
      </w:tr>
      <w:tr w:rsidR="004D2B57" w:rsidRPr="00AF5F5D" w:rsidTr="007D3932">
        <w:trPr>
          <w:trHeight w:val="358"/>
        </w:trPr>
        <w:tc>
          <w:tcPr>
            <w:tcW w:w="479" w:type="pct"/>
            <w:tcBorders>
              <w:left w:val="single" w:sz="1" w:space="0" w:color="000000"/>
              <w:bottom w:val="single" w:sz="1" w:space="0" w:color="000000"/>
            </w:tcBorders>
            <w:shd w:val="clear" w:color="auto" w:fill="auto"/>
          </w:tcPr>
          <w:p w:rsidR="004D2B57" w:rsidRPr="00AF5F5D" w:rsidRDefault="004D2B57" w:rsidP="00AF5F5D">
            <w:pPr>
              <w:widowControl w:val="0"/>
              <w:tabs>
                <w:tab w:val="left" w:pos="16698"/>
              </w:tabs>
              <w:suppressAutoHyphens/>
              <w:spacing w:after="120" w:line="240" w:lineRule="auto"/>
              <w:jc w:val="both"/>
              <w:rPr>
                <w:rFonts w:ascii="Times New Roman" w:eastAsia="Lucida Sans Unicode" w:hAnsi="Times New Roman"/>
                <w:color w:val="000000"/>
                <w:kern w:val="1"/>
                <w:lang w:eastAsia="hi-IN" w:bidi="hi-IN"/>
              </w:rPr>
            </w:pPr>
            <w:r>
              <w:rPr>
                <w:rFonts w:ascii="Times New Roman" w:eastAsia="Lucida Sans Unicode" w:hAnsi="Times New Roman"/>
                <w:color w:val="000000"/>
                <w:kern w:val="1"/>
                <w:lang w:eastAsia="hi-IN" w:bidi="hi-IN"/>
              </w:rPr>
              <w:t>VI</w:t>
            </w:r>
          </w:p>
        </w:tc>
        <w:tc>
          <w:tcPr>
            <w:tcW w:w="2790" w:type="pct"/>
            <w:tcBorders>
              <w:left w:val="single" w:sz="1" w:space="0" w:color="000000"/>
              <w:bottom w:val="single" w:sz="1" w:space="0" w:color="000000"/>
            </w:tcBorders>
            <w:shd w:val="clear" w:color="auto" w:fill="auto"/>
          </w:tcPr>
          <w:p w:rsidR="004D2B57" w:rsidRDefault="004D2B57" w:rsidP="00AF5F5D">
            <w:pPr>
              <w:widowControl w:val="0"/>
              <w:tabs>
                <w:tab w:val="left" w:pos="16698"/>
              </w:tabs>
              <w:suppressAutoHyphens/>
              <w:spacing w:after="120" w:line="240" w:lineRule="auto"/>
              <w:jc w:val="both"/>
              <w:rPr>
                <w:rFonts w:ascii="Times New Roman" w:eastAsia="Lucida Sans Unicode" w:hAnsi="Times New Roman"/>
                <w:color w:val="000000"/>
                <w:kern w:val="1"/>
                <w:lang w:eastAsia="hi-IN" w:bidi="hi-IN"/>
              </w:rPr>
            </w:pPr>
            <w:r>
              <w:rPr>
                <w:rFonts w:ascii="Times New Roman" w:eastAsia="Lucida Sans Unicode" w:hAnsi="Times New Roman"/>
                <w:color w:val="000000"/>
                <w:kern w:val="1"/>
                <w:lang w:eastAsia="hi-IN" w:bidi="hi-IN"/>
              </w:rPr>
              <w:t>Zjazdy do pól i gospodarstw</w:t>
            </w:r>
          </w:p>
        </w:tc>
        <w:tc>
          <w:tcPr>
            <w:tcW w:w="1731" w:type="pct"/>
            <w:tcBorders>
              <w:left w:val="single" w:sz="1" w:space="0" w:color="000000"/>
              <w:bottom w:val="single" w:sz="1" w:space="0" w:color="000000"/>
              <w:right w:val="single" w:sz="1" w:space="0" w:color="000000"/>
            </w:tcBorders>
            <w:shd w:val="clear" w:color="auto" w:fill="auto"/>
          </w:tcPr>
          <w:p w:rsidR="004D2B57" w:rsidRPr="00AF5F5D" w:rsidRDefault="004D2B57" w:rsidP="00AF5F5D">
            <w:pPr>
              <w:widowControl w:val="0"/>
              <w:tabs>
                <w:tab w:val="left" w:pos="16698"/>
              </w:tabs>
              <w:suppressAutoHyphens/>
              <w:spacing w:after="120" w:line="240" w:lineRule="auto"/>
              <w:jc w:val="both"/>
              <w:rPr>
                <w:rFonts w:ascii="Times New Roman" w:eastAsia="Lucida Sans Unicode" w:hAnsi="Times New Roman"/>
                <w:color w:val="000000"/>
                <w:kern w:val="1"/>
                <w:lang w:eastAsia="hi-IN" w:bidi="hi-IN"/>
              </w:rPr>
            </w:pPr>
          </w:p>
        </w:tc>
      </w:tr>
      <w:tr w:rsidR="004D2B57" w:rsidRPr="00AF5F5D" w:rsidTr="007D3932">
        <w:trPr>
          <w:trHeight w:val="358"/>
        </w:trPr>
        <w:tc>
          <w:tcPr>
            <w:tcW w:w="479" w:type="pct"/>
            <w:tcBorders>
              <w:left w:val="single" w:sz="1" w:space="0" w:color="000000"/>
              <w:bottom w:val="single" w:sz="1" w:space="0" w:color="000000"/>
            </w:tcBorders>
            <w:shd w:val="clear" w:color="auto" w:fill="auto"/>
          </w:tcPr>
          <w:p w:rsidR="004D2B57" w:rsidRPr="00AF5F5D" w:rsidRDefault="004D2B57" w:rsidP="00AF5F5D">
            <w:pPr>
              <w:widowControl w:val="0"/>
              <w:tabs>
                <w:tab w:val="left" w:pos="16698"/>
              </w:tabs>
              <w:suppressAutoHyphens/>
              <w:spacing w:after="120" w:line="240" w:lineRule="auto"/>
              <w:jc w:val="both"/>
              <w:rPr>
                <w:rFonts w:ascii="Times New Roman" w:eastAsia="Lucida Sans Unicode" w:hAnsi="Times New Roman"/>
                <w:color w:val="000000"/>
                <w:kern w:val="1"/>
                <w:lang w:eastAsia="hi-IN" w:bidi="hi-IN"/>
              </w:rPr>
            </w:pPr>
            <w:r>
              <w:rPr>
                <w:rFonts w:ascii="Times New Roman" w:eastAsia="Lucida Sans Unicode" w:hAnsi="Times New Roman"/>
                <w:color w:val="000000"/>
                <w:kern w:val="1"/>
                <w:lang w:eastAsia="hi-IN" w:bidi="hi-IN"/>
              </w:rPr>
              <w:t>VII.</w:t>
            </w:r>
          </w:p>
        </w:tc>
        <w:tc>
          <w:tcPr>
            <w:tcW w:w="2790" w:type="pct"/>
            <w:tcBorders>
              <w:left w:val="single" w:sz="1" w:space="0" w:color="000000"/>
              <w:bottom w:val="single" w:sz="1" w:space="0" w:color="000000"/>
            </w:tcBorders>
            <w:shd w:val="clear" w:color="auto" w:fill="auto"/>
          </w:tcPr>
          <w:p w:rsidR="004D2B57" w:rsidRDefault="004D2B57" w:rsidP="00AF5F5D">
            <w:pPr>
              <w:widowControl w:val="0"/>
              <w:tabs>
                <w:tab w:val="left" w:pos="16698"/>
              </w:tabs>
              <w:suppressAutoHyphens/>
              <w:spacing w:after="120" w:line="240" w:lineRule="auto"/>
              <w:jc w:val="both"/>
              <w:rPr>
                <w:rFonts w:ascii="Times New Roman" w:eastAsia="Lucida Sans Unicode" w:hAnsi="Times New Roman"/>
                <w:color w:val="000000"/>
                <w:kern w:val="1"/>
                <w:lang w:eastAsia="hi-IN" w:bidi="hi-IN"/>
              </w:rPr>
            </w:pPr>
            <w:r>
              <w:rPr>
                <w:rFonts w:ascii="Times New Roman" w:eastAsia="Lucida Sans Unicode" w:hAnsi="Times New Roman"/>
                <w:color w:val="000000"/>
                <w:kern w:val="1"/>
                <w:lang w:eastAsia="hi-IN" w:bidi="hi-IN"/>
              </w:rPr>
              <w:t>Elementy ulic</w:t>
            </w:r>
          </w:p>
        </w:tc>
        <w:tc>
          <w:tcPr>
            <w:tcW w:w="1731" w:type="pct"/>
            <w:tcBorders>
              <w:left w:val="single" w:sz="1" w:space="0" w:color="000000"/>
              <w:bottom w:val="single" w:sz="1" w:space="0" w:color="000000"/>
              <w:right w:val="single" w:sz="1" w:space="0" w:color="000000"/>
            </w:tcBorders>
            <w:shd w:val="clear" w:color="auto" w:fill="auto"/>
          </w:tcPr>
          <w:p w:rsidR="004D2B57" w:rsidRPr="00AF5F5D" w:rsidRDefault="004D2B57" w:rsidP="00AF5F5D">
            <w:pPr>
              <w:widowControl w:val="0"/>
              <w:tabs>
                <w:tab w:val="left" w:pos="16698"/>
              </w:tabs>
              <w:suppressAutoHyphens/>
              <w:spacing w:after="120" w:line="240" w:lineRule="auto"/>
              <w:jc w:val="both"/>
              <w:rPr>
                <w:rFonts w:ascii="Times New Roman" w:eastAsia="Lucida Sans Unicode" w:hAnsi="Times New Roman"/>
                <w:color w:val="000000"/>
                <w:kern w:val="1"/>
                <w:lang w:eastAsia="hi-IN" w:bidi="hi-IN"/>
              </w:rPr>
            </w:pPr>
          </w:p>
        </w:tc>
      </w:tr>
      <w:tr w:rsidR="004D2B57" w:rsidRPr="00AF5F5D" w:rsidTr="007D3932">
        <w:trPr>
          <w:trHeight w:val="358"/>
        </w:trPr>
        <w:tc>
          <w:tcPr>
            <w:tcW w:w="479" w:type="pct"/>
            <w:tcBorders>
              <w:left w:val="single" w:sz="1" w:space="0" w:color="000000"/>
              <w:bottom w:val="single" w:sz="1" w:space="0" w:color="000000"/>
            </w:tcBorders>
            <w:shd w:val="clear" w:color="auto" w:fill="auto"/>
          </w:tcPr>
          <w:p w:rsidR="004D2B57" w:rsidRPr="00AF5F5D" w:rsidRDefault="004D2B57" w:rsidP="00AF5F5D">
            <w:pPr>
              <w:widowControl w:val="0"/>
              <w:tabs>
                <w:tab w:val="left" w:pos="16698"/>
              </w:tabs>
              <w:suppressAutoHyphens/>
              <w:spacing w:after="120" w:line="240" w:lineRule="auto"/>
              <w:jc w:val="both"/>
              <w:rPr>
                <w:rFonts w:ascii="Times New Roman" w:eastAsia="Lucida Sans Unicode" w:hAnsi="Times New Roman"/>
                <w:color w:val="000000"/>
                <w:kern w:val="1"/>
                <w:lang w:eastAsia="hi-IN" w:bidi="hi-IN"/>
              </w:rPr>
            </w:pPr>
            <w:r>
              <w:rPr>
                <w:rFonts w:ascii="Times New Roman" w:eastAsia="Lucida Sans Unicode" w:hAnsi="Times New Roman"/>
                <w:color w:val="000000"/>
                <w:kern w:val="1"/>
                <w:lang w:eastAsia="hi-IN" w:bidi="hi-IN"/>
              </w:rPr>
              <w:t>VIII</w:t>
            </w:r>
          </w:p>
        </w:tc>
        <w:tc>
          <w:tcPr>
            <w:tcW w:w="2790" w:type="pct"/>
            <w:tcBorders>
              <w:left w:val="single" w:sz="1" w:space="0" w:color="000000"/>
              <w:bottom w:val="single" w:sz="1" w:space="0" w:color="000000"/>
            </w:tcBorders>
            <w:shd w:val="clear" w:color="auto" w:fill="auto"/>
          </w:tcPr>
          <w:p w:rsidR="004D2B57" w:rsidRDefault="004D2B57" w:rsidP="00AF5F5D">
            <w:pPr>
              <w:widowControl w:val="0"/>
              <w:tabs>
                <w:tab w:val="left" w:pos="16698"/>
              </w:tabs>
              <w:suppressAutoHyphens/>
              <w:spacing w:after="120" w:line="240" w:lineRule="auto"/>
              <w:jc w:val="both"/>
              <w:rPr>
                <w:rFonts w:ascii="Times New Roman" w:eastAsia="Lucida Sans Unicode" w:hAnsi="Times New Roman"/>
                <w:color w:val="000000"/>
                <w:kern w:val="1"/>
                <w:lang w:eastAsia="hi-IN" w:bidi="hi-IN"/>
              </w:rPr>
            </w:pPr>
            <w:r>
              <w:rPr>
                <w:rFonts w:ascii="Times New Roman" w:eastAsia="Lucida Sans Unicode" w:hAnsi="Times New Roman"/>
                <w:color w:val="000000"/>
                <w:kern w:val="1"/>
                <w:lang w:eastAsia="hi-IN" w:bidi="hi-IN"/>
              </w:rPr>
              <w:t xml:space="preserve">Przebudowa sieci teletechnicznej- Telekomunikacja </w:t>
            </w:r>
          </w:p>
        </w:tc>
        <w:tc>
          <w:tcPr>
            <w:tcW w:w="1731" w:type="pct"/>
            <w:tcBorders>
              <w:left w:val="single" w:sz="1" w:space="0" w:color="000000"/>
              <w:bottom w:val="single" w:sz="1" w:space="0" w:color="000000"/>
              <w:right w:val="single" w:sz="1" w:space="0" w:color="000000"/>
            </w:tcBorders>
            <w:shd w:val="clear" w:color="auto" w:fill="auto"/>
          </w:tcPr>
          <w:p w:rsidR="004D2B57" w:rsidRPr="00AF5F5D" w:rsidRDefault="004D2B57" w:rsidP="00AF5F5D">
            <w:pPr>
              <w:widowControl w:val="0"/>
              <w:tabs>
                <w:tab w:val="left" w:pos="16698"/>
              </w:tabs>
              <w:suppressAutoHyphens/>
              <w:spacing w:after="120" w:line="240" w:lineRule="auto"/>
              <w:jc w:val="both"/>
              <w:rPr>
                <w:rFonts w:ascii="Times New Roman" w:eastAsia="Lucida Sans Unicode" w:hAnsi="Times New Roman"/>
                <w:color w:val="000000"/>
                <w:kern w:val="1"/>
                <w:lang w:eastAsia="hi-IN" w:bidi="hi-IN"/>
              </w:rPr>
            </w:pPr>
          </w:p>
        </w:tc>
      </w:tr>
      <w:tr w:rsidR="00AF5F5D" w:rsidRPr="00AF5F5D" w:rsidTr="007D3932">
        <w:trPr>
          <w:trHeight w:val="358"/>
        </w:trPr>
        <w:tc>
          <w:tcPr>
            <w:tcW w:w="479" w:type="pct"/>
            <w:tcBorders>
              <w:left w:val="single" w:sz="1" w:space="0" w:color="000000"/>
              <w:bottom w:val="single" w:sz="1" w:space="0" w:color="000000"/>
            </w:tcBorders>
            <w:shd w:val="clear" w:color="auto" w:fill="auto"/>
          </w:tcPr>
          <w:p w:rsidR="00AF5F5D" w:rsidRPr="00AF5F5D" w:rsidRDefault="004D2B57" w:rsidP="00AF5F5D">
            <w:pPr>
              <w:widowControl w:val="0"/>
              <w:tabs>
                <w:tab w:val="left" w:pos="16698"/>
              </w:tabs>
              <w:suppressAutoHyphens/>
              <w:spacing w:after="120" w:line="240" w:lineRule="auto"/>
              <w:jc w:val="both"/>
              <w:rPr>
                <w:rFonts w:ascii="Times New Roman" w:eastAsia="Lucida Sans Unicode" w:hAnsi="Times New Roman"/>
                <w:color w:val="000000"/>
                <w:kern w:val="1"/>
                <w:lang w:eastAsia="hi-IN" w:bidi="hi-IN"/>
              </w:rPr>
            </w:pPr>
            <w:r>
              <w:rPr>
                <w:rFonts w:ascii="Times New Roman" w:eastAsia="Lucida Sans Unicode" w:hAnsi="Times New Roman"/>
                <w:color w:val="000000"/>
                <w:kern w:val="1"/>
                <w:lang w:eastAsia="hi-IN" w:bidi="hi-IN"/>
              </w:rPr>
              <w:t>IX.</w:t>
            </w:r>
          </w:p>
        </w:tc>
        <w:tc>
          <w:tcPr>
            <w:tcW w:w="2790" w:type="pct"/>
            <w:tcBorders>
              <w:left w:val="single" w:sz="1" w:space="0" w:color="000000"/>
              <w:bottom w:val="single" w:sz="1" w:space="0" w:color="000000"/>
            </w:tcBorders>
            <w:shd w:val="clear" w:color="auto" w:fill="auto"/>
          </w:tcPr>
          <w:p w:rsidR="00AF5F5D" w:rsidRPr="00AF5F5D" w:rsidRDefault="004D2B57" w:rsidP="00AF5F5D">
            <w:pPr>
              <w:widowControl w:val="0"/>
              <w:tabs>
                <w:tab w:val="left" w:pos="16698"/>
              </w:tabs>
              <w:suppressAutoHyphens/>
              <w:spacing w:after="120" w:line="240" w:lineRule="auto"/>
              <w:jc w:val="both"/>
              <w:rPr>
                <w:rFonts w:ascii="Times New Roman" w:eastAsia="Lucida Sans Unicode" w:hAnsi="Times New Roman"/>
                <w:color w:val="000000"/>
                <w:kern w:val="1"/>
                <w:lang w:eastAsia="hi-IN" w:bidi="hi-IN"/>
              </w:rPr>
            </w:pPr>
            <w:r>
              <w:rPr>
                <w:rFonts w:ascii="Times New Roman" w:eastAsia="Lucida Sans Unicode" w:hAnsi="Times New Roman"/>
                <w:color w:val="000000"/>
                <w:kern w:val="1"/>
                <w:lang w:eastAsia="hi-IN" w:bidi="hi-IN"/>
              </w:rPr>
              <w:t>Regulacja pionowa urządzeń podziemnych</w:t>
            </w:r>
          </w:p>
        </w:tc>
        <w:tc>
          <w:tcPr>
            <w:tcW w:w="1731" w:type="pct"/>
            <w:tcBorders>
              <w:left w:val="single" w:sz="1" w:space="0" w:color="000000"/>
              <w:bottom w:val="single" w:sz="1" w:space="0" w:color="000000"/>
              <w:right w:val="single" w:sz="1" w:space="0" w:color="000000"/>
            </w:tcBorders>
            <w:shd w:val="clear" w:color="auto" w:fill="auto"/>
          </w:tcPr>
          <w:p w:rsidR="00AF5F5D" w:rsidRPr="00AF5F5D" w:rsidRDefault="00AF5F5D" w:rsidP="00AF5F5D">
            <w:pPr>
              <w:widowControl w:val="0"/>
              <w:tabs>
                <w:tab w:val="left" w:pos="16698"/>
              </w:tabs>
              <w:suppressAutoHyphens/>
              <w:spacing w:after="120" w:line="240" w:lineRule="auto"/>
              <w:jc w:val="both"/>
              <w:rPr>
                <w:rFonts w:ascii="Times New Roman" w:eastAsia="Lucida Sans Unicode" w:hAnsi="Times New Roman"/>
                <w:color w:val="000000"/>
                <w:kern w:val="1"/>
                <w:lang w:eastAsia="hi-IN" w:bidi="hi-IN"/>
              </w:rPr>
            </w:pPr>
          </w:p>
        </w:tc>
      </w:tr>
      <w:tr w:rsidR="004D2B57" w:rsidRPr="00AF5F5D" w:rsidTr="007D3932">
        <w:trPr>
          <w:trHeight w:val="358"/>
        </w:trPr>
        <w:tc>
          <w:tcPr>
            <w:tcW w:w="479" w:type="pct"/>
            <w:tcBorders>
              <w:left w:val="single" w:sz="1" w:space="0" w:color="000000"/>
              <w:bottom w:val="single" w:sz="1" w:space="0" w:color="000000"/>
            </w:tcBorders>
            <w:shd w:val="clear" w:color="auto" w:fill="auto"/>
          </w:tcPr>
          <w:p w:rsidR="004D2B57" w:rsidRDefault="004D2B57" w:rsidP="00AF5F5D">
            <w:pPr>
              <w:widowControl w:val="0"/>
              <w:tabs>
                <w:tab w:val="left" w:pos="16698"/>
              </w:tabs>
              <w:suppressAutoHyphens/>
              <w:spacing w:after="120" w:line="240" w:lineRule="auto"/>
              <w:jc w:val="both"/>
              <w:rPr>
                <w:rFonts w:ascii="Times New Roman" w:eastAsia="Lucida Sans Unicode" w:hAnsi="Times New Roman"/>
                <w:color w:val="000000"/>
                <w:kern w:val="1"/>
                <w:lang w:eastAsia="hi-IN" w:bidi="hi-IN"/>
              </w:rPr>
            </w:pPr>
            <w:r>
              <w:rPr>
                <w:rFonts w:ascii="Times New Roman" w:eastAsia="Lucida Sans Unicode" w:hAnsi="Times New Roman"/>
                <w:color w:val="000000"/>
                <w:kern w:val="1"/>
                <w:lang w:eastAsia="hi-IN" w:bidi="hi-IN"/>
              </w:rPr>
              <w:t>X</w:t>
            </w:r>
          </w:p>
        </w:tc>
        <w:tc>
          <w:tcPr>
            <w:tcW w:w="2790" w:type="pct"/>
            <w:tcBorders>
              <w:left w:val="single" w:sz="1" w:space="0" w:color="000000"/>
              <w:bottom w:val="single" w:sz="1" w:space="0" w:color="000000"/>
            </w:tcBorders>
            <w:shd w:val="clear" w:color="auto" w:fill="auto"/>
          </w:tcPr>
          <w:p w:rsidR="004D2B57" w:rsidRDefault="004D2B57" w:rsidP="00AF5F5D">
            <w:pPr>
              <w:widowControl w:val="0"/>
              <w:tabs>
                <w:tab w:val="left" w:pos="16698"/>
              </w:tabs>
              <w:suppressAutoHyphens/>
              <w:spacing w:after="120" w:line="240" w:lineRule="auto"/>
              <w:jc w:val="both"/>
              <w:rPr>
                <w:rFonts w:ascii="Times New Roman" w:eastAsia="Lucida Sans Unicode" w:hAnsi="Times New Roman"/>
                <w:color w:val="000000"/>
                <w:kern w:val="1"/>
                <w:lang w:eastAsia="hi-IN" w:bidi="hi-IN"/>
              </w:rPr>
            </w:pPr>
            <w:r>
              <w:rPr>
                <w:rFonts w:ascii="Times New Roman" w:eastAsia="Lucida Sans Unicode" w:hAnsi="Times New Roman"/>
                <w:color w:val="000000"/>
                <w:kern w:val="1"/>
                <w:lang w:eastAsia="hi-IN" w:bidi="hi-IN"/>
              </w:rPr>
              <w:t>Przebudowa hydrantów nadziemnych na podziemne</w:t>
            </w:r>
          </w:p>
        </w:tc>
        <w:tc>
          <w:tcPr>
            <w:tcW w:w="1731" w:type="pct"/>
            <w:tcBorders>
              <w:left w:val="single" w:sz="1" w:space="0" w:color="000000"/>
              <w:bottom w:val="single" w:sz="1" w:space="0" w:color="000000"/>
              <w:right w:val="single" w:sz="1" w:space="0" w:color="000000"/>
            </w:tcBorders>
            <w:shd w:val="clear" w:color="auto" w:fill="auto"/>
          </w:tcPr>
          <w:p w:rsidR="004D2B57" w:rsidRPr="00AF5F5D" w:rsidRDefault="004D2B57" w:rsidP="00AF5F5D">
            <w:pPr>
              <w:widowControl w:val="0"/>
              <w:tabs>
                <w:tab w:val="left" w:pos="16698"/>
              </w:tabs>
              <w:suppressAutoHyphens/>
              <w:spacing w:after="120" w:line="240" w:lineRule="auto"/>
              <w:jc w:val="both"/>
              <w:rPr>
                <w:rFonts w:ascii="Times New Roman" w:eastAsia="Lucida Sans Unicode" w:hAnsi="Times New Roman"/>
                <w:color w:val="000000"/>
                <w:kern w:val="1"/>
                <w:lang w:eastAsia="hi-IN" w:bidi="hi-IN"/>
              </w:rPr>
            </w:pPr>
          </w:p>
        </w:tc>
      </w:tr>
      <w:tr w:rsidR="00AF5F5D" w:rsidRPr="00AF5F5D" w:rsidTr="007D3932">
        <w:trPr>
          <w:trHeight w:val="358"/>
        </w:trPr>
        <w:tc>
          <w:tcPr>
            <w:tcW w:w="479" w:type="pct"/>
            <w:tcBorders>
              <w:left w:val="single" w:sz="1" w:space="0" w:color="000000"/>
              <w:bottom w:val="single" w:sz="1" w:space="0" w:color="000000"/>
            </w:tcBorders>
            <w:shd w:val="clear" w:color="auto" w:fill="auto"/>
          </w:tcPr>
          <w:p w:rsidR="00AF5F5D" w:rsidRPr="00AF5F5D" w:rsidRDefault="004D2B57" w:rsidP="00AF5F5D">
            <w:pPr>
              <w:widowControl w:val="0"/>
              <w:tabs>
                <w:tab w:val="left" w:pos="16698"/>
              </w:tabs>
              <w:suppressAutoHyphens/>
              <w:spacing w:after="120" w:line="240" w:lineRule="auto"/>
              <w:jc w:val="both"/>
              <w:rPr>
                <w:rFonts w:ascii="Times New Roman" w:eastAsia="Lucida Sans Unicode" w:hAnsi="Times New Roman"/>
                <w:color w:val="000000"/>
                <w:kern w:val="1"/>
                <w:lang w:eastAsia="hi-IN" w:bidi="hi-IN"/>
              </w:rPr>
            </w:pPr>
            <w:r>
              <w:rPr>
                <w:rFonts w:ascii="Times New Roman" w:eastAsia="Lucida Sans Unicode" w:hAnsi="Times New Roman"/>
                <w:color w:val="000000"/>
                <w:kern w:val="1"/>
                <w:lang w:eastAsia="hi-IN" w:bidi="hi-IN"/>
              </w:rPr>
              <w:t>XI.</w:t>
            </w:r>
          </w:p>
        </w:tc>
        <w:tc>
          <w:tcPr>
            <w:tcW w:w="2790" w:type="pct"/>
            <w:tcBorders>
              <w:left w:val="single" w:sz="1" w:space="0" w:color="000000"/>
              <w:bottom w:val="single" w:sz="1" w:space="0" w:color="000000"/>
            </w:tcBorders>
            <w:shd w:val="clear" w:color="auto" w:fill="auto"/>
          </w:tcPr>
          <w:p w:rsidR="00AF5F5D" w:rsidRPr="00AF5F5D" w:rsidRDefault="004D2B57" w:rsidP="00AF5F5D">
            <w:pPr>
              <w:widowControl w:val="0"/>
              <w:tabs>
                <w:tab w:val="left" w:pos="16698"/>
              </w:tabs>
              <w:suppressAutoHyphens/>
              <w:spacing w:after="120" w:line="240" w:lineRule="auto"/>
              <w:jc w:val="both"/>
              <w:rPr>
                <w:rFonts w:ascii="Times New Roman" w:eastAsia="Lucida Sans Unicode" w:hAnsi="Times New Roman"/>
                <w:color w:val="000000"/>
                <w:kern w:val="1"/>
                <w:lang w:eastAsia="hi-IN" w:bidi="hi-IN"/>
              </w:rPr>
            </w:pPr>
            <w:r>
              <w:rPr>
                <w:rFonts w:ascii="Times New Roman" w:eastAsia="Lucida Sans Unicode" w:hAnsi="Times New Roman"/>
                <w:color w:val="000000"/>
                <w:kern w:val="1"/>
                <w:lang w:eastAsia="hi-IN" w:bidi="hi-IN"/>
              </w:rPr>
              <w:t>Ogrodzenia</w:t>
            </w:r>
          </w:p>
        </w:tc>
        <w:tc>
          <w:tcPr>
            <w:tcW w:w="1731" w:type="pct"/>
            <w:tcBorders>
              <w:left w:val="single" w:sz="1" w:space="0" w:color="000000"/>
              <w:bottom w:val="single" w:sz="1" w:space="0" w:color="000000"/>
              <w:right w:val="single" w:sz="1" w:space="0" w:color="000000"/>
            </w:tcBorders>
            <w:shd w:val="clear" w:color="auto" w:fill="auto"/>
          </w:tcPr>
          <w:p w:rsidR="00AF5F5D" w:rsidRPr="00AF5F5D" w:rsidRDefault="00AF5F5D" w:rsidP="00AF5F5D">
            <w:pPr>
              <w:widowControl w:val="0"/>
              <w:tabs>
                <w:tab w:val="left" w:pos="16698"/>
              </w:tabs>
              <w:suppressAutoHyphens/>
              <w:spacing w:after="120" w:line="240" w:lineRule="auto"/>
              <w:jc w:val="both"/>
              <w:rPr>
                <w:rFonts w:ascii="Times New Roman" w:eastAsia="Lucida Sans Unicode" w:hAnsi="Times New Roman"/>
                <w:color w:val="000000"/>
                <w:kern w:val="1"/>
                <w:lang w:eastAsia="hi-IN" w:bidi="hi-IN"/>
              </w:rPr>
            </w:pPr>
          </w:p>
        </w:tc>
      </w:tr>
      <w:tr w:rsidR="00AF5F5D" w:rsidRPr="00AF5F5D" w:rsidTr="007D3932">
        <w:trPr>
          <w:trHeight w:val="430"/>
        </w:trPr>
        <w:tc>
          <w:tcPr>
            <w:tcW w:w="479" w:type="pct"/>
            <w:tcBorders>
              <w:left w:val="single" w:sz="1" w:space="0" w:color="000000"/>
              <w:bottom w:val="single" w:sz="4" w:space="0" w:color="auto"/>
            </w:tcBorders>
            <w:shd w:val="clear" w:color="auto" w:fill="auto"/>
          </w:tcPr>
          <w:p w:rsidR="00AF5F5D" w:rsidRPr="00AF5F5D" w:rsidRDefault="004D2B57" w:rsidP="00AF5F5D">
            <w:pPr>
              <w:widowControl w:val="0"/>
              <w:tabs>
                <w:tab w:val="left" w:pos="16698"/>
              </w:tabs>
              <w:suppressAutoHyphens/>
              <w:spacing w:after="120" w:line="240" w:lineRule="auto"/>
              <w:jc w:val="both"/>
              <w:rPr>
                <w:rFonts w:ascii="Times New Roman" w:eastAsia="Lucida Sans Unicode" w:hAnsi="Times New Roman"/>
                <w:color w:val="000000"/>
                <w:kern w:val="1"/>
                <w:lang w:eastAsia="hi-IN" w:bidi="hi-IN"/>
              </w:rPr>
            </w:pPr>
            <w:r>
              <w:rPr>
                <w:rFonts w:ascii="Times New Roman" w:eastAsia="Lucida Sans Unicode" w:hAnsi="Times New Roman"/>
                <w:color w:val="000000"/>
                <w:kern w:val="1"/>
                <w:lang w:eastAsia="hi-IN" w:bidi="hi-IN"/>
              </w:rPr>
              <w:t>X</w:t>
            </w:r>
            <w:r w:rsidR="00AF5F5D" w:rsidRPr="00AF5F5D">
              <w:rPr>
                <w:rFonts w:ascii="Times New Roman" w:eastAsia="Lucida Sans Unicode" w:hAnsi="Times New Roman"/>
                <w:color w:val="000000"/>
                <w:kern w:val="1"/>
                <w:lang w:eastAsia="hi-IN" w:bidi="hi-IN"/>
              </w:rPr>
              <w:t>I</w:t>
            </w:r>
            <w:r>
              <w:rPr>
                <w:rFonts w:ascii="Times New Roman" w:eastAsia="Lucida Sans Unicode" w:hAnsi="Times New Roman"/>
                <w:color w:val="000000"/>
                <w:kern w:val="1"/>
                <w:lang w:eastAsia="hi-IN" w:bidi="hi-IN"/>
              </w:rPr>
              <w:t>I</w:t>
            </w:r>
            <w:r w:rsidR="00AF5F5D" w:rsidRPr="00AF5F5D">
              <w:rPr>
                <w:rFonts w:ascii="Times New Roman" w:eastAsia="Lucida Sans Unicode" w:hAnsi="Times New Roman"/>
                <w:color w:val="000000"/>
                <w:kern w:val="1"/>
                <w:lang w:eastAsia="hi-IN" w:bidi="hi-IN"/>
              </w:rPr>
              <w:t>.</w:t>
            </w:r>
          </w:p>
        </w:tc>
        <w:tc>
          <w:tcPr>
            <w:tcW w:w="2790" w:type="pct"/>
            <w:tcBorders>
              <w:left w:val="single" w:sz="1" w:space="0" w:color="000000"/>
              <w:bottom w:val="single" w:sz="4" w:space="0" w:color="auto"/>
            </w:tcBorders>
            <w:shd w:val="clear" w:color="auto" w:fill="auto"/>
          </w:tcPr>
          <w:p w:rsidR="00AF5F5D" w:rsidRPr="00AF5F5D" w:rsidRDefault="004D2B57" w:rsidP="004D2B57">
            <w:pPr>
              <w:widowControl w:val="0"/>
              <w:tabs>
                <w:tab w:val="left" w:pos="16698"/>
              </w:tabs>
              <w:suppressAutoHyphens/>
              <w:spacing w:after="120" w:line="240" w:lineRule="auto"/>
              <w:jc w:val="both"/>
              <w:rPr>
                <w:rFonts w:ascii="Times New Roman" w:eastAsia="Lucida Sans Unicode" w:hAnsi="Times New Roman"/>
                <w:color w:val="000000"/>
                <w:kern w:val="1"/>
                <w:lang w:eastAsia="hi-IN" w:bidi="hi-IN"/>
              </w:rPr>
            </w:pPr>
            <w:r w:rsidRPr="00AF5F5D">
              <w:rPr>
                <w:rFonts w:ascii="Times New Roman" w:eastAsia="Lucida Sans Unicode" w:hAnsi="Times New Roman"/>
                <w:color w:val="000000"/>
                <w:kern w:val="1"/>
                <w:lang w:eastAsia="hi-IN" w:bidi="hi-IN"/>
              </w:rPr>
              <w:t>Oznakowanie dróg</w:t>
            </w:r>
            <w:r>
              <w:rPr>
                <w:rFonts w:ascii="Times New Roman" w:eastAsia="Lucida Sans Unicode" w:hAnsi="Times New Roman"/>
                <w:color w:val="000000"/>
                <w:kern w:val="1"/>
                <w:lang w:eastAsia="hi-IN" w:bidi="hi-IN"/>
              </w:rPr>
              <w:t xml:space="preserve"> i urządzeń bezpieczeństwa ruchu</w:t>
            </w:r>
          </w:p>
        </w:tc>
        <w:tc>
          <w:tcPr>
            <w:tcW w:w="1731" w:type="pct"/>
            <w:tcBorders>
              <w:left w:val="single" w:sz="1" w:space="0" w:color="000000"/>
              <w:bottom w:val="single" w:sz="4" w:space="0" w:color="auto"/>
              <w:right w:val="single" w:sz="1" w:space="0" w:color="000000"/>
            </w:tcBorders>
            <w:shd w:val="clear" w:color="auto" w:fill="auto"/>
          </w:tcPr>
          <w:p w:rsidR="00AF5F5D" w:rsidRPr="00AF5F5D" w:rsidRDefault="00AF5F5D" w:rsidP="00AF5F5D">
            <w:pPr>
              <w:widowControl w:val="0"/>
              <w:tabs>
                <w:tab w:val="left" w:pos="16698"/>
              </w:tabs>
              <w:suppressAutoHyphens/>
              <w:spacing w:after="120" w:line="240" w:lineRule="auto"/>
              <w:jc w:val="both"/>
              <w:rPr>
                <w:rFonts w:ascii="Times New Roman" w:eastAsia="Lucida Sans Unicode" w:hAnsi="Times New Roman"/>
                <w:color w:val="000000"/>
                <w:kern w:val="1"/>
                <w:lang w:eastAsia="hi-IN" w:bidi="hi-IN"/>
              </w:rPr>
            </w:pPr>
          </w:p>
        </w:tc>
      </w:tr>
      <w:tr w:rsidR="00AF5F5D" w:rsidRPr="00AF5F5D" w:rsidTr="007D3932">
        <w:trPr>
          <w:trHeight w:val="358"/>
        </w:trPr>
        <w:tc>
          <w:tcPr>
            <w:tcW w:w="479" w:type="pct"/>
            <w:tcBorders>
              <w:top w:val="single" w:sz="4" w:space="0" w:color="auto"/>
              <w:left w:val="single" w:sz="1" w:space="0" w:color="000000"/>
              <w:bottom w:val="single" w:sz="1" w:space="0" w:color="000000"/>
            </w:tcBorders>
            <w:shd w:val="clear" w:color="auto" w:fill="auto"/>
          </w:tcPr>
          <w:p w:rsidR="00AF5F5D" w:rsidRPr="00AF5F5D" w:rsidRDefault="00AF5F5D" w:rsidP="00AF5F5D">
            <w:pPr>
              <w:widowControl w:val="0"/>
              <w:tabs>
                <w:tab w:val="left" w:pos="16698"/>
              </w:tabs>
              <w:suppressAutoHyphens/>
              <w:spacing w:after="120" w:line="240" w:lineRule="auto"/>
              <w:jc w:val="both"/>
              <w:rPr>
                <w:rFonts w:ascii="Times New Roman" w:eastAsia="Lucida Sans Unicode" w:hAnsi="Times New Roman"/>
                <w:color w:val="000000"/>
                <w:kern w:val="1"/>
                <w:lang w:eastAsia="hi-IN" w:bidi="hi-IN"/>
              </w:rPr>
            </w:pPr>
          </w:p>
        </w:tc>
        <w:tc>
          <w:tcPr>
            <w:tcW w:w="2790" w:type="pct"/>
            <w:tcBorders>
              <w:top w:val="single" w:sz="4" w:space="0" w:color="auto"/>
              <w:left w:val="single" w:sz="1" w:space="0" w:color="000000"/>
              <w:bottom w:val="single" w:sz="1" w:space="0" w:color="000000"/>
            </w:tcBorders>
            <w:shd w:val="clear" w:color="auto" w:fill="auto"/>
          </w:tcPr>
          <w:p w:rsidR="00AF5F5D" w:rsidRPr="00AF5F5D" w:rsidRDefault="00AF5F5D" w:rsidP="00AF5F5D">
            <w:pPr>
              <w:widowControl w:val="0"/>
              <w:tabs>
                <w:tab w:val="left" w:pos="16698"/>
              </w:tabs>
              <w:suppressAutoHyphens/>
              <w:spacing w:after="120" w:line="240" w:lineRule="auto"/>
              <w:rPr>
                <w:rFonts w:ascii="Times New Roman" w:eastAsia="Lucida Sans Unicode" w:hAnsi="Times New Roman"/>
                <w:color w:val="000000"/>
                <w:kern w:val="1"/>
                <w:lang w:eastAsia="hi-IN" w:bidi="hi-IN"/>
              </w:rPr>
            </w:pPr>
            <w:r w:rsidRPr="00AF5F5D">
              <w:rPr>
                <w:rFonts w:ascii="Times New Roman" w:eastAsia="Lucida Sans Unicode" w:hAnsi="Times New Roman"/>
                <w:b/>
                <w:bCs/>
                <w:color w:val="000000"/>
                <w:kern w:val="1"/>
                <w:lang w:eastAsia="hi-IN" w:bidi="hi-IN"/>
              </w:rPr>
              <w:t>Razem netto:</w:t>
            </w:r>
          </w:p>
        </w:tc>
        <w:tc>
          <w:tcPr>
            <w:tcW w:w="1731" w:type="pct"/>
            <w:tcBorders>
              <w:top w:val="single" w:sz="4" w:space="0" w:color="auto"/>
              <w:left w:val="single" w:sz="1" w:space="0" w:color="000000"/>
              <w:bottom w:val="single" w:sz="1" w:space="0" w:color="000000"/>
              <w:right w:val="single" w:sz="1" w:space="0" w:color="000000"/>
            </w:tcBorders>
            <w:shd w:val="clear" w:color="auto" w:fill="auto"/>
          </w:tcPr>
          <w:p w:rsidR="00AF5F5D" w:rsidRPr="00AF5F5D" w:rsidRDefault="00AF5F5D" w:rsidP="00AF5F5D">
            <w:pPr>
              <w:widowControl w:val="0"/>
              <w:tabs>
                <w:tab w:val="left" w:pos="16698"/>
              </w:tabs>
              <w:suppressAutoHyphens/>
              <w:spacing w:after="120" w:line="240" w:lineRule="auto"/>
              <w:jc w:val="both"/>
              <w:rPr>
                <w:rFonts w:ascii="Times New Roman" w:eastAsia="Lucida Sans Unicode" w:hAnsi="Times New Roman"/>
                <w:color w:val="000000"/>
                <w:kern w:val="1"/>
                <w:lang w:eastAsia="hi-IN" w:bidi="hi-IN"/>
              </w:rPr>
            </w:pPr>
          </w:p>
        </w:tc>
      </w:tr>
      <w:tr w:rsidR="00AF5F5D" w:rsidRPr="00AF5F5D" w:rsidTr="007D3932">
        <w:trPr>
          <w:trHeight w:val="373"/>
        </w:trPr>
        <w:tc>
          <w:tcPr>
            <w:tcW w:w="479" w:type="pct"/>
            <w:tcBorders>
              <w:left w:val="single" w:sz="1" w:space="0" w:color="000000"/>
              <w:bottom w:val="single" w:sz="1" w:space="0" w:color="000000"/>
            </w:tcBorders>
            <w:shd w:val="clear" w:color="auto" w:fill="auto"/>
          </w:tcPr>
          <w:p w:rsidR="00AF5F5D" w:rsidRPr="00AF5F5D" w:rsidRDefault="00AF5F5D" w:rsidP="00AF5F5D">
            <w:pPr>
              <w:widowControl w:val="0"/>
              <w:tabs>
                <w:tab w:val="left" w:pos="16698"/>
              </w:tabs>
              <w:suppressAutoHyphens/>
              <w:spacing w:after="120" w:line="240" w:lineRule="auto"/>
              <w:jc w:val="both"/>
              <w:rPr>
                <w:rFonts w:ascii="Times New Roman" w:eastAsia="Lucida Sans Unicode" w:hAnsi="Times New Roman"/>
                <w:color w:val="000000"/>
                <w:kern w:val="1"/>
                <w:lang w:eastAsia="hi-IN" w:bidi="hi-IN"/>
              </w:rPr>
            </w:pPr>
          </w:p>
        </w:tc>
        <w:tc>
          <w:tcPr>
            <w:tcW w:w="2790" w:type="pct"/>
            <w:tcBorders>
              <w:left w:val="single" w:sz="1" w:space="0" w:color="000000"/>
              <w:bottom w:val="single" w:sz="1" w:space="0" w:color="000000"/>
            </w:tcBorders>
            <w:shd w:val="clear" w:color="auto" w:fill="auto"/>
          </w:tcPr>
          <w:p w:rsidR="00AF5F5D" w:rsidRPr="00AF5F5D" w:rsidRDefault="00AF5F5D" w:rsidP="00AF5F5D">
            <w:pPr>
              <w:widowControl w:val="0"/>
              <w:tabs>
                <w:tab w:val="left" w:pos="16698"/>
              </w:tabs>
              <w:suppressAutoHyphens/>
              <w:spacing w:after="120" w:line="240" w:lineRule="auto"/>
              <w:rPr>
                <w:rFonts w:ascii="Times New Roman" w:eastAsia="Lucida Sans Unicode" w:hAnsi="Times New Roman"/>
                <w:color w:val="000000"/>
                <w:kern w:val="1"/>
                <w:lang w:eastAsia="hi-IN" w:bidi="hi-IN"/>
              </w:rPr>
            </w:pPr>
            <w:r w:rsidRPr="00AF5F5D">
              <w:rPr>
                <w:rFonts w:ascii="Times New Roman" w:eastAsia="Lucida Sans Unicode" w:hAnsi="Times New Roman"/>
                <w:b/>
                <w:bCs/>
                <w:color w:val="000000"/>
                <w:kern w:val="1"/>
                <w:lang w:eastAsia="hi-IN" w:bidi="hi-IN"/>
              </w:rPr>
              <w:t>Podatek VAT:</w:t>
            </w:r>
          </w:p>
        </w:tc>
        <w:tc>
          <w:tcPr>
            <w:tcW w:w="1731" w:type="pct"/>
            <w:tcBorders>
              <w:left w:val="single" w:sz="1" w:space="0" w:color="000000"/>
              <w:bottom w:val="single" w:sz="1" w:space="0" w:color="000000"/>
              <w:right w:val="single" w:sz="1" w:space="0" w:color="000000"/>
            </w:tcBorders>
            <w:shd w:val="clear" w:color="auto" w:fill="auto"/>
          </w:tcPr>
          <w:p w:rsidR="00AF5F5D" w:rsidRPr="00AF5F5D" w:rsidRDefault="00AF5F5D" w:rsidP="00AF5F5D">
            <w:pPr>
              <w:widowControl w:val="0"/>
              <w:tabs>
                <w:tab w:val="left" w:pos="16698"/>
              </w:tabs>
              <w:suppressAutoHyphens/>
              <w:spacing w:after="120" w:line="240" w:lineRule="auto"/>
              <w:jc w:val="both"/>
              <w:rPr>
                <w:rFonts w:ascii="Times New Roman" w:eastAsia="Lucida Sans Unicode" w:hAnsi="Times New Roman"/>
                <w:color w:val="000000"/>
                <w:kern w:val="1"/>
                <w:lang w:eastAsia="hi-IN" w:bidi="hi-IN"/>
              </w:rPr>
            </w:pPr>
          </w:p>
        </w:tc>
      </w:tr>
      <w:tr w:rsidR="00AF5F5D" w:rsidRPr="00AF5F5D" w:rsidTr="007D3932">
        <w:trPr>
          <w:trHeight w:val="358"/>
        </w:trPr>
        <w:tc>
          <w:tcPr>
            <w:tcW w:w="479" w:type="pct"/>
            <w:tcBorders>
              <w:left w:val="single" w:sz="1" w:space="0" w:color="000000"/>
              <w:bottom w:val="single" w:sz="1" w:space="0" w:color="000000"/>
            </w:tcBorders>
            <w:shd w:val="clear" w:color="auto" w:fill="auto"/>
          </w:tcPr>
          <w:p w:rsidR="00AF5F5D" w:rsidRPr="00AF5F5D" w:rsidRDefault="00AF5F5D" w:rsidP="00AF5F5D">
            <w:pPr>
              <w:widowControl w:val="0"/>
              <w:tabs>
                <w:tab w:val="left" w:pos="16698"/>
              </w:tabs>
              <w:suppressAutoHyphens/>
              <w:spacing w:after="120" w:line="240" w:lineRule="auto"/>
              <w:jc w:val="both"/>
              <w:rPr>
                <w:rFonts w:ascii="Times New Roman" w:eastAsia="Lucida Sans Unicode" w:hAnsi="Times New Roman"/>
                <w:color w:val="000000"/>
                <w:kern w:val="1"/>
                <w:lang w:eastAsia="hi-IN" w:bidi="hi-IN"/>
              </w:rPr>
            </w:pPr>
          </w:p>
        </w:tc>
        <w:tc>
          <w:tcPr>
            <w:tcW w:w="2790" w:type="pct"/>
            <w:tcBorders>
              <w:left w:val="single" w:sz="1" w:space="0" w:color="000000"/>
              <w:bottom w:val="single" w:sz="1" w:space="0" w:color="000000"/>
            </w:tcBorders>
            <w:shd w:val="clear" w:color="auto" w:fill="auto"/>
          </w:tcPr>
          <w:p w:rsidR="00AF5F5D" w:rsidRPr="00AF5F5D" w:rsidRDefault="00AF5F5D" w:rsidP="00AF5F5D">
            <w:pPr>
              <w:widowControl w:val="0"/>
              <w:tabs>
                <w:tab w:val="left" w:pos="16698"/>
              </w:tabs>
              <w:suppressAutoHyphens/>
              <w:spacing w:after="120" w:line="240" w:lineRule="auto"/>
              <w:rPr>
                <w:rFonts w:ascii="Times New Roman" w:eastAsia="Lucida Sans Unicode" w:hAnsi="Times New Roman"/>
                <w:color w:val="000000"/>
                <w:kern w:val="1"/>
                <w:lang w:eastAsia="hi-IN" w:bidi="hi-IN"/>
              </w:rPr>
            </w:pPr>
            <w:r w:rsidRPr="00AF5F5D">
              <w:rPr>
                <w:rFonts w:ascii="Times New Roman" w:eastAsia="Lucida Sans Unicode" w:hAnsi="Times New Roman"/>
                <w:b/>
                <w:bCs/>
                <w:color w:val="000000"/>
                <w:kern w:val="1"/>
                <w:lang w:eastAsia="hi-IN" w:bidi="hi-IN"/>
              </w:rPr>
              <w:t>Razem brutto:</w:t>
            </w:r>
          </w:p>
        </w:tc>
        <w:tc>
          <w:tcPr>
            <w:tcW w:w="1731" w:type="pct"/>
            <w:tcBorders>
              <w:left w:val="single" w:sz="1" w:space="0" w:color="000000"/>
              <w:bottom w:val="single" w:sz="1" w:space="0" w:color="000000"/>
              <w:right w:val="single" w:sz="1" w:space="0" w:color="000000"/>
            </w:tcBorders>
            <w:shd w:val="clear" w:color="auto" w:fill="auto"/>
          </w:tcPr>
          <w:p w:rsidR="00AF5F5D" w:rsidRPr="00AF5F5D" w:rsidRDefault="00AF5F5D" w:rsidP="00AF5F5D">
            <w:pPr>
              <w:widowControl w:val="0"/>
              <w:tabs>
                <w:tab w:val="left" w:pos="16698"/>
              </w:tabs>
              <w:suppressAutoHyphens/>
              <w:spacing w:after="120" w:line="240" w:lineRule="auto"/>
              <w:jc w:val="both"/>
              <w:rPr>
                <w:rFonts w:ascii="Times New Roman" w:eastAsia="Lucida Sans Unicode" w:hAnsi="Times New Roman"/>
                <w:color w:val="000000"/>
                <w:kern w:val="1"/>
                <w:lang w:eastAsia="hi-IN" w:bidi="hi-IN"/>
              </w:rPr>
            </w:pPr>
          </w:p>
        </w:tc>
      </w:tr>
      <w:bookmarkEnd w:id="5"/>
    </w:tbl>
    <w:p w:rsidR="00AF5F5D" w:rsidRPr="00AF5F5D" w:rsidRDefault="00AF5F5D" w:rsidP="00AF5F5D">
      <w:pPr>
        <w:widowControl w:val="0"/>
        <w:tabs>
          <w:tab w:val="left" w:pos="16698"/>
        </w:tabs>
        <w:suppressAutoHyphens/>
        <w:spacing w:after="120" w:line="240" w:lineRule="auto"/>
        <w:jc w:val="both"/>
        <w:rPr>
          <w:rFonts w:ascii="FrankfurtGothic" w:eastAsia="Lucida Sans Unicode" w:hAnsi="FrankfurtGothic" w:cs="FrankfurtGothic"/>
          <w:color w:val="000000"/>
          <w:kern w:val="1"/>
          <w:sz w:val="19"/>
          <w:szCs w:val="20"/>
          <w:lang w:eastAsia="hi-IN" w:bidi="hi-IN"/>
        </w:rPr>
      </w:pPr>
    </w:p>
    <w:p w:rsidR="00AF5F5D" w:rsidRPr="00CB2FCD" w:rsidRDefault="00AF5F5D" w:rsidP="003A4708">
      <w:pPr>
        <w:pStyle w:val="Akapitzlist"/>
        <w:numPr>
          <w:ilvl w:val="0"/>
          <w:numId w:val="39"/>
        </w:numPr>
        <w:tabs>
          <w:tab w:val="left" w:pos="16698"/>
        </w:tabs>
        <w:spacing w:after="120"/>
        <w:jc w:val="both"/>
        <w:rPr>
          <w:color w:val="000000"/>
        </w:rPr>
      </w:pPr>
      <w:r w:rsidRPr="00CB2FCD">
        <w:rPr>
          <w:b/>
          <w:color w:val="000000"/>
        </w:rPr>
        <w:t>Termin wykonania zamówienia</w:t>
      </w:r>
      <w:r w:rsidR="008F1500">
        <w:rPr>
          <w:b/>
          <w:color w:val="000000"/>
        </w:rPr>
        <w:t xml:space="preserve"> </w:t>
      </w:r>
      <w:r w:rsidRPr="00CB2FCD">
        <w:rPr>
          <w:b/>
          <w:color w:val="000000"/>
        </w:rPr>
        <w:t xml:space="preserve">oraz warunki płatności – </w:t>
      </w:r>
      <w:r w:rsidRPr="00CB2FCD">
        <w:rPr>
          <w:color w:val="000000"/>
        </w:rPr>
        <w:t>zgodne z zapisami przedstawionymi w specyfikacji istotnych warunków zamówienia.</w:t>
      </w:r>
    </w:p>
    <w:p w:rsidR="00AF5F5D" w:rsidRPr="00CB2FCD" w:rsidRDefault="00AF5F5D" w:rsidP="003A4708">
      <w:pPr>
        <w:pStyle w:val="Akapitzlist"/>
        <w:numPr>
          <w:ilvl w:val="0"/>
          <w:numId w:val="39"/>
        </w:numPr>
        <w:tabs>
          <w:tab w:val="left" w:pos="16756"/>
        </w:tabs>
        <w:snapToGrid w:val="0"/>
        <w:spacing w:after="113"/>
        <w:jc w:val="both"/>
        <w:rPr>
          <w:b/>
          <w:bCs/>
          <w:color w:val="000000"/>
        </w:rPr>
      </w:pPr>
      <w:r w:rsidRPr="00CB2FCD">
        <w:rPr>
          <w:b/>
          <w:bCs/>
          <w:color w:val="000000"/>
        </w:rPr>
        <w:t xml:space="preserve">Oferujemy </w:t>
      </w:r>
      <w:bookmarkStart w:id="6" w:name="_Hlk480286542"/>
      <w:r w:rsidRPr="00CB2FCD">
        <w:rPr>
          <w:bCs/>
          <w:color w:val="000000"/>
        </w:rPr>
        <w:t>…....... - miesięczny okres gwarancji</w:t>
      </w:r>
      <w:r w:rsidRPr="00CB2FCD">
        <w:rPr>
          <w:bCs/>
        </w:rPr>
        <w:t xml:space="preserve"> na wykonany przedmiot zamówienia,</w:t>
      </w:r>
    </w:p>
    <w:bookmarkEnd w:id="6"/>
    <w:p w:rsidR="00AF5F5D" w:rsidRPr="00AF5F5D" w:rsidRDefault="00AF5F5D" w:rsidP="00CB2FCD">
      <w:pPr>
        <w:widowControl w:val="0"/>
        <w:tabs>
          <w:tab w:val="left" w:pos="16698"/>
        </w:tabs>
        <w:suppressAutoHyphens/>
        <w:spacing w:after="120" w:line="240" w:lineRule="auto"/>
        <w:ind w:left="255"/>
        <w:jc w:val="both"/>
        <w:rPr>
          <w:rFonts w:ascii="Times New Roman" w:eastAsia="Lucida Sans Unicode" w:hAnsi="Times New Roman"/>
          <w:b/>
          <w:color w:val="000000"/>
          <w:kern w:val="1"/>
          <w:lang w:eastAsia="hi-IN" w:bidi="hi-IN"/>
        </w:rPr>
      </w:pPr>
      <w:r w:rsidRPr="00AF5F5D">
        <w:rPr>
          <w:rFonts w:ascii="Times New Roman" w:eastAsia="Lucida Sans Unicode" w:hAnsi="Times New Roman"/>
          <w:b/>
          <w:color w:val="000000"/>
          <w:kern w:val="1"/>
          <w:lang w:eastAsia="hi-IN" w:bidi="hi-IN"/>
        </w:rPr>
        <w:t xml:space="preserve"> (Uwaga: minimalny okres gwarancji wymagany przez zamawiającego</w:t>
      </w:r>
      <w:r w:rsidR="008F1500">
        <w:rPr>
          <w:rFonts w:ascii="Times New Roman" w:eastAsia="Lucida Sans Unicode" w:hAnsi="Times New Roman"/>
          <w:b/>
          <w:color w:val="000000"/>
          <w:kern w:val="1"/>
          <w:lang w:eastAsia="hi-IN" w:bidi="hi-IN"/>
        </w:rPr>
        <w:t xml:space="preserve"> </w:t>
      </w:r>
      <w:r w:rsidRPr="00AF5F5D">
        <w:rPr>
          <w:rFonts w:ascii="Times New Roman" w:eastAsia="Lucida Sans Unicode" w:hAnsi="Times New Roman"/>
          <w:b/>
          <w:color w:val="000000"/>
          <w:kern w:val="1"/>
          <w:lang w:eastAsia="hi-IN" w:bidi="hi-IN"/>
        </w:rPr>
        <w:t xml:space="preserve">wynosi 36 miesięcy). </w:t>
      </w:r>
    </w:p>
    <w:p w:rsidR="00AF5F5D" w:rsidRPr="00CB2FCD" w:rsidRDefault="00AF5F5D" w:rsidP="003A4708">
      <w:pPr>
        <w:pStyle w:val="Akapitzlist"/>
        <w:numPr>
          <w:ilvl w:val="0"/>
          <w:numId w:val="39"/>
        </w:numPr>
        <w:tabs>
          <w:tab w:val="left" w:pos="16698"/>
        </w:tabs>
        <w:spacing w:after="120" w:line="100" w:lineRule="atLeast"/>
        <w:jc w:val="both"/>
        <w:rPr>
          <w:color w:val="000000"/>
        </w:rPr>
      </w:pPr>
      <w:r w:rsidRPr="00CB2FCD">
        <w:rPr>
          <w:rFonts w:eastAsia="TimesNewRomanPSMT"/>
          <w:color w:val="FF0000"/>
          <w:lang w:eastAsia="ar-SA"/>
        </w:rPr>
        <w:t>*</w:t>
      </w:r>
      <w:r w:rsidRPr="00CB2FCD">
        <w:rPr>
          <w:rFonts w:eastAsia="Helvetica-Bold"/>
          <w:iCs/>
          <w:color w:val="000000"/>
          <w:lang w:eastAsia="ar-SA"/>
        </w:rPr>
        <w:t>Powołujemy się na zasoby poniższych podmiotów na z</w:t>
      </w:r>
      <w:r w:rsidR="00CB2FCD">
        <w:rPr>
          <w:rFonts w:eastAsia="Helvetica-Bold"/>
          <w:iCs/>
          <w:color w:val="000000"/>
          <w:lang w:eastAsia="ar-SA"/>
        </w:rPr>
        <w:t xml:space="preserve">asadach określonych w art. 22a </w:t>
      </w:r>
      <w:r w:rsidRPr="00CB2FCD">
        <w:rPr>
          <w:rFonts w:eastAsia="Helvetica-Bold"/>
          <w:iCs/>
          <w:color w:val="000000"/>
          <w:lang w:eastAsia="ar-SA"/>
        </w:rPr>
        <w:t>ust. 1 ustawy Prawo zamówień publicznych, w celu</w:t>
      </w:r>
      <w:r w:rsidR="00CB2FCD">
        <w:rPr>
          <w:rFonts w:eastAsia="Helvetica-Bold"/>
          <w:iCs/>
          <w:color w:val="000000"/>
          <w:lang w:eastAsia="ar-SA"/>
        </w:rPr>
        <w:t xml:space="preserve"> wykazania spełniania </w:t>
      </w:r>
      <w:r w:rsidRPr="00CB2FCD">
        <w:rPr>
          <w:rFonts w:eastAsia="Helvetica-Bold"/>
          <w:iCs/>
          <w:color w:val="000000"/>
          <w:lang w:eastAsia="ar-SA"/>
        </w:rPr>
        <w:t>warunków udziału w postępowaniu, o których mowa w art. 22 ust. 1 pkt 2 tej ustawy.</w:t>
      </w:r>
    </w:p>
    <w:p w:rsidR="00AF5F5D" w:rsidRPr="00AF5F5D" w:rsidRDefault="00AF5F5D" w:rsidP="00AF5F5D">
      <w:pPr>
        <w:widowControl w:val="0"/>
        <w:tabs>
          <w:tab w:val="left" w:pos="-31680"/>
        </w:tabs>
        <w:suppressAutoHyphens/>
        <w:spacing w:after="120" w:line="100" w:lineRule="atLeast"/>
        <w:ind w:left="568"/>
        <w:jc w:val="both"/>
        <w:rPr>
          <w:rFonts w:ascii="Times New Roman" w:eastAsia="Lucida Sans Unicode" w:hAnsi="Times New Roman"/>
          <w:color w:val="000000"/>
          <w:kern w:val="1"/>
          <w:lang w:eastAsia="hi-IN" w:bidi="hi-IN"/>
        </w:rPr>
      </w:pPr>
      <w:r w:rsidRPr="00AF5F5D">
        <w:rPr>
          <w:rFonts w:ascii="Times New Roman" w:eastAsia="Lucida Sans Unicode" w:hAnsi="Times New Roman"/>
          <w:color w:val="000000"/>
          <w:kern w:val="1"/>
          <w:lang w:eastAsia="hi-IN" w:bidi="hi-IN"/>
        </w:rPr>
        <w:t>a) nazwa (firma) podmiotu: ......................................................................................</w:t>
      </w:r>
    </w:p>
    <w:p w:rsidR="00AF5F5D" w:rsidRPr="00AF5F5D" w:rsidRDefault="00AF5F5D" w:rsidP="00AF5F5D">
      <w:pPr>
        <w:widowControl w:val="0"/>
        <w:tabs>
          <w:tab w:val="left" w:pos="-31680"/>
        </w:tabs>
        <w:suppressAutoHyphens/>
        <w:spacing w:after="120" w:line="100" w:lineRule="atLeast"/>
        <w:ind w:left="825"/>
        <w:jc w:val="both"/>
        <w:rPr>
          <w:rFonts w:ascii="Times New Roman" w:eastAsia="TimesNewRomanPSMT" w:hAnsi="Times New Roman"/>
          <w:color w:val="000000"/>
          <w:kern w:val="1"/>
          <w:lang w:eastAsia="ar-SA"/>
        </w:rPr>
      </w:pPr>
      <w:r w:rsidRPr="00AF5F5D">
        <w:rPr>
          <w:rFonts w:ascii="Times New Roman" w:eastAsia="Lucida Sans Unicode" w:hAnsi="Times New Roman"/>
          <w:color w:val="000000"/>
          <w:kern w:val="1"/>
          <w:lang w:eastAsia="hi-IN" w:bidi="hi-IN"/>
        </w:rPr>
        <w:t>w zakresie spełniania warunków, o których mowa w art. 22 ust. 1b pkt 3 w zakresie opisanym w punkcie 5.2. SIWZ;</w:t>
      </w:r>
    </w:p>
    <w:p w:rsidR="00AF5F5D" w:rsidRPr="00AF5F5D" w:rsidRDefault="00AF5F5D" w:rsidP="00AF5F5D">
      <w:pPr>
        <w:widowControl w:val="0"/>
        <w:tabs>
          <w:tab w:val="left" w:pos="-31680"/>
        </w:tabs>
        <w:suppressAutoHyphens/>
        <w:spacing w:after="120" w:line="100" w:lineRule="atLeast"/>
        <w:ind w:left="568"/>
        <w:jc w:val="both"/>
        <w:rPr>
          <w:rFonts w:ascii="Times New Roman" w:eastAsia="TimesNewRomanPSMT" w:hAnsi="Times New Roman"/>
          <w:color w:val="000000"/>
          <w:kern w:val="1"/>
          <w:lang w:eastAsia="ar-SA"/>
        </w:rPr>
      </w:pPr>
      <w:r w:rsidRPr="00AF5F5D">
        <w:rPr>
          <w:rFonts w:ascii="Times New Roman" w:eastAsia="TimesNewRomanPSMT" w:hAnsi="Times New Roman"/>
          <w:color w:val="000000"/>
          <w:kern w:val="1"/>
          <w:lang w:eastAsia="ar-SA"/>
        </w:rPr>
        <w:t>b) nazwa (firma) podmiotu: ......................................................................................</w:t>
      </w:r>
    </w:p>
    <w:p w:rsidR="00AF5F5D" w:rsidRPr="00AF5F5D" w:rsidRDefault="00AF5F5D" w:rsidP="00AF5F5D">
      <w:pPr>
        <w:widowControl w:val="0"/>
        <w:tabs>
          <w:tab w:val="left" w:pos="-31680"/>
        </w:tabs>
        <w:suppressAutoHyphens/>
        <w:spacing w:after="120" w:line="100" w:lineRule="atLeast"/>
        <w:ind w:left="825"/>
        <w:jc w:val="both"/>
        <w:rPr>
          <w:rFonts w:ascii="Times New Roman" w:eastAsia="TimesNewRomanPSMT" w:hAnsi="Times New Roman"/>
          <w:color w:val="000000"/>
          <w:kern w:val="1"/>
          <w:lang w:eastAsia="ar-SA"/>
        </w:rPr>
      </w:pPr>
      <w:r w:rsidRPr="00AF5F5D">
        <w:rPr>
          <w:rFonts w:ascii="Times New Roman" w:eastAsia="TimesNewRomanPSMT" w:hAnsi="Times New Roman"/>
          <w:color w:val="000000"/>
          <w:kern w:val="1"/>
          <w:lang w:eastAsia="ar-SA"/>
        </w:rPr>
        <w:t>w</w:t>
      </w:r>
      <w:r w:rsidRPr="00AF5F5D">
        <w:rPr>
          <w:rFonts w:ascii="Times New Roman" w:eastAsia="Lucida Sans Unicode" w:hAnsi="Times New Roman"/>
          <w:color w:val="000000"/>
          <w:kern w:val="1"/>
          <w:lang w:eastAsia="hi-IN" w:bidi="hi-IN"/>
        </w:rPr>
        <w:t xml:space="preserve"> zakresie spełniania warunków, o których mowa w art. 22 ust. 1b pkt  3 w zakresie opisanym w punkcie 5.3. SIWZ;</w:t>
      </w:r>
    </w:p>
    <w:p w:rsidR="00AF5F5D" w:rsidRPr="00AF5F5D" w:rsidRDefault="00AF5F5D" w:rsidP="00AF5F5D">
      <w:pPr>
        <w:widowControl w:val="0"/>
        <w:tabs>
          <w:tab w:val="left" w:pos="-31680"/>
        </w:tabs>
        <w:suppressAutoHyphens/>
        <w:spacing w:after="120" w:line="100" w:lineRule="atLeast"/>
        <w:ind w:left="568"/>
        <w:jc w:val="both"/>
        <w:rPr>
          <w:rFonts w:ascii="Times New Roman" w:eastAsia="TimesNewRomanPSMT" w:hAnsi="Times New Roman"/>
          <w:color w:val="000000"/>
          <w:kern w:val="1"/>
          <w:lang w:eastAsia="ar-SA"/>
        </w:rPr>
      </w:pPr>
      <w:r w:rsidRPr="00AF5F5D">
        <w:rPr>
          <w:rFonts w:ascii="Times New Roman" w:eastAsia="TimesNewRomanPSMT" w:hAnsi="Times New Roman"/>
          <w:color w:val="000000"/>
          <w:kern w:val="1"/>
          <w:lang w:eastAsia="ar-SA"/>
        </w:rPr>
        <w:t>c) nazwa (firma) podmiotu: ......................................................................................</w:t>
      </w:r>
    </w:p>
    <w:p w:rsidR="00AF5F5D" w:rsidRPr="00AF5F5D" w:rsidRDefault="00AF5F5D" w:rsidP="00AF5F5D">
      <w:pPr>
        <w:widowControl w:val="0"/>
        <w:tabs>
          <w:tab w:val="left" w:pos="-31680"/>
        </w:tabs>
        <w:suppressAutoHyphens/>
        <w:spacing w:after="120" w:line="100" w:lineRule="atLeast"/>
        <w:ind w:left="825"/>
        <w:jc w:val="both"/>
        <w:rPr>
          <w:rFonts w:ascii="FrankfurtGothic" w:eastAsia="TimesNewRomanPSMT" w:hAnsi="FrankfurtGothic" w:cs="TimesNewRomanPSMT"/>
          <w:color w:val="000000"/>
          <w:kern w:val="1"/>
          <w:lang w:eastAsia="ar-SA"/>
        </w:rPr>
      </w:pPr>
      <w:r w:rsidRPr="00AF5F5D">
        <w:rPr>
          <w:rFonts w:ascii="Times New Roman" w:eastAsia="TimesNewRomanPSMT" w:hAnsi="Times New Roman"/>
          <w:color w:val="000000"/>
          <w:kern w:val="1"/>
          <w:lang w:eastAsia="ar-SA"/>
        </w:rPr>
        <w:t>w</w:t>
      </w:r>
      <w:r w:rsidRPr="00AF5F5D">
        <w:rPr>
          <w:rFonts w:ascii="Times New Roman" w:eastAsia="Lucida Sans Unicode" w:hAnsi="Times New Roman"/>
          <w:color w:val="000000"/>
          <w:kern w:val="1"/>
          <w:lang w:eastAsia="hi-IN" w:bidi="hi-IN"/>
        </w:rPr>
        <w:t xml:space="preserve"> zakresie spełniania warunków, o których mowa w art. 22 ust. 1b pkt  2 w zakresie opisanym w punkcie 5.4. SIWZ;</w:t>
      </w:r>
    </w:p>
    <w:p w:rsidR="00AF5F5D" w:rsidRPr="008F1500" w:rsidRDefault="00AF5F5D" w:rsidP="00CB2FCD">
      <w:pPr>
        <w:widowControl w:val="0"/>
        <w:tabs>
          <w:tab w:val="left" w:pos="16698"/>
        </w:tabs>
        <w:suppressAutoHyphens/>
        <w:spacing w:before="57" w:after="113" w:line="240" w:lineRule="auto"/>
        <w:ind w:left="255"/>
        <w:jc w:val="both"/>
        <w:rPr>
          <w:rFonts w:ascii="Times New Roman" w:eastAsia="TimesNewRomanPSMT" w:hAnsi="Times New Roman" w:cs="TimesNewRomanPSMT"/>
          <w:kern w:val="1"/>
          <w:lang w:eastAsia="ar-SA"/>
        </w:rPr>
      </w:pPr>
      <w:r w:rsidRPr="00AF5F5D">
        <w:rPr>
          <w:rFonts w:ascii="Times New Roman" w:eastAsia="Lucida Sans Unicode" w:hAnsi="Times New Roman"/>
          <w:bCs/>
          <w:kern w:val="1"/>
          <w:lang w:eastAsia="hi-IN" w:bidi="hi-IN"/>
        </w:rPr>
        <w:t xml:space="preserve">W załączeniu składamy dokumenty (np. zobowiązania), o których mowa w punkcie </w:t>
      </w:r>
      <w:r w:rsidR="00E61780">
        <w:rPr>
          <w:rFonts w:ascii="Times New Roman" w:eastAsia="Lucida Sans Unicode" w:hAnsi="Times New Roman"/>
          <w:bCs/>
          <w:kern w:val="1"/>
          <w:lang w:eastAsia="hi-IN" w:bidi="hi-IN"/>
        </w:rPr>
        <w:t>7</w:t>
      </w:r>
      <w:r w:rsidRPr="00AF5F5D">
        <w:rPr>
          <w:rFonts w:ascii="Times New Roman" w:eastAsia="Lucida Sans Unicode" w:hAnsi="Times New Roman"/>
          <w:bCs/>
          <w:kern w:val="1"/>
          <w:lang w:eastAsia="hi-IN" w:bidi="hi-IN"/>
        </w:rPr>
        <w:t xml:space="preserve">.9. SIWZ - zgodnie z załącznikiem nr 7 do </w:t>
      </w:r>
      <w:r w:rsidR="008F1500" w:rsidRPr="008F1500">
        <w:rPr>
          <w:rFonts w:ascii="Times New Roman" w:eastAsia="Lucida Sans Unicode" w:hAnsi="Times New Roman"/>
          <w:bCs/>
          <w:kern w:val="1"/>
          <w:lang w:eastAsia="hi-IN" w:bidi="hi-IN"/>
        </w:rPr>
        <w:t>SIWZ</w:t>
      </w:r>
    </w:p>
    <w:p w:rsidR="00AF5F5D" w:rsidRPr="00AF5F5D" w:rsidRDefault="00AF5F5D" w:rsidP="00AF5F5D">
      <w:pPr>
        <w:widowControl w:val="0"/>
        <w:tabs>
          <w:tab w:val="left" w:pos="16698"/>
        </w:tabs>
        <w:suppressAutoHyphens/>
        <w:spacing w:before="57" w:after="113" w:line="240" w:lineRule="auto"/>
        <w:ind w:left="510" w:hanging="255"/>
        <w:jc w:val="both"/>
        <w:rPr>
          <w:rFonts w:ascii="Times New Roman" w:eastAsia="Helvetica-Bold" w:hAnsi="Times New Roman" w:cs="Helvetica-Bold"/>
          <w:iCs/>
          <w:color w:val="000000"/>
          <w:kern w:val="1"/>
          <w:lang w:eastAsia="ar-SA"/>
        </w:rPr>
      </w:pPr>
      <w:r w:rsidRPr="00AF5F5D">
        <w:rPr>
          <w:rFonts w:ascii="Times New Roman" w:eastAsia="TimesNewRomanPSMT" w:hAnsi="Times New Roman" w:cs="TimesNewRomanPSMT"/>
          <w:color w:val="FF0000"/>
          <w:kern w:val="1"/>
          <w:lang w:eastAsia="ar-SA"/>
        </w:rPr>
        <w:t>*</w:t>
      </w:r>
      <w:r w:rsidRPr="00AF5F5D">
        <w:rPr>
          <w:rFonts w:ascii="Times New Roman" w:eastAsia="TimesNewRomanPSMT" w:hAnsi="Times New Roman" w:cs="TimesNewRomanPSMT"/>
          <w:color w:val="000000"/>
          <w:kern w:val="1"/>
          <w:lang w:eastAsia="ar-SA"/>
        </w:rPr>
        <w:t>  nie p</w:t>
      </w:r>
      <w:r w:rsidRPr="00AF5F5D">
        <w:rPr>
          <w:rFonts w:ascii="Times New Roman" w:eastAsia="Helvetica-Bold" w:hAnsi="Times New Roman" w:cs="Helvetica-Bold"/>
          <w:iCs/>
          <w:color w:val="000000"/>
          <w:kern w:val="1"/>
          <w:lang w:eastAsia="ar-SA"/>
        </w:rPr>
        <w:t xml:space="preserve">owołujemy się na zasoby podmiotów na zasadach określonych w art. 22a  ust. 1 ustawy Prawo zamówień publicznych, a więc osobiście je spełniamy. </w:t>
      </w:r>
    </w:p>
    <w:p w:rsidR="00CB2FCD" w:rsidRDefault="00AF5F5D" w:rsidP="00CB2FCD">
      <w:pPr>
        <w:widowControl w:val="0"/>
        <w:tabs>
          <w:tab w:val="left" w:pos="16698"/>
        </w:tabs>
        <w:suppressAutoHyphens/>
        <w:spacing w:before="57" w:after="113" w:line="240" w:lineRule="auto"/>
        <w:ind w:left="510" w:hanging="255"/>
        <w:jc w:val="both"/>
        <w:rPr>
          <w:rFonts w:ascii="Times New Roman" w:eastAsia="Lucida Sans Unicode" w:hAnsi="Times New Roman"/>
          <w:color w:val="FF0000"/>
          <w:kern w:val="1"/>
          <w:lang w:eastAsia="hi-IN" w:bidi="hi-IN"/>
        </w:rPr>
      </w:pPr>
      <w:r w:rsidRPr="00AF5F5D">
        <w:rPr>
          <w:rFonts w:ascii="Times New Roman" w:eastAsia="Lucida Sans Unicode" w:hAnsi="Times New Roman"/>
          <w:color w:val="FF0000"/>
          <w:kern w:val="1"/>
          <w:lang w:eastAsia="hi-IN" w:bidi="hi-IN"/>
        </w:rPr>
        <w:t>* Niepotrzebne skreślić</w:t>
      </w:r>
    </w:p>
    <w:p w:rsidR="009B0561" w:rsidRPr="00B30970" w:rsidRDefault="009B0561" w:rsidP="00CB2FCD">
      <w:pPr>
        <w:widowControl w:val="0"/>
        <w:tabs>
          <w:tab w:val="left" w:pos="16698"/>
        </w:tabs>
        <w:suppressAutoHyphens/>
        <w:spacing w:before="57" w:after="113" w:line="240" w:lineRule="auto"/>
        <w:ind w:left="510" w:hanging="255"/>
        <w:jc w:val="both"/>
        <w:rPr>
          <w:rFonts w:ascii="Times New Roman" w:eastAsia="Lucida Sans Unicode" w:hAnsi="Times New Roman"/>
          <w:kern w:val="1"/>
          <w:lang w:eastAsia="hi-IN" w:bidi="hi-IN"/>
        </w:rPr>
      </w:pPr>
    </w:p>
    <w:p w:rsidR="00AF5F5D" w:rsidRPr="00CB2FCD" w:rsidRDefault="00AF5F5D" w:rsidP="003A4708">
      <w:pPr>
        <w:pStyle w:val="Akapitzlist"/>
        <w:numPr>
          <w:ilvl w:val="0"/>
          <w:numId w:val="39"/>
        </w:numPr>
        <w:tabs>
          <w:tab w:val="left" w:pos="16698"/>
        </w:tabs>
        <w:spacing w:after="120"/>
        <w:jc w:val="both"/>
        <w:rPr>
          <w:color w:val="000000"/>
        </w:rPr>
      </w:pPr>
      <w:r w:rsidRPr="00CB2FCD">
        <w:rPr>
          <w:color w:val="000000"/>
        </w:rPr>
        <w:t>Oświadczamy, że jako wykonawca składający ofertę</w:t>
      </w:r>
      <w:r w:rsidRPr="00CB2FCD">
        <w:rPr>
          <w:color w:val="FF0000"/>
        </w:rPr>
        <w:t>*</w:t>
      </w:r>
      <w:r w:rsidRPr="00CB2FCD">
        <w:rPr>
          <w:color w:val="000000"/>
        </w:rPr>
        <w:t xml:space="preserve"> (wspólnicy konsorcjum składający ofertę wspólną</w:t>
      </w:r>
      <w:r w:rsidRPr="00CB2FCD">
        <w:rPr>
          <w:color w:val="FF0000"/>
        </w:rPr>
        <w:t>*</w:t>
      </w:r>
      <w:r w:rsidRPr="00CB2FCD">
        <w:rPr>
          <w:color w:val="000000"/>
        </w:rPr>
        <w:t xml:space="preserve">) oraz podmioty, na których zasoby się powołujemy nie podlegamy wykluczeniu z postępowania na podstawie art. 24 ust. 1 Pzp oraz  w zakresie wskazanym przez Zamawiającego w ogłoszeniu o przetargu oraz w punkcie </w:t>
      </w:r>
      <w:r w:rsidR="00E61780">
        <w:rPr>
          <w:color w:val="000000"/>
        </w:rPr>
        <w:t>6.</w:t>
      </w:r>
      <w:r w:rsidRPr="00CB2FCD">
        <w:rPr>
          <w:color w:val="000000"/>
        </w:rPr>
        <w:t xml:space="preserve"> SIWZ, a odnoszącym się do art. 24 ust. 5 Pzp. W załączeniu przekazujemy stosowne oświadczenie na wzorze stanowiącym załącznik nr 3 do SIWZ.  Oświadczamy, że złożymy, na każde wezwanie zamawiającego i w terminie przez niego wyznaczonym, oświadczenia i dokumenty potwierdzające brak podstaw do wykluczenia dotyczące odpowiednio: nas, czyli wykonawcy</w:t>
      </w:r>
      <w:r w:rsidRPr="00CB2FCD">
        <w:rPr>
          <w:color w:val="FF0000"/>
        </w:rPr>
        <w:t>*</w:t>
      </w:r>
      <w:r w:rsidRPr="00CB2FCD">
        <w:rPr>
          <w:color w:val="000000"/>
        </w:rPr>
        <w:t>, wszystkich wspólników konsorcjum</w:t>
      </w:r>
      <w:r w:rsidRPr="00CB2FCD">
        <w:rPr>
          <w:color w:val="FF0000"/>
        </w:rPr>
        <w:t>*</w:t>
      </w:r>
      <w:r w:rsidRPr="00CB2FCD">
        <w:rPr>
          <w:color w:val="000000"/>
        </w:rPr>
        <w:t xml:space="preserve"> oraz podmiotów, na których zasoby się powołujemy</w:t>
      </w:r>
      <w:r w:rsidRPr="00CB2FCD">
        <w:rPr>
          <w:color w:val="FF0000"/>
        </w:rPr>
        <w:t>*</w:t>
      </w:r>
      <w:r w:rsidRPr="00CB2FCD">
        <w:rPr>
          <w:color w:val="000000"/>
        </w:rPr>
        <w:t xml:space="preserve"> zgodnie z wymaganiami określonymi w SIWZ. </w:t>
      </w:r>
    </w:p>
    <w:p w:rsidR="00AF5F5D" w:rsidRPr="00AF5F5D" w:rsidRDefault="00AF5F5D" w:rsidP="00AF5F5D">
      <w:pPr>
        <w:widowControl w:val="0"/>
        <w:tabs>
          <w:tab w:val="left" w:pos="16698"/>
        </w:tabs>
        <w:suppressAutoHyphens/>
        <w:spacing w:after="120" w:line="240" w:lineRule="auto"/>
        <w:ind w:left="283" w:hanging="425"/>
        <w:jc w:val="both"/>
        <w:rPr>
          <w:rFonts w:ascii="Times New Roman" w:eastAsia="Lucida Sans Unicode" w:hAnsi="Times New Roman"/>
          <w:color w:val="FF0000"/>
          <w:kern w:val="1"/>
        </w:rPr>
      </w:pPr>
      <w:r w:rsidRPr="00AF5F5D">
        <w:rPr>
          <w:rFonts w:ascii="Times New Roman" w:eastAsia="Lucida Sans Unicode" w:hAnsi="Times New Roman"/>
          <w:color w:val="000000"/>
          <w:kern w:val="1"/>
          <w:lang w:eastAsia="hi-IN" w:bidi="hi-IN"/>
        </w:rPr>
        <w:tab/>
      </w:r>
      <w:r w:rsidRPr="00AF5F5D">
        <w:rPr>
          <w:rFonts w:ascii="Times New Roman" w:eastAsia="Lucida Sans Unicode" w:hAnsi="Times New Roman"/>
          <w:color w:val="FF0000"/>
          <w:kern w:val="1"/>
          <w:lang w:eastAsia="hi-IN" w:bidi="hi-IN"/>
        </w:rPr>
        <w:t>* Niepotrzebne skreślić</w:t>
      </w:r>
    </w:p>
    <w:p w:rsidR="00AF5F5D" w:rsidRPr="00CB2FCD" w:rsidRDefault="00AF5F5D" w:rsidP="003A4708">
      <w:pPr>
        <w:pStyle w:val="Akapitzlist"/>
        <w:numPr>
          <w:ilvl w:val="0"/>
          <w:numId w:val="39"/>
        </w:numPr>
        <w:tabs>
          <w:tab w:val="left" w:pos="16698"/>
        </w:tabs>
        <w:spacing w:after="120"/>
        <w:jc w:val="both"/>
        <w:rPr>
          <w:rFonts w:eastAsia="Times New Roman"/>
          <w:color w:val="000000"/>
        </w:rPr>
      </w:pPr>
      <w:r w:rsidRPr="00CB2FCD">
        <w:rPr>
          <w:color w:val="000000"/>
        </w:rPr>
        <w:t>Oświadczamy, że spełniamy wszystkie warunki udzia</w:t>
      </w:r>
      <w:r w:rsidR="00C22726">
        <w:rPr>
          <w:color w:val="000000"/>
        </w:rPr>
        <w:t>łu w postępowaniu określone, na </w:t>
      </w:r>
      <w:r w:rsidRPr="00CB2FCD">
        <w:rPr>
          <w:color w:val="000000"/>
        </w:rPr>
        <w:t>podstawie art. 22 ust. 1 Pzp,  przez Zamawiającego w ogłoszeniu i w punktach 5.2</w:t>
      </w:r>
      <w:r w:rsidR="00E61780">
        <w:rPr>
          <w:color w:val="000000"/>
        </w:rPr>
        <w:t>.</w:t>
      </w:r>
      <w:r w:rsidRPr="00CB2FCD">
        <w:rPr>
          <w:color w:val="000000"/>
        </w:rPr>
        <w:t>, 5.3</w:t>
      </w:r>
      <w:r w:rsidR="00E61780">
        <w:rPr>
          <w:color w:val="000000"/>
        </w:rPr>
        <w:t>. i </w:t>
      </w:r>
      <w:r w:rsidRPr="00CB2FCD">
        <w:rPr>
          <w:color w:val="000000"/>
        </w:rPr>
        <w:t>5.4</w:t>
      </w:r>
      <w:r w:rsidR="00E61780">
        <w:rPr>
          <w:color w:val="000000"/>
        </w:rPr>
        <w:t>.</w:t>
      </w:r>
      <w:r w:rsidRPr="00CB2FCD">
        <w:rPr>
          <w:color w:val="000000"/>
        </w:rPr>
        <w:t xml:space="preserve"> SIWZ.  W załączeniu przekazujemy stosowne oświadczenie na wzorze stanowiącym załącznik nr 4 do SIWZ. Oświadczamy, że złożymy, na</w:t>
      </w:r>
      <w:r w:rsidR="00E61780">
        <w:rPr>
          <w:color w:val="000000"/>
        </w:rPr>
        <w:t xml:space="preserve"> każde wezwanie zamawiającego i </w:t>
      </w:r>
      <w:r w:rsidRPr="00CB2FCD">
        <w:rPr>
          <w:color w:val="000000"/>
        </w:rPr>
        <w:t>w terminie przez niego wyznaczonym: 1) „Wykaz zrealizowanych robót spełniających wymagania, o których mowa  w punkcie 5.2 SIWZ” - zgodny ze wzorem stanowiącym załącznik nr 5 do SIWZ; 2) „Wykaz osób, którymi Wykonawca dysponuje, spełniających wymagania  określone w p.5.3. SIWZ - zgodny ze wzore</w:t>
      </w:r>
      <w:r w:rsidR="00E61780">
        <w:rPr>
          <w:color w:val="000000"/>
        </w:rPr>
        <w:t>m stanowiącym załącznik nr 6 do </w:t>
      </w:r>
      <w:r w:rsidRPr="00CB2FCD">
        <w:rPr>
          <w:color w:val="000000"/>
        </w:rPr>
        <w:t xml:space="preserve">SIWZ; </w:t>
      </w:r>
      <w:r w:rsidRPr="00CB2FCD">
        <w:rPr>
          <w:rFonts w:eastAsia="Times New Roman"/>
          <w:color w:val="000000"/>
        </w:rPr>
        <w:t>3) i</w:t>
      </w:r>
      <w:r w:rsidRPr="00CB2FCD">
        <w:rPr>
          <w:rFonts w:eastAsia="TimesNewRoman"/>
          <w:color w:val="000000"/>
          <w:lang w:eastAsia="ar-SA"/>
        </w:rPr>
        <w:t>nformację banku lub spółdzielczej kasy oszczędnościowo-kredytowej potwierdzającą wysokość posiadanych środków finansowych lub zdolność kredytową wykonawcy, w wysokościach określonych w punkcie 5.4 SIWZ wystawioną w okresie nie wcześniejszym niż 1 miesiąc przed upływem terminu składania ofert lub wniosków o dopuszczenie do udziału w postępowaniu.</w:t>
      </w:r>
    </w:p>
    <w:p w:rsidR="00AF5F5D" w:rsidRPr="00CB2FCD" w:rsidRDefault="00AF5F5D" w:rsidP="003A4708">
      <w:pPr>
        <w:pStyle w:val="Akapitzlist"/>
        <w:numPr>
          <w:ilvl w:val="0"/>
          <w:numId w:val="39"/>
        </w:numPr>
        <w:tabs>
          <w:tab w:val="left" w:pos="-30122"/>
          <w:tab w:val="left" w:pos="-29952"/>
          <w:tab w:val="left" w:pos="-29782"/>
          <w:tab w:val="left" w:pos="-29612"/>
          <w:tab w:val="left" w:pos="-29442"/>
          <w:tab w:val="left" w:pos="-29272"/>
          <w:tab w:val="left" w:pos="-29102"/>
          <w:tab w:val="left" w:pos="-28932"/>
          <w:tab w:val="left" w:pos="-28762"/>
          <w:tab w:val="left" w:pos="26980"/>
        </w:tabs>
        <w:snapToGrid w:val="0"/>
        <w:spacing w:line="100" w:lineRule="atLeast"/>
        <w:jc w:val="both"/>
        <w:rPr>
          <w:rFonts w:eastAsia="Times New Roman"/>
          <w:bCs/>
          <w:color w:val="000000"/>
        </w:rPr>
      </w:pPr>
      <w:r w:rsidRPr="00CB2FCD">
        <w:rPr>
          <w:rFonts w:eastAsia="Times New Roman"/>
          <w:color w:val="000000"/>
        </w:rPr>
        <w:t>Oświadczamy, że</w:t>
      </w:r>
      <w:r w:rsidRPr="00CB2FCD">
        <w:rPr>
          <w:rFonts w:eastAsia="Times New Roman"/>
          <w:bCs/>
          <w:color w:val="000000"/>
        </w:rPr>
        <w:t xml:space="preserve"> dysponujemy osobami odpowiednimi do stanowisk, jakie zostaną im powierzone, zgodnie z wymogami zawartymi w punkcie 5.3. SIWZ.</w:t>
      </w:r>
    </w:p>
    <w:p w:rsidR="00AF5F5D" w:rsidRPr="00AF5F5D" w:rsidRDefault="00AF5F5D" w:rsidP="00CB2FCD">
      <w:pPr>
        <w:widowControl w:val="0"/>
        <w:tabs>
          <w:tab w:val="left" w:pos="-30122"/>
          <w:tab w:val="left" w:pos="-29952"/>
          <w:tab w:val="left" w:pos="-29782"/>
          <w:tab w:val="left" w:pos="-29612"/>
          <w:tab w:val="left" w:pos="-29442"/>
          <w:tab w:val="left" w:pos="-29272"/>
          <w:tab w:val="left" w:pos="-29102"/>
          <w:tab w:val="left" w:pos="-28932"/>
          <w:tab w:val="left" w:pos="-28762"/>
          <w:tab w:val="left" w:pos="26980"/>
        </w:tabs>
        <w:suppressAutoHyphens/>
        <w:snapToGrid w:val="0"/>
        <w:spacing w:after="0" w:line="100" w:lineRule="atLeast"/>
        <w:ind w:left="567" w:hanging="284"/>
        <w:jc w:val="both"/>
        <w:rPr>
          <w:rFonts w:ascii="Times New Roman" w:eastAsia="Times New Roman" w:hAnsi="Times New Roman"/>
          <w:color w:val="000000"/>
          <w:kern w:val="1"/>
          <w:lang w:eastAsia="hi-IN" w:bidi="hi-IN"/>
        </w:rPr>
      </w:pPr>
      <w:r w:rsidRPr="00AF5F5D">
        <w:rPr>
          <w:rFonts w:ascii="Times New Roman" w:eastAsia="Times New Roman" w:hAnsi="Times New Roman"/>
          <w:bCs/>
          <w:color w:val="000000"/>
          <w:kern w:val="1"/>
          <w:lang w:eastAsia="hi-IN" w:bidi="hi-IN"/>
        </w:rPr>
        <w:t>a)</w:t>
      </w:r>
      <w:r w:rsidRPr="00AF5F5D">
        <w:rPr>
          <w:rFonts w:ascii="Times New Roman" w:eastAsia="Times New Roman" w:hAnsi="Times New Roman"/>
          <w:bCs/>
          <w:color w:val="000000"/>
          <w:kern w:val="1"/>
          <w:lang w:eastAsia="hi-IN" w:bidi="hi-IN"/>
        </w:rPr>
        <w:tab/>
        <w:t>funkcję kierownika budowy będzie pełnił .................................................................. .  Posiada on (ona) uprawnienia do kierowania robotami budowlanymi w specjalności drogowej, nr uprawnień …………</w:t>
      </w:r>
      <w:r w:rsidR="00CB2FCD">
        <w:rPr>
          <w:rFonts w:ascii="Times New Roman" w:eastAsia="Times New Roman" w:hAnsi="Times New Roman"/>
          <w:bCs/>
          <w:color w:val="000000"/>
          <w:kern w:val="1"/>
          <w:lang w:eastAsia="hi-IN" w:bidi="hi-IN"/>
        </w:rPr>
        <w:t>………….</w:t>
      </w:r>
      <w:r w:rsidRPr="00AF5F5D">
        <w:rPr>
          <w:rFonts w:ascii="Times New Roman" w:eastAsia="Times New Roman" w:hAnsi="Times New Roman"/>
          <w:bCs/>
          <w:color w:val="000000"/>
          <w:kern w:val="1"/>
          <w:lang w:eastAsia="hi-IN" w:bidi="hi-IN"/>
        </w:rPr>
        <w:t>….wydane dnia ...</w:t>
      </w:r>
      <w:r w:rsidR="00CB2FCD">
        <w:rPr>
          <w:rFonts w:ascii="Times New Roman" w:eastAsia="Times New Roman" w:hAnsi="Times New Roman"/>
          <w:bCs/>
          <w:color w:val="000000"/>
          <w:kern w:val="1"/>
          <w:lang w:eastAsia="hi-IN" w:bidi="hi-IN"/>
        </w:rPr>
        <w:t>.........................</w:t>
      </w:r>
      <w:r w:rsidRPr="00AF5F5D">
        <w:rPr>
          <w:rFonts w:ascii="Times New Roman" w:eastAsia="Times New Roman" w:hAnsi="Times New Roman"/>
          <w:bCs/>
          <w:color w:val="000000"/>
          <w:kern w:val="1"/>
          <w:lang w:eastAsia="hi-IN" w:bidi="hi-IN"/>
        </w:rPr>
        <w:t>............... przez ......................................................................................... .</w:t>
      </w:r>
    </w:p>
    <w:p w:rsidR="00AF5F5D" w:rsidRPr="00CB2FCD" w:rsidRDefault="00AF5F5D" w:rsidP="003A4708">
      <w:pPr>
        <w:pStyle w:val="Akapitzlist"/>
        <w:numPr>
          <w:ilvl w:val="0"/>
          <w:numId w:val="39"/>
        </w:numPr>
        <w:tabs>
          <w:tab w:val="left" w:pos="-26141"/>
          <w:tab w:val="left" w:pos="-25857"/>
          <w:tab w:val="left" w:pos="-25573"/>
          <w:tab w:val="left" w:pos="-25289"/>
          <w:tab w:val="left" w:pos="-25005"/>
          <w:tab w:val="left" w:pos="-24721"/>
          <w:tab w:val="left" w:pos="-24437"/>
          <w:tab w:val="left" w:pos="-24153"/>
          <w:tab w:val="left" w:pos="-23869"/>
          <w:tab w:val="left" w:pos="-23585"/>
          <w:tab w:val="left" w:pos="-23301"/>
          <w:tab w:val="left" w:pos="-23017"/>
          <w:tab w:val="left" w:pos="-22733"/>
          <w:tab w:val="left" w:pos="-22449"/>
          <w:tab w:val="left" w:pos="-22179"/>
          <w:tab w:val="left" w:pos="-22165"/>
          <w:tab w:val="left" w:pos="-21895"/>
          <w:tab w:val="left" w:pos="-21881"/>
          <w:tab w:val="left" w:pos="-21611"/>
          <w:tab w:val="left" w:pos="-21597"/>
          <w:tab w:val="left" w:pos="-21313"/>
          <w:tab w:val="left" w:pos="-21029"/>
          <w:tab w:val="left" w:pos="-20745"/>
          <w:tab w:val="left" w:pos="-20461"/>
          <w:tab w:val="left" w:pos="-20177"/>
          <w:tab w:val="left" w:pos="-19893"/>
          <w:tab w:val="left" w:pos="-19609"/>
        </w:tabs>
        <w:spacing w:after="120"/>
        <w:jc w:val="both"/>
        <w:rPr>
          <w:rFonts w:cs="Tahoma"/>
          <w:color w:val="000000"/>
        </w:rPr>
      </w:pPr>
      <w:r w:rsidRPr="00CB2FCD">
        <w:rPr>
          <w:rFonts w:cs="Tahoma"/>
          <w:color w:val="000000"/>
        </w:rPr>
        <w:t>Oświadczamy, że:</w:t>
      </w:r>
    </w:p>
    <w:p w:rsidR="00AF5F5D" w:rsidRPr="00AF5F5D" w:rsidRDefault="00AF5F5D" w:rsidP="00CB2FCD">
      <w:pPr>
        <w:widowControl w:val="0"/>
        <w:tabs>
          <w:tab w:val="left" w:pos="-26141"/>
          <w:tab w:val="left" w:pos="-25857"/>
          <w:tab w:val="left" w:pos="-25573"/>
          <w:tab w:val="left" w:pos="-25289"/>
          <w:tab w:val="left" w:pos="-25005"/>
          <w:tab w:val="left" w:pos="-24721"/>
          <w:tab w:val="left" w:pos="-24437"/>
          <w:tab w:val="left" w:pos="-24153"/>
          <w:tab w:val="left" w:pos="-23869"/>
          <w:tab w:val="left" w:pos="-23585"/>
          <w:tab w:val="left" w:pos="-23301"/>
          <w:tab w:val="left" w:pos="-23017"/>
          <w:tab w:val="left" w:pos="-22733"/>
          <w:tab w:val="left" w:pos="-22449"/>
          <w:tab w:val="left" w:pos="-22179"/>
          <w:tab w:val="left" w:pos="-22165"/>
          <w:tab w:val="left" w:pos="-21895"/>
          <w:tab w:val="left" w:pos="-21881"/>
          <w:tab w:val="left" w:pos="-21611"/>
          <w:tab w:val="left" w:pos="-21597"/>
          <w:tab w:val="left" w:pos="-21313"/>
          <w:tab w:val="left" w:pos="-21029"/>
          <w:tab w:val="left" w:pos="-20745"/>
          <w:tab w:val="left" w:pos="-20461"/>
          <w:tab w:val="left" w:pos="-20177"/>
          <w:tab w:val="left" w:pos="-19893"/>
          <w:tab w:val="left" w:pos="-19609"/>
        </w:tabs>
        <w:suppressAutoHyphens/>
        <w:spacing w:after="120" w:line="240" w:lineRule="auto"/>
        <w:ind w:left="566" w:hanging="283"/>
        <w:jc w:val="both"/>
        <w:rPr>
          <w:rFonts w:ascii="Times New Roman" w:eastAsia="Lucida Sans Unicode" w:hAnsi="Times New Roman" w:cs="Tahoma"/>
          <w:color w:val="000000"/>
          <w:kern w:val="1"/>
          <w:lang w:eastAsia="hi-IN" w:bidi="hi-IN"/>
        </w:rPr>
      </w:pPr>
      <w:r w:rsidRPr="00AF5F5D">
        <w:rPr>
          <w:rFonts w:ascii="Times New Roman" w:eastAsia="Lucida Sans Unicode" w:hAnsi="Times New Roman" w:cs="Tahoma"/>
          <w:color w:val="000000"/>
          <w:kern w:val="1"/>
          <w:lang w:eastAsia="hi-IN" w:bidi="hi-IN"/>
        </w:rPr>
        <w:t xml:space="preserve"> - jako wykonawca składający ofertę posiadamy środki finansowe</w:t>
      </w:r>
      <w:r w:rsidRPr="00AF5F5D">
        <w:rPr>
          <w:rFonts w:ascii="Times New Roman" w:eastAsia="Lucida Sans Unicode" w:hAnsi="Times New Roman" w:cs="Tahoma"/>
          <w:color w:val="FF0000"/>
          <w:kern w:val="1"/>
          <w:lang w:eastAsia="hi-IN" w:bidi="hi-IN"/>
        </w:rPr>
        <w:t>*</w:t>
      </w:r>
      <w:r w:rsidRPr="00AF5F5D">
        <w:rPr>
          <w:rFonts w:ascii="Times New Roman" w:eastAsia="Lucida Sans Unicode" w:hAnsi="Times New Roman" w:cs="Tahoma"/>
          <w:color w:val="000000"/>
          <w:kern w:val="1"/>
          <w:lang w:eastAsia="hi-IN" w:bidi="hi-IN"/>
        </w:rPr>
        <w:t xml:space="preserve"> (zdolność kredytową)</w:t>
      </w:r>
      <w:r w:rsidRPr="00AF5F5D">
        <w:rPr>
          <w:rFonts w:ascii="Times New Roman" w:eastAsia="Lucida Sans Unicode" w:hAnsi="Times New Roman" w:cs="Tahoma"/>
          <w:color w:val="FF0000"/>
          <w:kern w:val="1"/>
          <w:lang w:eastAsia="hi-IN" w:bidi="hi-IN"/>
        </w:rPr>
        <w:t>*</w:t>
      </w:r>
      <w:r w:rsidRPr="00AF5F5D">
        <w:rPr>
          <w:rFonts w:ascii="Times New Roman" w:eastAsia="Lucida Sans Unicode" w:hAnsi="Times New Roman" w:cs="Tahoma"/>
          <w:color w:val="000000"/>
          <w:kern w:val="1"/>
          <w:lang w:eastAsia="hi-IN" w:bidi="hi-IN"/>
        </w:rPr>
        <w:t xml:space="preserve"> o łącznej kwocie …........................ zł., a więc wyższej</w:t>
      </w:r>
      <w:r w:rsidRPr="00AF5F5D">
        <w:rPr>
          <w:rFonts w:ascii="Times New Roman" w:eastAsia="Lucida Sans Unicode" w:hAnsi="Times New Roman" w:cs="Tahoma"/>
          <w:color w:val="FF0000"/>
          <w:kern w:val="1"/>
          <w:lang w:eastAsia="hi-IN" w:bidi="hi-IN"/>
        </w:rPr>
        <w:t>*</w:t>
      </w:r>
      <w:r w:rsidRPr="00AF5F5D">
        <w:rPr>
          <w:rFonts w:ascii="Times New Roman" w:eastAsia="Lucida Sans Unicode" w:hAnsi="Times New Roman" w:cs="Tahoma"/>
          <w:color w:val="000000"/>
          <w:kern w:val="1"/>
          <w:lang w:eastAsia="hi-IN" w:bidi="hi-IN"/>
        </w:rPr>
        <w:t xml:space="preserve"> (równej)</w:t>
      </w:r>
      <w:r w:rsidRPr="00AF5F5D">
        <w:rPr>
          <w:rFonts w:ascii="Times New Roman" w:eastAsia="Lucida Sans Unicode" w:hAnsi="Times New Roman" w:cs="Tahoma"/>
          <w:color w:val="FF0000"/>
          <w:kern w:val="1"/>
          <w:lang w:eastAsia="hi-IN" w:bidi="hi-IN"/>
        </w:rPr>
        <w:t>*</w:t>
      </w:r>
      <w:r w:rsidRPr="00AF5F5D">
        <w:rPr>
          <w:rFonts w:ascii="Times New Roman" w:eastAsia="Lucida Sans Unicode" w:hAnsi="Times New Roman" w:cs="Tahoma"/>
          <w:color w:val="000000"/>
          <w:kern w:val="1"/>
          <w:lang w:eastAsia="hi-IN" w:bidi="hi-IN"/>
        </w:rPr>
        <w:t xml:space="preserve"> od wskazanej w punkcie 5.4  SIWZ </w:t>
      </w:r>
      <w:r w:rsidRPr="00AF5F5D">
        <w:rPr>
          <w:rFonts w:ascii="Times New Roman" w:eastAsia="Lucida Sans Unicode" w:hAnsi="Times New Roman" w:cs="Tahoma"/>
          <w:color w:val="FF0000"/>
          <w:kern w:val="1"/>
          <w:lang w:eastAsia="hi-IN" w:bidi="hi-IN"/>
        </w:rPr>
        <w:t>*</w:t>
      </w:r>
      <w:r w:rsidRPr="00AF5F5D">
        <w:rPr>
          <w:rFonts w:ascii="Times New Roman" w:eastAsia="Lucida Sans Unicode" w:hAnsi="Times New Roman" w:cs="Tahoma"/>
          <w:color w:val="000000"/>
          <w:kern w:val="1"/>
          <w:lang w:eastAsia="hi-IN" w:bidi="hi-IN"/>
        </w:rPr>
        <w:t xml:space="preserve">; </w:t>
      </w:r>
    </w:p>
    <w:p w:rsidR="00AF5F5D" w:rsidRPr="00AF5F5D" w:rsidRDefault="00AF5F5D" w:rsidP="00CB2FCD">
      <w:pPr>
        <w:widowControl w:val="0"/>
        <w:tabs>
          <w:tab w:val="left" w:pos="-26141"/>
          <w:tab w:val="left" w:pos="-25857"/>
          <w:tab w:val="left" w:pos="-25573"/>
          <w:tab w:val="left" w:pos="-25289"/>
          <w:tab w:val="left" w:pos="-25005"/>
          <w:tab w:val="left" w:pos="-24721"/>
          <w:tab w:val="left" w:pos="-24437"/>
          <w:tab w:val="left" w:pos="-24153"/>
          <w:tab w:val="left" w:pos="-23869"/>
          <w:tab w:val="left" w:pos="-23585"/>
          <w:tab w:val="left" w:pos="-23301"/>
          <w:tab w:val="left" w:pos="-23017"/>
          <w:tab w:val="left" w:pos="-22733"/>
          <w:tab w:val="left" w:pos="-22449"/>
          <w:tab w:val="left" w:pos="-22179"/>
          <w:tab w:val="left" w:pos="-22165"/>
          <w:tab w:val="left" w:pos="-21895"/>
          <w:tab w:val="left" w:pos="-21881"/>
          <w:tab w:val="left" w:pos="-21611"/>
          <w:tab w:val="left" w:pos="-21597"/>
          <w:tab w:val="left" w:pos="-21313"/>
          <w:tab w:val="left" w:pos="-21029"/>
          <w:tab w:val="left" w:pos="-20745"/>
          <w:tab w:val="left" w:pos="-20461"/>
          <w:tab w:val="left" w:pos="-20177"/>
          <w:tab w:val="left" w:pos="-19893"/>
          <w:tab w:val="left" w:pos="-19609"/>
        </w:tabs>
        <w:suppressAutoHyphens/>
        <w:spacing w:after="120" w:line="240" w:lineRule="auto"/>
        <w:ind w:left="566" w:hanging="283"/>
        <w:jc w:val="both"/>
        <w:rPr>
          <w:rFonts w:ascii="Times New Roman" w:eastAsia="Lucida Sans Unicode" w:hAnsi="Times New Roman" w:cs="Tahoma"/>
          <w:color w:val="000000"/>
          <w:kern w:val="1"/>
          <w:lang w:eastAsia="hi-IN" w:bidi="hi-IN"/>
        </w:rPr>
      </w:pPr>
      <w:r w:rsidRPr="00AF5F5D">
        <w:rPr>
          <w:rFonts w:ascii="Times New Roman" w:eastAsia="Lucida Sans Unicode" w:hAnsi="Times New Roman" w:cs="Tahoma"/>
          <w:color w:val="000000"/>
          <w:kern w:val="1"/>
          <w:lang w:eastAsia="hi-IN" w:bidi="hi-IN"/>
        </w:rPr>
        <w:t>-  środki finansowe</w:t>
      </w:r>
      <w:r w:rsidRPr="00AF5F5D">
        <w:rPr>
          <w:rFonts w:ascii="Times New Roman" w:eastAsia="Lucida Sans Unicode" w:hAnsi="Times New Roman" w:cs="Tahoma"/>
          <w:color w:val="FF0000"/>
          <w:kern w:val="1"/>
          <w:lang w:eastAsia="hi-IN" w:bidi="hi-IN"/>
        </w:rPr>
        <w:t>*</w:t>
      </w:r>
      <w:r w:rsidRPr="00AF5F5D">
        <w:rPr>
          <w:rFonts w:ascii="Times New Roman" w:eastAsia="Lucida Sans Unicode" w:hAnsi="Times New Roman" w:cs="Tahoma"/>
          <w:color w:val="000000"/>
          <w:kern w:val="1"/>
          <w:lang w:eastAsia="hi-IN" w:bidi="hi-IN"/>
        </w:rPr>
        <w:t xml:space="preserve"> (zdolność kredytową)</w:t>
      </w:r>
      <w:r w:rsidRPr="00AF5F5D">
        <w:rPr>
          <w:rFonts w:ascii="Times New Roman" w:eastAsia="Lucida Sans Unicode" w:hAnsi="Times New Roman" w:cs="Tahoma"/>
          <w:color w:val="FF0000"/>
          <w:kern w:val="1"/>
          <w:lang w:eastAsia="hi-IN" w:bidi="hi-IN"/>
        </w:rPr>
        <w:t>*</w:t>
      </w:r>
      <w:r w:rsidRPr="00AF5F5D">
        <w:rPr>
          <w:rFonts w:ascii="Times New Roman" w:eastAsia="Lucida Sans Unicode" w:hAnsi="Times New Roman" w:cs="Tahoma"/>
          <w:color w:val="000000"/>
          <w:kern w:val="1"/>
          <w:lang w:eastAsia="hi-IN" w:bidi="hi-IN"/>
        </w:rPr>
        <w:t xml:space="preserve"> o łącznej kwocie …........................ zł., a więc wyższej</w:t>
      </w:r>
      <w:r w:rsidRPr="00AF5F5D">
        <w:rPr>
          <w:rFonts w:ascii="Times New Roman" w:eastAsia="Lucida Sans Unicode" w:hAnsi="Times New Roman" w:cs="Tahoma"/>
          <w:color w:val="FF0000"/>
          <w:kern w:val="1"/>
          <w:lang w:eastAsia="hi-IN" w:bidi="hi-IN"/>
        </w:rPr>
        <w:t>*</w:t>
      </w:r>
      <w:r w:rsidRPr="00AF5F5D">
        <w:rPr>
          <w:rFonts w:ascii="Times New Roman" w:eastAsia="Lucida Sans Unicode" w:hAnsi="Times New Roman" w:cs="Tahoma"/>
          <w:color w:val="000000"/>
          <w:kern w:val="1"/>
          <w:lang w:eastAsia="hi-IN" w:bidi="hi-IN"/>
        </w:rPr>
        <w:t xml:space="preserve"> (równej)</w:t>
      </w:r>
      <w:r w:rsidRPr="00AF5F5D">
        <w:rPr>
          <w:rFonts w:ascii="Times New Roman" w:eastAsia="Lucida Sans Unicode" w:hAnsi="Times New Roman" w:cs="Tahoma"/>
          <w:color w:val="FF0000"/>
          <w:kern w:val="1"/>
          <w:lang w:eastAsia="hi-IN" w:bidi="hi-IN"/>
        </w:rPr>
        <w:t>*</w:t>
      </w:r>
      <w:r w:rsidRPr="00AF5F5D">
        <w:rPr>
          <w:rFonts w:ascii="Times New Roman" w:eastAsia="Lucida Sans Unicode" w:hAnsi="Times New Roman" w:cs="Tahoma"/>
          <w:color w:val="000000"/>
          <w:kern w:val="1"/>
          <w:lang w:eastAsia="hi-IN" w:bidi="hi-IN"/>
        </w:rPr>
        <w:t xml:space="preserve"> od wskazanej w punkcie 5.4 SIWZ posiada wspólnik naszego „konsorcjum”, tj.  ………………………… (nazwa)</w:t>
      </w:r>
      <w:r w:rsidRPr="00AF5F5D">
        <w:rPr>
          <w:rFonts w:ascii="Times New Roman" w:eastAsia="Lucida Sans Unicode" w:hAnsi="Times New Roman" w:cs="Tahoma"/>
          <w:color w:val="FF0000"/>
          <w:kern w:val="1"/>
          <w:lang w:eastAsia="hi-IN" w:bidi="hi-IN"/>
        </w:rPr>
        <w:t>*</w:t>
      </w:r>
      <w:r w:rsidRPr="00AF5F5D">
        <w:rPr>
          <w:rFonts w:ascii="Times New Roman" w:eastAsia="Lucida Sans Unicode" w:hAnsi="Times New Roman" w:cs="Tahoma"/>
          <w:color w:val="000000"/>
          <w:kern w:val="1"/>
          <w:lang w:eastAsia="hi-IN" w:bidi="hi-IN"/>
        </w:rPr>
        <w:t>;</w:t>
      </w:r>
    </w:p>
    <w:p w:rsidR="00AF5F5D" w:rsidRPr="00AF5F5D" w:rsidRDefault="00AF5F5D" w:rsidP="00CB2FCD">
      <w:pPr>
        <w:widowControl w:val="0"/>
        <w:tabs>
          <w:tab w:val="left" w:pos="-26141"/>
          <w:tab w:val="left" w:pos="-25857"/>
          <w:tab w:val="left" w:pos="-25573"/>
          <w:tab w:val="left" w:pos="-25289"/>
          <w:tab w:val="left" w:pos="-25005"/>
          <w:tab w:val="left" w:pos="-24721"/>
          <w:tab w:val="left" w:pos="-24437"/>
          <w:tab w:val="left" w:pos="-24153"/>
          <w:tab w:val="left" w:pos="-23869"/>
          <w:tab w:val="left" w:pos="-23585"/>
          <w:tab w:val="left" w:pos="-23301"/>
          <w:tab w:val="left" w:pos="-23017"/>
          <w:tab w:val="left" w:pos="-22733"/>
          <w:tab w:val="left" w:pos="-22449"/>
          <w:tab w:val="left" w:pos="-22179"/>
          <w:tab w:val="left" w:pos="-22165"/>
          <w:tab w:val="left" w:pos="-21895"/>
          <w:tab w:val="left" w:pos="-21881"/>
          <w:tab w:val="left" w:pos="-21611"/>
          <w:tab w:val="left" w:pos="-21597"/>
          <w:tab w:val="left" w:pos="-21313"/>
          <w:tab w:val="left" w:pos="-21029"/>
          <w:tab w:val="left" w:pos="-20745"/>
          <w:tab w:val="left" w:pos="-20461"/>
          <w:tab w:val="left" w:pos="-20177"/>
          <w:tab w:val="left" w:pos="-19893"/>
          <w:tab w:val="left" w:pos="-19609"/>
        </w:tabs>
        <w:suppressAutoHyphens/>
        <w:spacing w:after="120" w:line="240" w:lineRule="auto"/>
        <w:ind w:left="566" w:hanging="283"/>
        <w:jc w:val="both"/>
        <w:rPr>
          <w:rFonts w:ascii="Times New Roman" w:eastAsia="Lucida Sans Unicode" w:hAnsi="Times New Roman" w:cs="Tahoma"/>
          <w:color w:val="000000"/>
          <w:kern w:val="1"/>
          <w:lang w:eastAsia="hi-IN" w:bidi="hi-IN"/>
        </w:rPr>
      </w:pPr>
      <w:r w:rsidRPr="00AF5F5D">
        <w:rPr>
          <w:rFonts w:ascii="Times New Roman" w:eastAsia="Lucida Sans Unicode" w:hAnsi="Times New Roman" w:cs="Tahoma"/>
          <w:color w:val="000000"/>
          <w:kern w:val="1"/>
          <w:lang w:eastAsia="hi-IN" w:bidi="hi-IN"/>
        </w:rPr>
        <w:t>- warunek, o którym mowa w punkcie 5.4 SIWZ spełnia za nas „inny podmiot”, tj. …….(nazwa).  Posiada on  środki finansowe</w:t>
      </w:r>
      <w:r w:rsidRPr="00AF5F5D">
        <w:rPr>
          <w:rFonts w:ascii="Times New Roman" w:eastAsia="Lucida Sans Unicode" w:hAnsi="Times New Roman" w:cs="Tahoma"/>
          <w:color w:val="FF0000"/>
          <w:kern w:val="1"/>
          <w:lang w:eastAsia="hi-IN" w:bidi="hi-IN"/>
        </w:rPr>
        <w:t>*</w:t>
      </w:r>
      <w:r w:rsidRPr="00AF5F5D">
        <w:rPr>
          <w:rFonts w:ascii="Times New Roman" w:eastAsia="Lucida Sans Unicode" w:hAnsi="Times New Roman" w:cs="Tahoma"/>
          <w:color w:val="000000"/>
          <w:kern w:val="1"/>
          <w:lang w:eastAsia="hi-IN" w:bidi="hi-IN"/>
        </w:rPr>
        <w:t xml:space="preserve"> (zdolność kredytową)</w:t>
      </w:r>
      <w:r w:rsidRPr="00AF5F5D">
        <w:rPr>
          <w:rFonts w:ascii="Times New Roman" w:eastAsia="Lucida Sans Unicode" w:hAnsi="Times New Roman" w:cs="Tahoma"/>
          <w:color w:val="FF0000"/>
          <w:kern w:val="1"/>
          <w:lang w:eastAsia="hi-IN" w:bidi="hi-IN"/>
        </w:rPr>
        <w:t>*</w:t>
      </w:r>
      <w:r w:rsidRPr="00AF5F5D">
        <w:rPr>
          <w:rFonts w:ascii="Times New Roman" w:eastAsia="Lucida Sans Unicode" w:hAnsi="Times New Roman" w:cs="Tahoma"/>
          <w:color w:val="000000"/>
          <w:kern w:val="1"/>
          <w:lang w:eastAsia="hi-IN" w:bidi="hi-IN"/>
        </w:rPr>
        <w:t xml:space="preserve"> o kwocie …........................ zł.,  a więc jest ona wyższa</w:t>
      </w:r>
      <w:r w:rsidRPr="00AF5F5D">
        <w:rPr>
          <w:rFonts w:ascii="Times New Roman" w:eastAsia="Lucida Sans Unicode" w:hAnsi="Times New Roman" w:cs="Tahoma"/>
          <w:color w:val="FF0000"/>
          <w:kern w:val="1"/>
          <w:lang w:eastAsia="hi-IN" w:bidi="hi-IN"/>
        </w:rPr>
        <w:t>*</w:t>
      </w:r>
      <w:r w:rsidRPr="00AF5F5D">
        <w:rPr>
          <w:rFonts w:ascii="Times New Roman" w:eastAsia="Lucida Sans Unicode" w:hAnsi="Times New Roman" w:cs="Tahoma"/>
          <w:color w:val="000000"/>
          <w:kern w:val="1"/>
          <w:lang w:eastAsia="hi-IN" w:bidi="hi-IN"/>
        </w:rPr>
        <w:t xml:space="preserve"> (równa)</w:t>
      </w:r>
      <w:r w:rsidRPr="00AF5F5D">
        <w:rPr>
          <w:rFonts w:ascii="Times New Roman" w:eastAsia="Lucida Sans Unicode" w:hAnsi="Times New Roman" w:cs="Tahoma"/>
          <w:color w:val="FF0000"/>
          <w:kern w:val="1"/>
          <w:lang w:eastAsia="hi-IN" w:bidi="hi-IN"/>
        </w:rPr>
        <w:t>*</w:t>
      </w:r>
      <w:r w:rsidRPr="00AF5F5D">
        <w:rPr>
          <w:rFonts w:ascii="Times New Roman" w:eastAsia="Lucida Sans Unicode" w:hAnsi="Times New Roman" w:cs="Tahoma"/>
          <w:color w:val="000000"/>
          <w:kern w:val="1"/>
          <w:lang w:eastAsia="hi-IN" w:bidi="hi-IN"/>
        </w:rPr>
        <w:t xml:space="preserve"> od wskazanej w punkcie 5.4 SIWZ. </w:t>
      </w:r>
    </w:p>
    <w:p w:rsidR="00AF5F5D" w:rsidRPr="00AF5F5D" w:rsidRDefault="00AF5F5D" w:rsidP="00CB2FCD">
      <w:pPr>
        <w:widowControl w:val="0"/>
        <w:tabs>
          <w:tab w:val="left" w:pos="-26141"/>
          <w:tab w:val="left" w:pos="-25857"/>
          <w:tab w:val="left" w:pos="-25573"/>
          <w:tab w:val="left" w:pos="-25289"/>
          <w:tab w:val="left" w:pos="-25005"/>
          <w:tab w:val="left" w:pos="-24721"/>
          <w:tab w:val="left" w:pos="-24437"/>
          <w:tab w:val="left" w:pos="-24153"/>
          <w:tab w:val="left" w:pos="-23869"/>
          <w:tab w:val="left" w:pos="-23585"/>
          <w:tab w:val="left" w:pos="-23301"/>
          <w:tab w:val="left" w:pos="-23017"/>
          <w:tab w:val="left" w:pos="-22733"/>
          <w:tab w:val="left" w:pos="-22449"/>
          <w:tab w:val="left" w:pos="-22179"/>
          <w:tab w:val="left" w:pos="-22165"/>
          <w:tab w:val="left" w:pos="-21895"/>
          <w:tab w:val="left" w:pos="-21881"/>
          <w:tab w:val="left" w:pos="-21611"/>
          <w:tab w:val="left" w:pos="-21597"/>
          <w:tab w:val="left" w:pos="-21313"/>
          <w:tab w:val="left" w:pos="-21029"/>
          <w:tab w:val="left" w:pos="-20745"/>
          <w:tab w:val="left" w:pos="-20461"/>
          <w:tab w:val="left" w:pos="-20177"/>
          <w:tab w:val="left" w:pos="-19893"/>
          <w:tab w:val="left" w:pos="-19609"/>
        </w:tabs>
        <w:suppressAutoHyphens/>
        <w:spacing w:after="120" w:line="240" w:lineRule="auto"/>
        <w:ind w:left="566" w:hanging="283"/>
        <w:jc w:val="both"/>
        <w:rPr>
          <w:rFonts w:ascii="Times New Roman" w:eastAsia="Lucida Sans Unicode" w:hAnsi="Times New Roman" w:cs="Tahoma"/>
          <w:color w:val="FF0000"/>
          <w:kern w:val="1"/>
          <w:lang w:eastAsia="hi-IN" w:bidi="hi-IN"/>
        </w:rPr>
      </w:pPr>
      <w:r w:rsidRPr="00AF5F5D">
        <w:rPr>
          <w:rFonts w:ascii="Times New Roman" w:eastAsia="Lucida Sans Unicode" w:hAnsi="Times New Roman" w:cs="Tahoma"/>
          <w:color w:val="FF0000"/>
          <w:kern w:val="1"/>
          <w:lang w:eastAsia="hi-IN" w:bidi="hi-IN"/>
        </w:rPr>
        <w:t>* Niepotrzebne skreślić</w:t>
      </w:r>
    </w:p>
    <w:p w:rsidR="00AF5F5D" w:rsidRPr="00AF5F5D" w:rsidRDefault="00AF5F5D" w:rsidP="00CB2FCD">
      <w:pPr>
        <w:widowControl w:val="0"/>
        <w:tabs>
          <w:tab w:val="left" w:pos="-26141"/>
          <w:tab w:val="left" w:pos="-25857"/>
          <w:tab w:val="left" w:pos="-25573"/>
          <w:tab w:val="left" w:pos="-25289"/>
          <w:tab w:val="left" w:pos="-25005"/>
          <w:tab w:val="left" w:pos="-24721"/>
          <w:tab w:val="left" w:pos="-24437"/>
          <w:tab w:val="left" w:pos="-24153"/>
          <w:tab w:val="left" w:pos="-23869"/>
          <w:tab w:val="left" w:pos="-23585"/>
          <w:tab w:val="left" w:pos="-23301"/>
          <w:tab w:val="left" w:pos="-23017"/>
          <w:tab w:val="left" w:pos="-22733"/>
          <w:tab w:val="left" w:pos="-22449"/>
          <w:tab w:val="left" w:pos="-22179"/>
          <w:tab w:val="left" w:pos="-22165"/>
          <w:tab w:val="left" w:pos="-21895"/>
          <w:tab w:val="left" w:pos="-21881"/>
          <w:tab w:val="left" w:pos="-21611"/>
          <w:tab w:val="left" w:pos="-21597"/>
          <w:tab w:val="left" w:pos="-21313"/>
          <w:tab w:val="left" w:pos="-21029"/>
          <w:tab w:val="left" w:pos="-20745"/>
          <w:tab w:val="left" w:pos="-20461"/>
          <w:tab w:val="left" w:pos="-20177"/>
          <w:tab w:val="left" w:pos="-19893"/>
          <w:tab w:val="left" w:pos="-19609"/>
        </w:tabs>
        <w:suppressAutoHyphens/>
        <w:spacing w:after="120" w:line="240" w:lineRule="auto"/>
        <w:ind w:left="283"/>
        <w:jc w:val="both"/>
        <w:rPr>
          <w:rFonts w:ascii="Times New Roman" w:eastAsia="Lucida Sans Unicode" w:hAnsi="Times New Roman" w:cs="Tahoma"/>
          <w:color w:val="000000"/>
          <w:kern w:val="1"/>
          <w:lang w:eastAsia="hi-IN" w:bidi="hi-IN"/>
        </w:rPr>
      </w:pPr>
      <w:r w:rsidRPr="00AF5F5D">
        <w:rPr>
          <w:rFonts w:ascii="Times New Roman" w:eastAsia="Lucida Sans Unicode" w:hAnsi="Times New Roman" w:cs="Tahoma"/>
          <w:color w:val="000000"/>
          <w:kern w:val="1"/>
          <w:lang w:eastAsia="hi-IN" w:bidi="hi-IN"/>
        </w:rPr>
        <w:t xml:space="preserve">Powyższe  potwierdzimy na każde wezwanie zamawiającego wyciągiem z konta bankowego lub informacją banku lub spółdzielczej kasy oszczędnościowo-kredytowej. </w:t>
      </w:r>
    </w:p>
    <w:p w:rsidR="00AF5F5D" w:rsidRPr="00CB2FCD" w:rsidRDefault="00AF5F5D" w:rsidP="003A4708">
      <w:pPr>
        <w:pStyle w:val="Akapitzlist"/>
        <w:numPr>
          <w:ilvl w:val="0"/>
          <w:numId w:val="39"/>
        </w:numPr>
        <w:tabs>
          <w:tab w:val="left" w:pos="-26141"/>
          <w:tab w:val="left" w:pos="-25857"/>
          <w:tab w:val="left" w:pos="-25573"/>
          <w:tab w:val="left" w:pos="-25289"/>
          <w:tab w:val="left" w:pos="-25005"/>
          <w:tab w:val="left" w:pos="-24721"/>
          <w:tab w:val="left" w:pos="-24437"/>
          <w:tab w:val="left" w:pos="-24153"/>
          <w:tab w:val="left" w:pos="-23869"/>
          <w:tab w:val="left" w:pos="-23585"/>
          <w:tab w:val="left" w:pos="-23301"/>
          <w:tab w:val="left" w:pos="-23017"/>
          <w:tab w:val="left" w:pos="-22733"/>
          <w:tab w:val="left" w:pos="-22449"/>
          <w:tab w:val="left" w:pos="-22179"/>
          <w:tab w:val="left" w:pos="-22165"/>
          <w:tab w:val="left" w:pos="-21895"/>
          <w:tab w:val="left" w:pos="-21881"/>
          <w:tab w:val="left" w:pos="-21611"/>
          <w:tab w:val="left" w:pos="-21597"/>
          <w:tab w:val="left" w:pos="-21313"/>
          <w:tab w:val="left" w:pos="-21029"/>
          <w:tab w:val="left" w:pos="-20745"/>
          <w:tab w:val="left" w:pos="-20461"/>
          <w:tab w:val="left" w:pos="-20177"/>
          <w:tab w:val="left" w:pos="-19893"/>
          <w:tab w:val="left" w:pos="-19609"/>
        </w:tabs>
        <w:spacing w:after="120"/>
        <w:jc w:val="both"/>
        <w:rPr>
          <w:rFonts w:eastAsia="Times New Roman"/>
          <w:color w:val="000000"/>
        </w:rPr>
      </w:pPr>
      <w:r w:rsidRPr="00CB2FCD">
        <w:rPr>
          <w:rFonts w:cs="Tahoma"/>
        </w:rPr>
        <w:t>W przypadku wyboru naszej firmy do realizacji przedmiotu zamówienia, przed podpisaniem umowy złożymy zabezpieczenie należytego wykonania umo</w:t>
      </w:r>
      <w:r w:rsidR="00C22726">
        <w:rPr>
          <w:rFonts w:cs="Tahoma"/>
        </w:rPr>
        <w:t xml:space="preserve">wy </w:t>
      </w:r>
      <w:r w:rsidR="00C22726">
        <w:rPr>
          <w:rFonts w:cs="Tahoma"/>
        </w:rPr>
        <w:br/>
        <w:t>zgodnie z </w:t>
      </w:r>
      <w:r w:rsidRPr="00CB2FCD">
        <w:rPr>
          <w:rFonts w:cs="Tahoma"/>
        </w:rPr>
        <w:t>warunkami ustalonymi we wzorze umowy, w formie …......................................................................</w:t>
      </w:r>
    </w:p>
    <w:p w:rsidR="00AF5F5D" w:rsidRPr="00CB2FCD" w:rsidRDefault="00AF5F5D" w:rsidP="003A4708">
      <w:pPr>
        <w:pStyle w:val="Akapitzlist"/>
        <w:numPr>
          <w:ilvl w:val="0"/>
          <w:numId w:val="39"/>
        </w:numPr>
        <w:tabs>
          <w:tab w:val="left" w:pos="6356"/>
        </w:tabs>
        <w:snapToGrid w:val="0"/>
        <w:spacing w:line="100" w:lineRule="atLeast"/>
        <w:jc w:val="both"/>
        <w:rPr>
          <w:rFonts w:eastAsia="Times New Roman"/>
          <w:color w:val="000000"/>
        </w:rPr>
      </w:pPr>
      <w:r w:rsidRPr="00CB2FCD">
        <w:rPr>
          <w:rFonts w:eastAsia="Times New Roman"/>
          <w:color w:val="000000"/>
        </w:rPr>
        <w:t xml:space="preserve">Oświadczamy, że zapoznaliśmy się ze specyfikacją istotnych warunków zamówienia i nie wnosimy do niej zastrzeżeń oraz zdobyliśmy konieczne informacje potrzebne do właściwego wykonania zamówienia, w tym: </w:t>
      </w:r>
    </w:p>
    <w:p w:rsidR="00AF5F5D" w:rsidRPr="00AF5F5D" w:rsidRDefault="00AF5F5D" w:rsidP="00AF5F5D">
      <w:pPr>
        <w:widowControl w:val="0"/>
        <w:tabs>
          <w:tab w:val="left" w:pos="6356"/>
        </w:tabs>
        <w:suppressAutoHyphens/>
        <w:snapToGrid w:val="0"/>
        <w:spacing w:after="0" w:line="100" w:lineRule="atLeast"/>
        <w:ind w:left="553" w:hanging="270"/>
        <w:jc w:val="both"/>
        <w:rPr>
          <w:rFonts w:ascii="Times New Roman" w:eastAsia="Times New Roman" w:hAnsi="Times New Roman"/>
          <w:color w:val="000000"/>
          <w:kern w:val="1"/>
          <w:lang w:eastAsia="hi-IN" w:bidi="hi-IN"/>
        </w:rPr>
      </w:pPr>
      <w:r w:rsidRPr="00AF5F5D">
        <w:rPr>
          <w:rFonts w:ascii="Times New Roman" w:eastAsia="Times New Roman" w:hAnsi="Times New Roman"/>
          <w:color w:val="000000"/>
          <w:kern w:val="1"/>
          <w:lang w:eastAsia="hi-IN" w:bidi="hi-IN"/>
        </w:rPr>
        <w:t>a) zapoznaliśmy się i szczegółowo przeanalizowaliśmy dokumentację projektową, przedmiary robót oraz specyfikację techniczną wykonania i odbioru robót,</w:t>
      </w:r>
    </w:p>
    <w:p w:rsidR="00AF5F5D" w:rsidRPr="00CB2FCD" w:rsidRDefault="00AF5F5D" w:rsidP="003A4708">
      <w:pPr>
        <w:pStyle w:val="Akapitzlist"/>
        <w:numPr>
          <w:ilvl w:val="0"/>
          <w:numId w:val="39"/>
        </w:numPr>
        <w:tabs>
          <w:tab w:val="right" w:pos="-30249"/>
          <w:tab w:val="right" w:pos="-30194"/>
          <w:tab w:val="left" w:pos="-26118"/>
          <w:tab w:val="left" w:pos="-25835"/>
          <w:tab w:val="left" w:pos="-25552"/>
          <w:tab w:val="left" w:pos="-25269"/>
          <w:tab w:val="left" w:pos="-24986"/>
          <w:tab w:val="left" w:pos="-24703"/>
          <w:tab w:val="left" w:pos="-24420"/>
          <w:tab w:val="left" w:pos="-24137"/>
          <w:tab w:val="left" w:pos="-23854"/>
          <w:tab w:val="left" w:pos="-23571"/>
          <w:tab w:val="left" w:pos="-23288"/>
          <w:tab w:val="left" w:pos="-23005"/>
          <w:tab w:val="left" w:pos="-22722"/>
          <w:tab w:val="left" w:pos="-22439"/>
          <w:tab w:val="left" w:pos="-22156"/>
          <w:tab w:val="left" w:pos="-22142"/>
          <w:tab w:val="left" w:pos="-21873"/>
          <w:tab w:val="left" w:pos="-21859"/>
          <w:tab w:val="left" w:pos="-21590"/>
          <w:tab w:val="left" w:pos="-21576"/>
          <w:tab w:val="left" w:pos="-21307"/>
          <w:tab w:val="left" w:pos="-21024"/>
          <w:tab w:val="left" w:pos="-20741"/>
          <w:tab w:val="left" w:pos="-20458"/>
          <w:tab w:val="left" w:pos="-20175"/>
          <w:tab w:val="left" w:pos="-19892"/>
          <w:tab w:val="left" w:pos="-19609"/>
          <w:tab w:val="left" w:pos="26980"/>
          <w:tab w:val="left" w:pos="27263"/>
          <w:tab w:val="center" w:pos="30751"/>
          <w:tab w:val="center" w:pos="30806"/>
        </w:tabs>
        <w:spacing w:after="120"/>
        <w:jc w:val="both"/>
        <w:rPr>
          <w:rFonts w:cs="Tahoma"/>
        </w:rPr>
      </w:pPr>
      <w:r w:rsidRPr="00CB2FCD">
        <w:rPr>
          <w:rFonts w:cs="Tahoma"/>
        </w:rPr>
        <w:t>Oświadczamy, że uważamy się za związanych niniejszą ofertą na czas wskazany w specyfikacji istotnych warunków zamówienia.</w:t>
      </w:r>
    </w:p>
    <w:p w:rsidR="00AF5F5D" w:rsidRPr="00B30970" w:rsidRDefault="00AF5F5D" w:rsidP="003A4708">
      <w:pPr>
        <w:pStyle w:val="Akapitzlist"/>
        <w:numPr>
          <w:ilvl w:val="0"/>
          <w:numId w:val="39"/>
        </w:numPr>
        <w:tabs>
          <w:tab w:val="left" w:pos="28116"/>
        </w:tabs>
        <w:jc w:val="both"/>
        <w:rPr>
          <w:rFonts w:eastAsia="Verdana" w:cs="Times New Roman"/>
          <w:color w:val="000000"/>
          <w:szCs w:val="22"/>
          <w:lang w:eastAsia="en-US" w:bidi="ar-SA"/>
        </w:rPr>
      </w:pPr>
      <w:r w:rsidRPr="00CB2FCD">
        <w:rPr>
          <w:rFonts w:cs="Tahoma"/>
          <w:b/>
          <w:bCs/>
        </w:rPr>
        <w:t xml:space="preserve">Wadium </w:t>
      </w:r>
      <w:r w:rsidRPr="00CB2FCD">
        <w:rPr>
          <w:rFonts w:cs="Tahoma"/>
        </w:rPr>
        <w:t xml:space="preserve">w kwocie wymaganej w SIWZ zostało wniesione w dniu ….................  w formie: </w:t>
      </w:r>
      <w:r w:rsidRPr="00B30970">
        <w:rPr>
          <w:rFonts w:eastAsia="Verdana" w:cs="Times New Roman"/>
          <w:color w:val="000000"/>
          <w:szCs w:val="22"/>
          <w:lang w:eastAsia="en-US" w:bidi="ar-SA"/>
        </w:rPr>
        <w:t>.........</w:t>
      </w:r>
      <w:r w:rsidR="00455B03" w:rsidRPr="00B30970">
        <w:rPr>
          <w:rFonts w:eastAsia="Verdana" w:cs="Times New Roman"/>
          <w:color w:val="000000"/>
          <w:szCs w:val="22"/>
          <w:lang w:eastAsia="en-US" w:bidi="ar-SA"/>
        </w:rPr>
        <w:t>...........</w:t>
      </w:r>
      <w:r w:rsidRPr="00B30970">
        <w:rPr>
          <w:rFonts w:eastAsia="Verdana" w:cs="Times New Roman"/>
          <w:color w:val="000000"/>
          <w:szCs w:val="22"/>
          <w:lang w:eastAsia="en-US" w:bidi="ar-SA"/>
        </w:rPr>
        <w:t xml:space="preserve">........................... W załączeniu składamy dowód złożenia wadium. </w:t>
      </w:r>
    </w:p>
    <w:p w:rsidR="00B30970" w:rsidRPr="00B30970" w:rsidRDefault="00B30970" w:rsidP="00CB2FCD">
      <w:pPr>
        <w:widowControl w:val="0"/>
        <w:tabs>
          <w:tab w:val="left" w:pos="-29896"/>
        </w:tabs>
        <w:suppressAutoHyphens/>
        <w:spacing w:after="0" w:line="240" w:lineRule="auto"/>
        <w:ind w:left="360" w:hanging="360"/>
        <w:jc w:val="both"/>
        <w:rPr>
          <w:rFonts w:ascii="Times New Roman" w:eastAsia="Verdana" w:hAnsi="Times New Roman"/>
          <w:color w:val="000000"/>
          <w:kern w:val="1"/>
          <w:sz w:val="24"/>
        </w:rPr>
      </w:pPr>
      <w:r>
        <w:rPr>
          <w:rFonts w:ascii="Times New Roman" w:eastAsia="Verdana" w:hAnsi="Times New Roman"/>
          <w:color w:val="000000"/>
          <w:kern w:val="1"/>
          <w:sz w:val="24"/>
        </w:rPr>
        <w:tab/>
      </w:r>
      <w:r w:rsidR="00AF5F5D" w:rsidRPr="00B30970">
        <w:rPr>
          <w:rFonts w:ascii="Times New Roman" w:eastAsia="Verdana" w:hAnsi="Times New Roman"/>
          <w:color w:val="000000"/>
          <w:kern w:val="1"/>
          <w:sz w:val="24"/>
        </w:rPr>
        <w:t>Wadium należy zwrócić na rachunek bankowy nr……………………………………</w:t>
      </w:r>
      <w:r>
        <w:rPr>
          <w:rFonts w:ascii="Times New Roman" w:eastAsia="Verdana" w:hAnsi="Times New Roman"/>
          <w:color w:val="000000"/>
          <w:kern w:val="1"/>
          <w:sz w:val="24"/>
        </w:rPr>
        <w:t>……</w:t>
      </w:r>
    </w:p>
    <w:p w:rsidR="00AF5F5D" w:rsidRPr="00B30970" w:rsidRDefault="00B30970" w:rsidP="00CB2FCD">
      <w:pPr>
        <w:widowControl w:val="0"/>
        <w:tabs>
          <w:tab w:val="left" w:pos="-29896"/>
        </w:tabs>
        <w:suppressAutoHyphens/>
        <w:spacing w:after="0" w:line="240" w:lineRule="auto"/>
        <w:ind w:left="360" w:hanging="360"/>
        <w:jc w:val="both"/>
        <w:rPr>
          <w:rFonts w:ascii="Times New Roman" w:eastAsia="Verdana" w:hAnsi="Times New Roman"/>
          <w:color w:val="000000"/>
          <w:kern w:val="1"/>
          <w:sz w:val="24"/>
        </w:rPr>
      </w:pPr>
      <w:r w:rsidRPr="00B30970">
        <w:rPr>
          <w:rFonts w:ascii="Times New Roman" w:eastAsia="Verdana" w:hAnsi="Times New Roman"/>
          <w:color w:val="000000"/>
          <w:kern w:val="1"/>
          <w:sz w:val="24"/>
        </w:rPr>
        <w:tab/>
      </w:r>
      <w:r w:rsidR="00AF5F5D" w:rsidRPr="00B30970">
        <w:rPr>
          <w:rFonts w:ascii="Times New Roman" w:eastAsia="Verdana" w:hAnsi="Times New Roman"/>
          <w:color w:val="000000"/>
          <w:kern w:val="1"/>
          <w:sz w:val="24"/>
        </w:rPr>
        <w:t>prowadzony w banku/w przypadku wniesienia wadium w innej formie na adres…………………………………………………………………………………………</w:t>
      </w:r>
    </w:p>
    <w:p w:rsidR="00AF5F5D" w:rsidRPr="00AF5F5D" w:rsidRDefault="00AF5F5D" w:rsidP="008605B3">
      <w:pPr>
        <w:widowControl w:val="0"/>
        <w:tabs>
          <w:tab w:val="left" w:pos="28116"/>
        </w:tabs>
        <w:suppressAutoHyphens/>
        <w:spacing w:after="0" w:line="240" w:lineRule="auto"/>
        <w:ind w:left="360"/>
        <w:jc w:val="both"/>
        <w:rPr>
          <w:rFonts w:ascii="Times New Roman" w:eastAsia="Lucida Sans Unicode" w:hAnsi="Times New Roman" w:cs="Tahoma"/>
          <w:kern w:val="1"/>
          <w:sz w:val="28"/>
          <w:szCs w:val="24"/>
          <w:lang w:eastAsia="hi-IN" w:bidi="hi-IN"/>
        </w:rPr>
      </w:pPr>
      <w:r w:rsidRPr="00AF5F5D">
        <w:rPr>
          <w:rFonts w:ascii="Times New Roman" w:eastAsia="Verdana" w:hAnsi="Times New Roman"/>
          <w:color w:val="000000"/>
          <w:kern w:val="1"/>
          <w:sz w:val="24"/>
        </w:rPr>
        <w:t>Jesteśmy świadomi, że wniesione przez nas wadium nie podlega zwr</w:t>
      </w:r>
      <w:r w:rsidR="00C22726">
        <w:rPr>
          <w:rFonts w:ascii="Times New Roman" w:eastAsia="Verdana" w:hAnsi="Times New Roman"/>
          <w:color w:val="000000"/>
          <w:kern w:val="1"/>
          <w:sz w:val="24"/>
        </w:rPr>
        <w:t>otowi w </w:t>
      </w:r>
      <w:r w:rsidRPr="00AF5F5D">
        <w:rPr>
          <w:rFonts w:ascii="Times New Roman" w:eastAsia="Verdana" w:hAnsi="Times New Roman"/>
          <w:color w:val="000000"/>
          <w:kern w:val="1"/>
          <w:sz w:val="24"/>
        </w:rPr>
        <w:t xml:space="preserve">okolicznościach, o których mowa w art. 46 ust. 4a oraz ust. 5 Prawa zamówień publicznych. </w:t>
      </w:r>
    </w:p>
    <w:p w:rsidR="00AF5F5D" w:rsidRPr="00CB2FCD" w:rsidRDefault="00AF5F5D" w:rsidP="003A4708">
      <w:pPr>
        <w:pStyle w:val="Akapitzlist"/>
        <w:numPr>
          <w:ilvl w:val="0"/>
          <w:numId w:val="39"/>
        </w:numPr>
        <w:tabs>
          <w:tab w:val="left" w:pos="26980"/>
        </w:tabs>
        <w:spacing w:after="120"/>
        <w:jc w:val="both"/>
        <w:rPr>
          <w:rFonts w:cs="Tahoma"/>
        </w:rPr>
      </w:pPr>
      <w:r w:rsidRPr="00CB2FCD">
        <w:rPr>
          <w:rFonts w:cs="Tahoma"/>
        </w:rPr>
        <w:t>Oświadczamy, że zawarty w specyfikacji istotnych warunków zamówienia projekt umowy został  przez nas zaakceptowany i zobowiązujemy się, w przypadku wybrania naszej oferty, do zawarcia umowy na wyżej wymienionych warunkach w miejscu i terminie wyznaczonym przez zamawiającego. Oświadczamy, że zdajemy sobie sprawę, że obowiązującym wynagrodzeniem jest  w</w:t>
      </w:r>
      <w:r w:rsidRPr="00CB2FCD">
        <w:rPr>
          <w:rFonts w:cs="Tahoma"/>
          <w:iCs/>
        </w:rPr>
        <w:t>ynagrodzenie ryczałtowe w rozumieniu art. 632</w:t>
      </w:r>
      <w:r w:rsidR="008F1500">
        <w:rPr>
          <w:rFonts w:cs="Tahoma"/>
          <w:iCs/>
        </w:rPr>
        <w:t> </w:t>
      </w:r>
      <w:r w:rsidRPr="00CB2FCD">
        <w:rPr>
          <w:rFonts w:cs="Tahoma"/>
          <w:iCs/>
        </w:rPr>
        <w:t xml:space="preserve">kc, i że może się ono zmienić tylko w okolicznościach przedstawionych w </w:t>
      </w:r>
      <w:r w:rsidRPr="00CB2FCD">
        <w:rPr>
          <w:rFonts w:eastAsia="Times New Roman"/>
          <w:iCs/>
          <w:lang w:eastAsia="ar-SA"/>
        </w:rPr>
        <w:t>§ 2</w:t>
      </w:r>
      <w:r w:rsidRPr="00CB2FCD">
        <w:rPr>
          <w:rFonts w:cs="Tahoma"/>
          <w:iCs/>
        </w:rPr>
        <w:t xml:space="preserve"> ust. 3 i 4 wzoru umowy. </w:t>
      </w:r>
    </w:p>
    <w:p w:rsidR="00AF5F5D" w:rsidRPr="008F1500" w:rsidRDefault="00AF5F5D" w:rsidP="003A4708">
      <w:pPr>
        <w:pStyle w:val="Akapitzlist"/>
        <w:numPr>
          <w:ilvl w:val="0"/>
          <w:numId w:val="39"/>
        </w:numPr>
        <w:tabs>
          <w:tab w:val="left" w:pos="16698"/>
        </w:tabs>
        <w:spacing w:after="120"/>
        <w:jc w:val="both"/>
        <w:rPr>
          <w:rFonts w:ascii="FrankfurtGothic" w:eastAsia="TimesNewRomanPSMT" w:hAnsi="FrankfurtGothic" w:cs="TimesNewRomanPSMT"/>
          <w:lang w:eastAsia="ar-SA"/>
        </w:rPr>
      </w:pPr>
      <w:r w:rsidRPr="00CB2FCD">
        <w:rPr>
          <w:color w:val="000000"/>
        </w:rPr>
        <w:t xml:space="preserve">Zgodnie z art. 36b ust. 1 ustawy Prawo zamówień publicznych, informujemy, </w:t>
      </w:r>
      <w:r w:rsidRPr="008F1500">
        <w:t>że:</w:t>
      </w:r>
    </w:p>
    <w:p w:rsidR="00AF5F5D" w:rsidRPr="00AF5F5D" w:rsidRDefault="00AF5F5D" w:rsidP="00AF5F5D">
      <w:pPr>
        <w:widowControl w:val="0"/>
        <w:tabs>
          <w:tab w:val="left" w:pos="465"/>
          <w:tab w:val="left" w:pos="8584"/>
          <w:tab w:val="left" w:pos="9020"/>
        </w:tabs>
        <w:suppressAutoHyphens/>
        <w:spacing w:after="113" w:line="100" w:lineRule="atLeast"/>
        <w:ind w:left="510" w:hanging="240"/>
        <w:jc w:val="both"/>
        <w:rPr>
          <w:rFonts w:ascii="Times New Roman" w:eastAsia="Lucida Sans Unicode" w:hAnsi="Times New Roman"/>
          <w:color w:val="000000"/>
          <w:kern w:val="1"/>
          <w:lang w:eastAsia="hi-IN" w:bidi="hi-IN"/>
        </w:rPr>
      </w:pPr>
      <w:r w:rsidRPr="00AF5F5D">
        <w:rPr>
          <w:rFonts w:ascii="Times New Roman" w:eastAsia="TimesNewRomanPSMT" w:hAnsi="Times New Roman" w:cs="TimesNewRomanPSMT"/>
          <w:color w:val="FF0000"/>
          <w:kern w:val="1"/>
          <w:lang w:eastAsia="ar-SA"/>
        </w:rPr>
        <w:t>* </w:t>
      </w:r>
      <w:r w:rsidRPr="00AF5F5D">
        <w:rPr>
          <w:rFonts w:ascii="Times New Roman" w:eastAsia="TimesNewRomanPSMT" w:hAnsi="Times New Roman" w:cs="TimesNewRomanPSMT"/>
          <w:color w:val="000000"/>
          <w:kern w:val="1"/>
          <w:lang w:eastAsia="ar-SA"/>
        </w:rPr>
        <w:t> zamierzamy powierzyć podwykonawcom wykonanie następujących części  zamówienia:</w:t>
      </w:r>
    </w:p>
    <w:p w:rsidR="00AF5F5D" w:rsidRPr="00AF5F5D" w:rsidRDefault="00AF5F5D" w:rsidP="00AF5F5D">
      <w:pPr>
        <w:widowControl w:val="0"/>
        <w:tabs>
          <w:tab w:val="left" w:pos="-31680"/>
        </w:tabs>
        <w:suppressAutoHyphens/>
        <w:spacing w:after="120" w:line="240" w:lineRule="auto"/>
        <w:ind w:left="568"/>
        <w:jc w:val="both"/>
        <w:rPr>
          <w:rFonts w:ascii="Times New Roman" w:eastAsia="Lucida Sans Unicode" w:hAnsi="Times New Roman"/>
          <w:color w:val="000000"/>
          <w:kern w:val="1"/>
          <w:lang w:eastAsia="hi-IN" w:bidi="hi-IN"/>
        </w:rPr>
      </w:pPr>
      <w:r w:rsidRPr="00AF5F5D">
        <w:rPr>
          <w:rFonts w:ascii="Times New Roman" w:eastAsia="Lucida Sans Unicode" w:hAnsi="Times New Roman"/>
          <w:color w:val="000000"/>
          <w:kern w:val="1"/>
          <w:lang w:eastAsia="hi-IN" w:bidi="hi-IN"/>
        </w:rPr>
        <w:t xml:space="preserve">a) wykonanie </w:t>
      </w:r>
      <w:r w:rsidRPr="00AF5F5D">
        <w:rPr>
          <w:rFonts w:ascii="Times New Roman" w:eastAsia="TimesNewRomanPSMT" w:hAnsi="Times New Roman"/>
          <w:color w:val="000000"/>
          <w:kern w:val="1"/>
          <w:lang w:eastAsia="ar-SA"/>
        </w:rPr>
        <w:t xml:space="preserve">części dotyczącej </w:t>
      </w:r>
      <w:r w:rsidRPr="00AF5F5D">
        <w:rPr>
          <w:rFonts w:ascii="Times New Roman" w:eastAsia="Lucida Sans Unicode" w:hAnsi="Times New Roman"/>
          <w:color w:val="000000"/>
          <w:kern w:val="1"/>
          <w:lang w:eastAsia="hi-IN" w:bidi="hi-IN"/>
        </w:rPr>
        <w:t>.......................... firmie …............... z siedzibą w ….................. .</w:t>
      </w:r>
    </w:p>
    <w:p w:rsidR="00AF5F5D" w:rsidRPr="00AF5F5D" w:rsidRDefault="00AF5F5D" w:rsidP="00AF5F5D">
      <w:pPr>
        <w:widowControl w:val="0"/>
        <w:tabs>
          <w:tab w:val="left" w:pos="-31680"/>
        </w:tabs>
        <w:suppressAutoHyphens/>
        <w:spacing w:after="120" w:line="240" w:lineRule="auto"/>
        <w:ind w:left="568"/>
        <w:jc w:val="both"/>
        <w:rPr>
          <w:rFonts w:ascii="Times New Roman" w:eastAsia="TimesNewRomanPSMT" w:hAnsi="Times New Roman"/>
          <w:color w:val="000000"/>
          <w:kern w:val="1"/>
          <w:lang w:eastAsia="ar-SA"/>
        </w:rPr>
      </w:pPr>
      <w:bookmarkStart w:id="7" w:name="_Hlk480293775"/>
      <w:r w:rsidRPr="00AF5F5D">
        <w:rPr>
          <w:rFonts w:ascii="Times New Roman" w:eastAsia="Lucida Sans Unicode" w:hAnsi="Times New Roman"/>
          <w:color w:val="000000"/>
          <w:kern w:val="1"/>
          <w:lang w:eastAsia="hi-IN" w:bidi="hi-IN"/>
        </w:rPr>
        <w:t>Wartość brutto części zamówienia powierzona podwykonawcy wynosi: ……………………….. lub stanowi ………………… % wartości całego zamówienia.</w:t>
      </w:r>
    </w:p>
    <w:bookmarkEnd w:id="7"/>
    <w:p w:rsidR="00AF5F5D" w:rsidRPr="00AF5F5D" w:rsidRDefault="00AF5F5D" w:rsidP="00AF5F5D">
      <w:pPr>
        <w:widowControl w:val="0"/>
        <w:tabs>
          <w:tab w:val="left" w:pos="-31680"/>
        </w:tabs>
        <w:suppressAutoHyphens/>
        <w:spacing w:after="120" w:line="240" w:lineRule="auto"/>
        <w:ind w:left="568"/>
        <w:jc w:val="both"/>
        <w:rPr>
          <w:rFonts w:ascii="Times New Roman" w:eastAsia="TimesNewRomanPSMT" w:hAnsi="Times New Roman"/>
          <w:color w:val="000000"/>
          <w:kern w:val="1"/>
          <w:lang w:eastAsia="ar-SA"/>
        </w:rPr>
      </w:pPr>
      <w:r w:rsidRPr="00AF5F5D">
        <w:rPr>
          <w:rFonts w:ascii="Times New Roman" w:eastAsia="TimesNewRomanPSMT" w:hAnsi="Times New Roman"/>
          <w:color w:val="000000"/>
          <w:kern w:val="1"/>
          <w:lang w:eastAsia="ar-SA"/>
        </w:rPr>
        <w:t>b) wykonanie części dotyczącej .......................... firmie …............... z siedzibą w ….................. .</w:t>
      </w:r>
    </w:p>
    <w:p w:rsidR="00AF5F5D" w:rsidRPr="00AF5F5D" w:rsidRDefault="00AF5F5D" w:rsidP="00AF5F5D">
      <w:pPr>
        <w:widowControl w:val="0"/>
        <w:tabs>
          <w:tab w:val="left" w:pos="-31680"/>
        </w:tabs>
        <w:suppressAutoHyphens/>
        <w:spacing w:after="120" w:line="240" w:lineRule="auto"/>
        <w:ind w:left="568"/>
        <w:jc w:val="both"/>
        <w:rPr>
          <w:rFonts w:ascii="Times New Roman" w:eastAsia="TimesNewRomanPSMT" w:hAnsi="Times New Roman"/>
          <w:color w:val="000000"/>
          <w:kern w:val="1"/>
          <w:lang w:eastAsia="ar-SA"/>
        </w:rPr>
      </w:pPr>
      <w:r w:rsidRPr="00AF5F5D">
        <w:rPr>
          <w:rFonts w:ascii="Times New Roman" w:eastAsia="TimesNewRomanPSMT" w:hAnsi="Times New Roman"/>
          <w:color w:val="000000"/>
          <w:kern w:val="1"/>
          <w:lang w:eastAsia="ar-SA"/>
        </w:rPr>
        <w:t>Wartość brutto części zamówienia powierzona podwykonawcy wynosi: ……………………….. lub stanowi ………………… % wartości całego zamówienia.</w:t>
      </w:r>
    </w:p>
    <w:p w:rsidR="00AF5F5D" w:rsidRPr="008F1500" w:rsidRDefault="00AF5F5D" w:rsidP="00AF5F5D">
      <w:pPr>
        <w:widowControl w:val="0"/>
        <w:suppressAutoHyphens/>
        <w:spacing w:before="57" w:after="113" w:line="240" w:lineRule="auto"/>
        <w:ind w:left="510" w:hanging="255"/>
        <w:jc w:val="both"/>
        <w:rPr>
          <w:rFonts w:ascii="Times New Roman" w:eastAsia="TimesNewRomanPSMT" w:hAnsi="Times New Roman" w:cs="TimesNewRomanPSMT"/>
          <w:kern w:val="1"/>
          <w:lang w:eastAsia="ar-SA"/>
        </w:rPr>
      </w:pPr>
      <w:r w:rsidRPr="00AF5F5D">
        <w:rPr>
          <w:rFonts w:ascii="Times New Roman" w:eastAsia="TimesNewRomanPSMT" w:hAnsi="Times New Roman" w:cs="TimesNewRomanPSMT"/>
          <w:color w:val="FF0000"/>
          <w:kern w:val="1"/>
          <w:lang w:eastAsia="ar-SA"/>
        </w:rPr>
        <w:t>* </w:t>
      </w:r>
      <w:r w:rsidRPr="00AF5F5D">
        <w:rPr>
          <w:rFonts w:ascii="Times New Roman" w:eastAsia="TimesNewRomanPSMT" w:hAnsi="Times New Roman" w:cs="TimesNewRomanPSMT"/>
          <w:color w:val="000000"/>
          <w:kern w:val="1"/>
          <w:lang w:eastAsia="ar-SA"/>
        </w:rPr>
        <w:t xml:space="preserve"> nie zamierzamy powierzyć podwykonawcom  wykonania żadnej części </w:t>
      </w:r>
      <w:r w:rsidRPr="008F1500">
        <w:rPr>
          <w:rFonts w:ascii="Times New Roman" w:eastAsia="TimesNewRomanPSMT" w:hAnsi="Times New Roman" w:cs="TimesNewRomanPSMT"/>
          <w:kern w:val="1"/>
          <w:lang w:eastAsia="ar-SA"/>
        </w:rPr>
        <w:t>zamówienia.</w:t>
      </w:r>
    </w:p>
    <w:p w:rsidR="00AF5F5D" w:rsidRPr="00AF5F5D" w:rsidRDefault="00AF5F5D" w:rsidP="00AF5F5D">
      <w:pPr>
        <w:widowControl w:val="0"/>
        <w:tabs>
          <w:tab w:val="left" w:pos="284"/>
          <w:tab w:val="left" w:pos="8584"/>
          <w:tab w:val="left" w:pos="9020"/>
        </w:tabs>
        <w:suppressAutoHyphens/>
        <w:spacing w:after="113" w:line="100" w:lineRule="atLeast"/>
        <w:ind w:left="690" w:hanging="420"/>
        <w:jc w:val="both"/>
        <w:rPr>
          <w:rFonts w:ascii="Times New Roman" w:eastAsia="Lucida Sans Unicode" w:hAnsi="Times New Roman"/>
          <w:color w:val="FF0000"/>
          <w:kern w:val="1"/>
          <w:lang w:eastAsia="hi-IN" w:bidi="hi-IN"/>
        </w:rPr>
      </w:pPr>
      <w:r w:rsidRPr="00AF5F5D">
        <w:rPr>
          <w:rFonts w:ascii="Times New Roman" w:eastAsia="TimesNewRomanPSMT" w:hAnsi="Times New Roman" w:cs="TimesNewRomanPSMT"/>
          <w:color w:val="FF0000"/>
          <w:kern w:val="1"/>
          <w:lang w:eastAsia="ar-SA"/>
        </w:rPr>
        <w:t>* Niepotrzebne skreślić</w:t>
      </w:r>
    </w:p>
    <w:p w:rsidR="00AF5F5D" w:rsidRPr="00CB2FCD" w:rsidRDefault="00AF5F5D" w:rsidP="003A4708">
      <w:pPr>
        <w:pStyle w:val="Akapitzlist"/>
        <w:numPr>
          <w:ilvl w:val="0"/>
          <w:numId w:val="39"/>
        </w:numPr>
        <w:tabs>
          <w:tab w:val="left" w:pos="709"/>
          <w:tab w:val="left" w:pos="29139"/>
        </w:tabs>
        <w:spacing w:after="113" w:line="200" w:lineRule="atLeast"/>
        <w:jc w:val="both"/>
        <w:rPr>
          <w:bCs/>
          <w:color w:val="000000"/>
        </w:rPr>
      </w:pPr>
      <w:r w:rsidRPr="00CB2FCD">
        <w:rPr>
          <w:color w:val="000000"/>
        </w:rPr>
        <w:t xml:space="preserve">Oświadczamy, że zgodnie z art. 24 ust. 11 Prawa </w:t>
      </w:r>
      <w:r w:rsidR="00C22726">
        <w:rPr>
          <w:color w:val="000000"/>
        </w:rPr>
        <w:t>zamówień publicznych złożymy, w </w:t>
      </w:r>
      <w:r w:rsidRPr="00CB2FCD">
        <w:rPr>
          <w:color w:val="000000"/>
        </w:rPr>
        <w:t xml:space="preserve">terminie 3 dni od dnia zamieszczenia na stronie internetowej Zamawiającego informacji, o której mowa w art. 86 ust. 5,  oświadczenie o przynależności lub </w:t>
      </w:r>
      <w:r w:rsidR="00C22726">
        <w:rPr>
          <w:color w:val="000000"/>
          <w:spacing w:val="-1"/>
        </w:rPr>
        <w:t>braku przynależności do </w:t>
      </w:r>
      <w:r w:rsidRPr="00CB2FCD">
        <w:rPr>
          <w:color w:val="000000"/>
          <w:spacing w:val="-1"/>
        </w:rPr>
        <w:t xml:space="preserve">tej samej grupy kapitałowej, o której mowa w art. 24 ust. </w:t>
      </w:r>
      <w:r w:rsidRPr="00CB2FCD">
        <w:rPr>
          <w:color w:val="000000"/>
        </w:rPr>
        <w:t>1 pkt 23 Prawa zamówień publicznych. Wraz ze złożeniem oświadczenia, wy</w:t>
      </w:r>
      <w:r w:rsidR="00C22726">
        <w:rPr>
          <w:color w:val="000000"/>
        </w:rPr>
        <w:t>konawca przedstawimy dowody, że </w:t>
      </w:r>
      <w:r w:rsidRPr="00CB2FCD">
        <w:rPr>
          <w:color w:val="000000"/>
        </w:rPr>
        <w:t>powiązania z innym wykonawcą nie prowa</w:t>
      </w:r>
      <w:r w:rsidR="00C22726">
        <w:rPr>
          <w:color w:val="000000"/>
        </w:rPr>
        <w:t>dzą do zakłócenia konkurencji w </w:t>
      </w:r>
      <w:r w:rsidRPr="00CB2FCD">
        <w:rPr>
          <w:color w:val="000000"/>
        </w:rPr>
        <w:t>postępowaniu o udzielenie zamówienia.</w:t>
      </w:r>
    </w:p>
    <w:p w:rsidR="00AF5F5D" w:rsidRPr="00CB2FCD" w:rsidRDefault="00AF5F5D" w:rsidP="003A4708">
      <w:pPr>
        <w:pStyle w:val="Akapitzlist"/>
        <w:numPr>
          <w:ilvl w:val="0"/>
          <w:numId w:val="39"/>
        </w:numPr>
        <w:spacing w:before="120" w:after="120"/>
        <w:jc w:val="both"/>
        <w:rPr>
          <w:rFonts w:cs="Tahoma"/>
        </w:rPr>
      </w:pPr>
      <w:r w:rsidRPr="00CB2FCD">
        <w:rPr>
          <w:rFonts w:eastAsia="Times New Roman"/>
          <w:color w:val="000000"/>
          <w:lang w:eastAsia="ar-SA"/>
        </w:rPr>
        <w:t>Oświadczamy, że w terminie do 14 dni od daty podpisania umowy sporządzimy i złożymy Zamawiającemu kosztorys („kosztorys ofertowy”) opracowany metodą kalkulacji szczegółowej. Wyliczone w tych kosztorysach ceny poszczególnych elementów, jak również cena całkowita będzie zgodna z cenami przedstawionymi w ofercie przetargowej. Kosztorysy te będą podstawą do rozliczania:</w:t>
      </w:r>
      <w:r w:rsidRPr="00CB2FCD">
        <w:rPr>
          <w:rFonts w:eastAsia="Times New Roman"/>
          <w:iCs/>
          <w:color w:val="000000"/>
        </w:rPr>
        <w:t xml:space="preserve"> „dodatkowych robót budowlanych” wykraczających poza określenie przedmiotu zamówienia podstawowego”, w sytuacji gdy umowa zostanie zmieniona (aneksowana) na podstawie  art. 144 ust. 1 pkt 2 Pzp.</w:t>
      </w:r>
    </w:p>
    <w:p w:rsidR="00AF5F5D" w:rsidRPr="00CB2FCD" w:rsidRDefault="00AF5F5D" w:rsidP="003A4708">
      <w:pPr>
        <w:pStyle w:val="Akapitzlist"/>
        <w:numPr>
          <w:ilvl w:val="0"/>
          <w:numId w:val="39"/>
        </w:numPr>
        <w:jc w:val="both"/>
        <w:rPr>
          <w:rFonts w:cs="Tahoma"/>
          <w:bCs/>
        </w:rPr>
      </w:pPr>
      <w:r w:rsidRPr="00CB2FCD">
        <w:rPr>
          <w:rFonts w:cs="Tahoma"/>
        </w:rPr>
        <w:t>O</w:t>
      </w:r>
      <w:r w:rsidRPr="00CB2FCD">
        <w:rPr>
          <w:rFonts w:cs="Tahoma"/>
          <w:bCs/>
        </w:rPr>
        <w:t>świadczamy,</w:t>
      </w:r>
      <w:r w:rsidR="008F1500">
        <w:rPr>
          <w:rFonts w:cs="Tahoma"/>
          <w:bCs/>
        </w:rPr>
        <w:t xml:space="preserve"> </w:t>
      </w:r>
      <w:r w:rsidRPr="00CB2FCD">
        <w:rPr>
          <w:rFonts w:cs="Tahoma"/>
          <w:bCs/>
        </w:rPr>
        <w:t>że jesteśmy mikroprzedsiębiorstwem</w:t>
      </w:r>
      <w:r w:rsidRPr="00CB2FCD">
        <w:rPr>
          <w:rFonts w:cs="Tahoma"/>
          <w:bCs/>
          <w:color w:val="FF0000"/>
        </w:rPr>
        <w:t>*</w:t>
      </w:r>
      <w:r w:rsidRPr="00CB2FCD">
        <w:rPr>
          <w:rFonts w:cs="Tahoma"/>
          <w:bCs/>
        </w:rPr>
        <w:t>, małym przedsiębiorstwem</w:t>
      </w:r>
      <w:r w:rsidRPr="00CB2FCD">
        <w:rPr>
          <w:rFonts w:cs="Tahoma"/>
          <w:bCs/>
          <w:color w:val="FF0000"/>
        </w:rPr>
        <w:t>*</w:t>
      </w:r>
      <w:r w:rsidRPr="00CB2FCD">
        <w:rPr>
          <w:rFonts w:cs="Tahoma"/>
          <w:bCs/>
        </w:rPr>
        <w:t>, średnim przedsiębiorstwem</w:t>
      </w:r>
      <w:r w:rsidRPr="00CB2FCD">
        <w:rPr>
          <w:rFonts w:cs="Tahoma"/>
          <w:bCs/>
          <w:color w:val="FF0000"/>
        </w:rPr>
        <w:t>*</w:t>
      </w:r>
      <w:r w:rsidRPr="00CB2FCD">
        <w:rPr>
          <w:rFonts w:cs="Tahoma"/>
          <w:bCs/>
        </w:rPr>
        <w:t>.</w:t>
      </w:r>
    </w:p>
    <w:p w:rsidR="00AF5F5D" w:rsidRPr="00AF5F5D" w:rsidRDefault="00AF5F5D" w:rsidP="00CB2FCD">
      <w:pPr>
        <w:widowControl w:val="0"/>
        <w:suppressAutoHyphens/>
        <w:spacing w:after="0" w:line="240" w:lineRule="auto"/>
        <w:ind w:left="360"/>
        <w:jc w:val="both"/>
        <w:rPr>
          <w:rFonts w:ascii="Times New Roman" w:eastAsia="Lucida Sans Unicode" w:hAnsi="Times New Roman" w:cs="Tahoma"/>
          <w:kern w:val="1"/>
          <w:lang w:eastAsia="hi-IN" w:bidi="hi-IN"/>
        </w:rPr>
      </w:pPr>
      <w:r w:rsidRPr="00AF5F5D">
        <w:rPr>
          <w:rFonts w:ascii="Times New Roman" w:eastAsia="Lucida Sans Unicode" w:hAnsi="Times New Roman" w:cs="Tahoma"/>
          <w:b/>
          <w:kern w:val="1"/>
          <w:lang w:eastAsia="hi-IN" w:bidi="hi-IN"/>
        </w:rPr>
        <w:t>Mikroprzedsiębiorstwo</w:t>
      </w:r>
      <w:r w:rsidRPr="00AF5F5D">
        <w:rPr>
          <w:rFonts w:ascii="Times New Roman" w:eastAsia="Lucida Sans Unicode" w:hAnsi="Times New Roman" w:cs="Tahoma"/>
          <w:kern w:val="1"/>
          <w:lang w:eastAsia="hi-IN" w:bidi="hi-IN"/>
        </w:rPr>
        <w:t>: przedsiębiorstwo, które zatrudnia mniej niż 10 osób i którego roczny obrót lub roczna suma bilansowa nie przekracza 2 mln euro.</w:t>
      </w:r>
    </w:p>
    <w:p w:rsidR="00AF5F5D" w:rsidRPr="00AF5F5D" w:rsidRDefault="00AF5F5D" w:rsidP="00CB2FCD">
      <w:pPr>
        <w:widowControl w:val="0"/>
        <w:suppressAutoHyphens/>
        <w:spacing w:after="0" w:line="240" w:lineRule="auto"/>
        <w:ind w:left="360"/>
        <w:jc w:val="both"/>
        <w:rPr>
          <w:rFonts w:ascii="Times New Roman" w:eastAsia="Lucida Sans Unicode" w:hAnsi="Times New Roman" w:cs="Tahoma"/>
          <w:kern w:val="1"/>
          <w:lang w:eastAsia="hi-IN" w:bidi="hi-IN"/>
        </w:rPr>
      </w:pPr>
      <w:r w:rsidRPr="00AF5F5D">
        <w:rPr>
          <w:rFonts w:ascii="Times New Roman" w:eastAsia="Lucida Sans Unicode" w:hAnsi="Times New Roman" w:cs="Tahoma"/>
          <w:b/>
          <w:kern w:val="1"/>
          <w:lang w:eastAsia="hi-IN" w:bidi="hi-IN"/>
        </w:rPr>
        <w:t>Małe przedsiębiorstwo</w:t>
      </w:r>
      <w:r w:rsidRPr="00AF5F5D">
        <w:rPr>
          <w:rFonts w:ascii="Times New Roman" w:eastAsia="Lucida Sans Unicode" w:hAnsi="Times New Roman" w:cs="Tahoma"/>
          <w:kern w:val="1"/>
          <w:lang w:eastAsia="hi-IN" w:bidi="hi-IN"/>
        </w:rPr>
        <w:t>: przedsiębiorstwo, które zatrudnia mniej niż 50 osób i którego roczny obrót lub roczna suma bilansowa nie przekracza 10 mln euro.</w:t>
      </w:r>
    </w:p>
    <w:p w:rsidR="00AF5F5D" w:rsidRPr="00AF5F5D" w:rsidRDefault="00AF5F5D" w:rsidP="00CB2FCD">
      <w:pPr>
        <w:widowControl w:val="0"/>
        <w:suppressAutoHyphens/>
        <w:spacing w:after="0" w:line="240" w:lineRule="auto"/>
        <w:ind w:left="360"/>
        <w:jc w:val="both"/>
        <w:rPr>
          <w:rFonts w:ascii="Times New Roman" w:eastAsia="Lucida Sans Unicode" w:hAnsi="Times New Roman" w:cs="Tahoma"/>
          <w:kern w:val="1"/>
          <w:lang w:eastAsia="hi-IN" w:bidi="hi-IN"/>
        </w:rPr>
      </w:pPr>
      <w:r w:rsidRPr="00AF5F5D">
        <w:rPr>
          <w:rFonts w:ascii="Times New Roman" w:eastAsia="Lucida Sans Unicode" w:hAnsi="Times New Roman" w:cs="Tahoma"/>
          <w:b/>
          <w:kern w:val="1"/>
          <w:lang w:eastAsia="hi-IN" w:bidi="hi-IN"/>
        </w:rPr>
        <w:t>Średnie przedsiębiorstwo</w:t>
      </w:r>
      <w:r w:rsidRPr="00AF5F5D">
        <w:rPr>
          <w:rFonts w:ascii="Times New Roman" w:eastAsia="Lucida Sans Unicode" w:hAnsi="Times New Roman" w:cs="Tahoma"/>
          <w:kern w:val="1"/>
          <w:lang w:eastAsia="hi-IN" w:bidi="hi-IN"/>
        </w:rPr>
        <w:t>: przedsiębiorstwo, które nie jest mikro- lub małym przedsiębiorstwem i które zatrudnia mniej niż 250 osób i którego roczny obrót nie przekracza 50 mln euro lub roczna suma bilansowa nie przekracza 43 mln euro.</w:t>
      </w:r>
    </w:p>
    <w:p w:rsidR="00AF5F5D" w:rsidRPr="00AF5F5D" w:rsidRDefault="00AF5F5D" w:rsidP="00CB2FCD">
      <w:pPr>
        <w:widowControl w:val="0"/>
        <w:suppressAutoHyphens/>
        <w:spacing w:after="0" w:line="240" w:lineRule="auto"/>
        <w:ind w:left="360"/>
        <w:jc w:val="both"/>
        <w:rPr>
          <w:rFonts w:ascii="Times New Roman" w:eastAsia="Lucida Sans Unicode" w:hAnsi="Times New Roman" w:cs="Tahoma"/>
          <w:kern w:val="1"/>
          <w:lang w:eastAsia="hi-IN" w:bidi="hi-IN"/>
        </w:rPr>
      </w:pPr>
      <w:r w:rsidRPr="00AF5F5D">
        <w:rPr>
          <w:rFonts w:ascii="Times New Roman" w:eastAsia="Lucida Sans Unicode" w:hAnsi="Times New Roman" w:cs="Tahoma"/>
          <w:kern w:val="1"/>
          <w:lang w:eastAsia="hi-IN" w:bidi="hi-IN"/>
        </w:rPr>
        <w:t>Pojęcia zaczerpnięte z zaleceń Komisji Unii Europejskiej z dnia 6 maja 2003 r. dot. definicji mikroprzedsiębiorstw oraz małych i średnich przedsiębiorstw (Dz. U. L 124 z 20.5.2003, s. 36).</w:t>
      </w:r>
    </w:p>
    <w:p w:rsidR="00AF5F5D" w:rsidRPr="00AF5F5D" w:rsidRDefault="00AF5F5D" w:rsidP="00CB2FCD">
      <w:pPr>
        <w:widowControl w:val="0"/>
        <w:suppressAutoHyphens/>
        <w:spacing w:before="120" w:after="120" w:line="240" w:lineRule="auto"/>
        <w:ind w:left="360"/>
        <w:jc w:val="both"/>
        <w:rPr>
          <w:rFonts w:ascii="Times New Roman" w:eastAsia="Lucida Sans Unicode" w:hAnsi="Times New Roman" w:cs="Tahoma"/>
          <w:color w:val="FF0000"/>
          <w:kern w:val="1"/>
          <w:lang w:eastAsia="hi-IN" w:bidi="hi-IN"/>
        </w:rPr>
      </w:pPr>
      <w:r w:rsidRPr="00AF5F5D">
        <w:rPr>
          <w:rFonts w:ascii="Times New Roman" w:eastAsia="Lucida Sans Unicode" w:hAnsi="Times New Roman" w:cs="Tahoma"/>
          <w:color w:val="FF0000"/>
          <w:kern w:val="1"/>
          <w:lang w:eastAsia="hi-IN" w:bidi="hi-IN"/>
        </w:rPr>
        <w:t>* Niepotrzebne skreślić.</w:t>
      </w:r>
    </w:p>
    <w:p w:rsidR="00AF5F5D" w:rsidRPr="00CB2FCD" w:rsidRDefault="00AF5F5D" w:rsidP="003A4708">
      <w:pPr>
        <w:pStyle w:val="Akapitzlist"/>
        <w:numPr>
          <w:ilvl w:val="0"/>
          <w:numId w:val="39"/>
        </w:numPr>
        <w:spacing w:before="120" w:after="120"/>
        <w:jc w:val="both"/>
        <w:rPr>
          <w:rFonts w:cs="Tahoma"/>
          <w:color w:val="000000"/>
        </w:rPr>
      </w:pPr>
      <w:bookmarkStart w:id="8" w:name="_Hlk7425889"/>
      <w:r w:rsidRPr="00CB2FCD">
        <w:rPr>
          <w:rFonts w:cs="Tahoma"/>
          <w:color w:val="000000"/>
        </w:rPr>
        <w:t>Oświadczamy, że wypełniliśmy obowiązki informacyjne przewidziane w art. 13 lub art. 14 RODO wobec osób fizycznych, od których dane osobowe bezpośrednio lub pośrednio pozyskałem w celu ubiegania się o udzielenie zamówienia publicznego w niniejszym postępowaniu.</w:t>
      </w:r>
      <w:r w:rsidRPr="00CB2FCD">
        <w:rPr>
          <w:rFonts w:cs="Tahoma"/>
          <w:color w:val="000000"/>
          <w:vertAlign w:val="superscript"/>
        </w:rPr>
        <w:t>1</w:t>
      </w:r>
    </w:p>
    <w:p w:rsidR="00AF5F5D" w:rsidRPr="00AF5F5D" w:rsidRDefault="00AF5F5D" w:rsidP="00CB2FCD">
      <w:pPr>
        <w:widowControl w:val="0"/>
        <w:suppressAutoHyphens/>
        <w:spacing w:before="120" w:after="120" w:line="240" w:lineRule="auto"/>
        <w:ind w:left="360"/>
        <w:jc w:val="both"/>
        <w:rPr>
          <w:rFonts w:ascii="Times New Roman" w:eastAsia="Lucida Sans Unicode" w:hAnsi="Times New Roman" w:cs="Tahoma"/>
          <w:i/>
          <w:color w:val="000000"/>
          <w:kern w:val="1"/>
          <w:lang w:eastAsia="hi-IN" w:bidi="hi-IN"/>
        </w:rPr>
      </w:pPr>
      <w:r w:rsidRPr="00AF5F5D">
        <w:rPr>
          <w:rFonts w:ascii="Times New Roman" w:eastAsia="Lucida Sans Unicode" w:hAnsi="Times New Roman" w:cs="Tahoma"/>
          <w:i/>
          <w:color w:val="000000"/>
          <w:kern w:val="1"/>
          <w:vertAlign w:val="superscript"/>
          <w:lang w:eastAsia="hi-IN" w:bidi="hi-IN"/>
        </w:rPr>
        <w:t>1</w:t>
      </w:r>
      <w:r w:rsidRPr="00AF5F5D">
        <w:rPr>
          <w:rFonts w:ascii="Times New Roman" w:eastAsia="Lucida Sans Unicode" w:hAnsi="Times New Roman" w:cs="Tahoma"/>
          <w:i/>
          <w:color w:val="000000"/>
          <w:kern w:val="1"/>
          <w:lang w:eastAsia="hi-IN" w:bidi="hi-IN"/>
        </w:rPr>
        <w:t xml:space="preserve">RODO -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AF5F5D" w:rsidRDefault="00AF5F5D" w:rsidP="00CB2FCD">
      <w:pPr>
        <w:widowControl w:val="0"/>
        <w:suppressAutoHyphens/>
        <w:spacing w:before="120" w:after="120" w:line="240" w:lineRule="auto"/>
        <w:ind w:left="360"/>
        <w:jc w:val="both"/>
        <w:rPr>
          <w:rFonts w:ascii="Times New Roman" w:eastAsia="Lucida Sans Unicode" w:hAnsi="Times New Roman" w:cs="Tahoma"/>
          <w:i/>
          <w:color w:val="FF0000"/>
          <w:kern w:val="1"/>
          <w:lang w:eastAsia="hi-IN" w:bidi="hi-IN"/>
        </w:rPr>
      </w:pPr>
      <w:r w:rsidRPr="00AF5F5D">
        <w:rPr>
          <w:rFonts w:ascii="Times New Roman" w:eastAsia="Lucida Sans Unicode" w:hAnsi="Times New Roman" w:cs="Tahoma"/>
          <w:color w:val="FF0000"/>
          <w:kern w:val="1"/>
          <w:vertAlign w:val="superscript"/>
          <w:lang w:eastAsia="hi-IN" w:bidi="hi-IN"/>
        </w:rPr>
        <w:t>2</w:t>
      </w:r>
      <w:r w:rsidRPr="00AF5F5D">
        <w:rPr>
          <w:rFonts w:ascii="Times New Roman" w:eastAsia="Lucida Sans Unicode" w:hAnsi="Times New Roman" w:cs="Tahoma"/>
          <w:i/>
          <w:color w:val="FF0000"/>
          <w:kern w:val="1"/>
          <w:lang w:eastAsia="hi-IN" w:bidi="hi-IN"/>
        </w:rPr>
        <w:t>w przypadku, gdy wykonawca nie przekazuje danych osobowych innych niż bezpośrednio jego dotyczących lub zachodzi wyłączenie stosowania obowiązku informacyjnego, stosownie do art. 13 ust. 4 lub art. 14 ust. 5 RODO, treści oświadczenia wykonawca nie składa – należy usunąć treść oświadczenia poprzez jego wykreślenie</w:t>
      </w:r>
    </w:p>
    <w:p w:rsidR="00CB2FCD" w:rsidRDefault="00CB2FCD" w:rsidP="00CB2FCD">
      <w:pPr>
        <w:widowControl w:val="0"/>
        <w:suppressAutoHyphens/>
        <w:spacing w:before="120" w:after="120" w:line="240" w:lineRule="auto"/>
        <w:ind w:left="360"/>
        <w:jc w:val="both"/>
        <w:rPr>
          <w:rFonts w:ascii="Times New Roman" w:eastAsia="Lucida Sans Unicode" w:hAnsi="Times New Roman" w:cs="Tahoma"/>
          <w:color w:val="FF0000"/>
          <w:kern w:val="1"/>
          <w:lang w:eastAsia="hi-IN" w:bidi="hi-IN"/>
        </w:rPr>
      </w:pPr>
    </w:p>
    <w:p w:rsidR="00CB2FCD" w:rsidRPr="00AF5F5D" w:rsidRDefault="00CB2FCD" w:rsidP="00CB2FCD">
      <w:pPr>
        <w:widowControl w:val="0"/>
        <w:suppressAutoHyphens/>
        <w:spacing w:before="120" w:after="120" w:line="240" w:lineRule="auto"/>
        <w:ind w:left="360"/>
        <w:jc w:val="both"/>
        <w:rPr>
          <w:rFonts w:ascii="Times New Roman" w:eastAsia="Lucida Sans Unicode" w:hAnsi="Times New Roman" w:cs="Tahoma"/>
          <w:color w:val="FF0000"/>
          <w:kern w:val="1"/>
          <w:lang w:eastAsia="hi-IN" w:bidi="hi-IN"/>
        </w:rPr>
      </w:pPr>
    </w:p>
    <w:bookmarkEnd w:id="8"/>
    <w:p w:rsidR="00AF5F5D" w:rsidRPr="00AF5F5D" w:rsidRDefault="00AF5F5D" w:rsidP="006F2C04">
      <w:pPr>
        <w:widowControl w:val="0"/>
        <w:suppressAutoHyphens/>
        <w:spacing w:before="120" w:after="120" w:line="240" w:lineRule="auto"/>
        <w:jc w:val="right"/>
        <w:rPr>
          <w:rFonts w:ascii="Times New Roman" w:eastAsia="Lucida Sans Unicode" w:hAnsi="Times New Roman" w:cs="Tahoma"/>
          <w:i/>
          <w:iCs/>
          <w:kern w:val="1"/>
          <w:lang w:eastAsia="hi-IN" w:bidi="hi-IN"/>
        </w:rPr>
      </w:pPr>
      <w:r w:rsidRPr="00AF5F5D">
        <w:rPr>
          <w:rFonts w:ascii="Times New Roman" w:eastAsia="Lucida Sans Unicode" w:hAnsi="Times New Roman" w:cs="Tahoma"/>
          <w:kern w:val="1"/>
          <w:lang w:eastAsia="hi-IN" w:bidi="hi-IN"/>
        </w:rPr>
        <w:t>......................................</w:t>
      </w:r>
      <w:r w:rsidR="00CB2FCD">
        <w:rPr>
          <w:rFonts w:ascii="Times New Roman" w:eastAsia="Lucida Sans Unicode" w:hAnsi="Times New Roman" w:cs="Tahoma"/>
          <w:kern w:val="1"/>
          <w:lang w:eastAsia="hi-IN" w:bidi="hi-IN"/>
        </w:rPr>
        <w:t>.............................</w:t>
      </w:r>
    </w:p>
    <w:p w:rsidR="00CB2FCD" w:rsidRDefault="00AF5F5D" w:rsidP="00CB2FCD">
      <w:pPr>
        <w:widowControl w:val="0"/>
        <w:suppressAutoHyphens/>
        <w:spacing w:after="0" w:line="240" w:lineRule="auto"/>
        <w:ind w:left="3540"/>
        <w:rPr>
          <w:rFonts w:ascii="Times New Roman" w:eastAsia="Lucida Sans Unicode" w:hAnsi="Times New Roman" w:cs="Tahoma"/>
          <w:bCs/>
          <w:i/>
          <w:iCs/>
          <w:kern w:val="1"/>
          <w:sz w:val="24"/>
          <w:szCs w:val="24"/>
          <w:lang w:eastAsia="hi-IN" w:bidi="hi-IN"/>
        </w:rPr>
      </w:pPr>
      <w:r w:rsidRPr="00AF5F5D">
        <w:rPr>
          <w:rFonts w:ascii="Times New Roman" w:eastAsia="Lucida Sans Unicode" w:hAnsi="Times New Roman" w:cs="Tahoma"/>
          <w:bCs/>
          <w:i/>
          <w:iCs/>
          <w:kern w:val="1"/>
          <w:szCs w:val="24"/>
          <w:lang w:eastAsia="hi-IN" w:bidi="hi-IN"/>
        </w:rPr>
        <w:t>Czytelny podpis lub podpis i pieczątka</w:t>
      </w:r>
      <w:r w:rsidRPr="00AF5F5D">
        <w:rPr>
          <w:rFonts w:ascii="Times New Roman" w:eastAsia="Lucida Sans Unicode" w:hAnsi="Times New Roman" w:cs="Tahoma"/>
          <w:bCs/>
          <w:i/>
          <w:iCs/>
          <w:kern w:val="1"/>
          <w:sz w:val="24"/>
          <w:szCs w:val="24"/>
          <w:lang w:eastAsia="hi-IN" w:bidi="hi-IN"/>
        </w:rPr>
        <w:t xml:space="preserve"> osoby (osób) </w:t>
      </w:r>
    </w:p>
    <w:p w:rsidR="00AF5F5D" w:rsidRPr="00AF5F5D" w:rsidRDefault="008F1500" w:rsidP="00CB2FCD">
      <w:pPr>
        <w:widowControl w:val="0"/>
        <w:suppressAutoHyphens/>
        <w:spacing w:after="0" w:line="240" w:lineRule="auto"/>
        <w:ind w:left="3540"/>
        <w:rPr>
          <w:rFonts w:ascii="Times New Roman" w:eastAsia="Lucida Sans Unicode" w:hAnsi="Times New Roman" w:cs="Tahoma"/>
          <w:bCs/>
          <w:i/>
          <w:iCs/>
          <w:kern w:val="1"/>
          <w:sz w:val="24"/>
          <w:szCs w:val="24"/>
          <w:lang w:eastAsia="hi-IN" w:bidi="hi-IN"/>
        </w:rPr>
      </w:pPr>
      <w:r w:rsidRPr="00AF5F5D">
        <w:rPr>
          <w:rFonts w:ascii="Times New Roman" w:eastAsia="Lucida Sans Unicode" w:hAnsi="Times New Roman" w:cs="Tahoma"/>
          <w:bCs/>
          <w:i/>
          <w:iCs/>
          <w:kern w:val="1"/>
          <w:sz w:val="24"/>
          <w:szCs w:val="24"/>
          <w:lang w:eastAsia="hi-IN" w:bidi="hi-IN"/>
        </w:rPr>
        <w:t>U</w:t>
      </w:r>
      <w:r w:rsidR="00AF5F5D" w:rsidRPr="00AF5F5D">
        <w:rPr>
          <w:rFonts w:ascii="Times New Roman" w:eastAsia="Lucida Sans Unicode" w:hAnsi="Times New Roman" w:cs="Tahoma"/>
          <w:bCs/>
          <w:i/>
          <w:iCs/>
          <w:kern w:val="1"/>
          <w:sz w:val="24"/>
          <w:szCs w:val="24"/>
          <w:lang w:eastAsia="hi-IN" w:bidi="hi-IN"/>
        </w:rPr>
        <w:t>powa</w:t>
      </w:r>
      <w:r w:rsidR="00AF5F5D" w:rsidRPr="00AF5F5D">
        <w:rPr>
          <w:rFonts w:ascii="Times New Roman" w:eastAsia="TimesNewRoman" w:hAnsi="Times New Roman" w:cs="Tahoma"/>
          <w:bCs/>
          <w:i/>
          <w:iCs/>
          <w:kern w:val="1"/>
          <w:sz w:val="24"/>
          <w:szCs w:val="24"/>
          <w:lang w:eastAsia="hi-IN" w:bidi="hi-IN"/>
        </w:rPr>
        <w:t>ż</w:t>
      </w:r>
      <w:r w:rsidR="00AF5F5D" w:rsidRPr="00AF5F5D">
        <w:rPr>
          <w:rFonts w:ascii="Times New Roman" w:eastAsia="Lucida Sans Unicode" w:hAnsi="Times New Roman" w:cs="Tahoma"/>
          <w:bCs/>
          <w:i/>
          <w:iCs/>
          <w:kern w:val="1"/>
          <w:sz w:val="24"/>
          <w:szCs w:val="24"/>
          <w:lang w:eastAsia="hi-IN" w:bidi="hi-IN"/>
        </w:rPr>
        <w:t>nionej</w:t>
      </w:r>
      <w:r>
        <w:rPr>
          <w:rFonts w:ascii="Times New Roman" w:eastAsia="Lucida Sans Unicode" w:hAnsi="Times New Roman" w:cs="Tahoma"/>
          <w:bCs/>
          <w:i/>
          <w:iCs/>
          <w:kern w:val="1"/>
          <w:sz w:val="24"/>
          <w:szCs w:val="24"/>
          <w:lang w:eastAsia="hi-IN" w:bidi="hi-IN"/>
        </w:rPr>
        <w:t xml:space="preserve"> </w:t>
      </w:r>
      <w:r w:rsidR="00AF5F5D" w:rsidRPr="00AF5F5D">
        <w:rPr>
          <w:rFonts w:ascii="Times New Roman" w:eastAsia="Lucida Sans Unicode" w:hAnsi="Times New Roman"/>
          <w:bCs/>
          <w:i/>
          <w:iCs/>
          <w:kern w:val="1"/>
          <w:szCs w:val="24"/>
          <w:lang w:eastAsia="hi-IN" w:bidi="hi-IN"/>
        </w:rPr>
        <w:t>do wyst</w:t>
      </w:r>
      <w:r w:rsidR="00AF5F5D" w:rsidRPr="00AF5F5D">
        <w:rPr>
          <w:rFonts w:ascii="Times New Roman" w:eastAsia="TimesNewRoman" w:hAnsi="Times New Roman"/>
          <w:bCs/>
          <w:i/>
          <w:iCs/>
          <w:kern w:val="1"/>
          <w:szCs w:val="24"/>
          <w:lang w:eastAsia="hi-IN" w:bidi="hi-IN"/>
        </w:rPr>
        <w:t>ę</w:t>
      </w:r>
      <w:r w:rsidR="00AF5F5D" w:rsidRPr="00AF5F5D">
        <w:rPr>
          <w:rFonts w:ascii="Times New Roman" w:eastAsia="Lucida Sans Unicode" w:hAnsi="Times New Roman"/>
          <w:bCs/>
          <w:i/>
          <w:iCs/>
          <w:kern w:val="1"/>
          <w:szCs w:val="24"/>
          <w:lang w:eastAsia="hi-IN" w:bidi="hi-IN"/>
        </w:rPr>
        <w:t>powania w imieniu Wykonawcy</w:t>
      </w:r>
    </w:p>
    <w:p w:rsidR="009D729A" w:rsidRDefault="00AF5F5D" w:rsidP="007A5201">
      <w:pPr>
        <w:widowControl w:val="0"/>
        <w:suppressAutoHyphens/>
        <w:spacing w:after="0" w:line="240" w:lineRule="auto"/>
        <w:ind w:left="5246" w:firstLine="708"/>
        <w:jc w:val="right"/>
        <w:rPr>
          <w:rFonts w:ascii="Arial" w:eastAsia="Lucida Sans Unicode" w:hAnsi="Arial" w:cs="Arial"/>
          <w:i/>
          <w:iCs/>
          <w:kern w:val="1"/>
          <w:sz w:val="20"/>
          <w:szCs w:val="20"/>
          <w:lang w:eastAsia="hi-IN" w:bidi="hi-IN"/>
        </w:rPr>
      </w:pPr>
      <w:r w:rsidRPr="00AF5F5D">
        <w:rPr>
          <w:rFonts w:ascii="Arial" w:eastAsia="Lucida Sans Unicode" w:hAnsi="Arial" w:cs="Arial"/>
          <w:i/>
          <w:iCs/>
          <w:kern w:val="1"/>
          <w:sz w:val="20"/>
          <w:szCs w:val="20"/>
          <w:lang w:eastAsia="hi-IN" w:bidi="hi-IN"/>
        </w:rPr>
        <w:br w:type="page"/>
      </w:r>
      <w:r w:rsidR="009D729A" w:rsidRPr="009D729A">
        <w:rPr>
          <w:rFonts w:ascii="Arial" w:eastAsia="Lucida Sans Unicode" w:hAnsi="Arial" w:cs="Arial"/>
          <w:i/>
          <w:iCs/>
          <w:kern w:val="1"/>
          <w:sz w:val="20"/>
          <w:szCs w:val="20"/>
          <w:lang w:eastAsia="hi-IN" w:bidi="hi-IN"/>
        </w:rPr>
        <w:t>Załącznik nr 3 do SIWZ</w:t>
      </w:r>
    </w:p>
    <w:p w:rsidR="007A5201" w:rsidRPr="009D729A" w:rsidRDefault="007A5201" w:rsidP="007A5201">
      <w:pPr>
        <w:widowControl w:val="0"/>
        <w:suppressAutoHyphens/>
        <w:spacing w:after="0" w:line="240" w:lineRule="auto"/>
        <w:ind w:left="5246" w:firstLine="708"/>
        <w:jc w:val="right"/>
        <w:rPr>
          <w:rFonts w:ascii="Arial" w:eastAsia="Lucida Sans Unicode" w:hAnsi="Arial" w:cs="Arial"/>
          <w:b/>
          <w:kern w:val="1"/>
          <w:sz w:val="20"/>
          <w:szCs w:val="20"/>
          <w:lang w:eastAsia="hi-IN" w:bidi="hi-IN"/>
        </w:rPr>
      </w:pPr>
    </w:p>
    <w:p w:rsidR="009D729A" w:rsidRPr="009D729A" w:rsidRDefault="009D729A" w:rsidP="009D729A">
      <w:pPr>
        <w:widowControl w:val="0"/>
        <w:suppressAutoHyphens/>
        <w:spacing w:after="0" w:line="240" w:lineRule="auto"/>
        <w:ind w:left="5246" w:firstLine="708"/>
        <w:rPr>
          <w:rFonts w:ascii="Arial" w:eastAsia="Lucida Sans Unicode" w:hAnsi="Arial" w:cs="Arial"/>
          <w:kern w:val="1"/>
          <w:sz w:val="20"/>
          <w:szCs w:val="20"/>
          <w:lang w:eastAsia="hi-IN" w:bidi="hi-IN"/>
        </w:rPr>
      </w:pPr>
      <w:r w:rsidRPr="009D729A">
        <w:rPr>
          <w:rFonts w:ascii="Arial" w:eastAsia="Lucida Sans Unicode" w:hAnsi="Arial" w:cs="Arial"/>
          <w:b/>
          <w:kern w:val="1"/>
          <w:sz w:val="20"/>
          <w:szCs w:val="20"/>
          <w:lang w:eastAsia="hi-IN" w:bidi="hi-IN"/>
        </w:rPr>
        <w:t>Zamawiający:</w:t>
      </w:r>
    </w:p>
    <w:p w:rsidR="009D729A" w:rsidRDefault="009D729A" w:rsidP="009D729A">
      <w:pPr>
        <w:widowControl w:val="0"/>
        <w:suppressAutoHyphens/>
        <w:spacing w:after="0" w:line="480" w:lineRule="auto"/>
        <w:ind w:left="5954"/>
        <w:rPr>
          <w:rFonts w:ascii="Arial" w:eastAsia="Lucida Sans Unicode" w:hAnsi="Arial" w:cs="Arial"/>
          <w:kern w:val="1"/>
          <w:sz w:val="20"/>
          <w:szCs w:val="20"/>
          <w:lang w:eastAsia="hi-IN" w:bidi="hi-IN"/>
        </w:rPr>
      </w:pPr>
      <w:r w:rsidRPr="009D729A">
        <w:rPr>
          <w:rFonts w:ascii="Arial" w:eastAsia="Lucida Sans Unicode" w:hAnsi="Arial" w:cs="Arial"/>
          <w:kern w:val="1"/>
          <w:sz w:val="20"/>
          <w:szCs w:val="20"/>
          <w:lang w:eastAsia="hi-IN" w:bidi="hi-IN"/>
        </w:rPr>
        <w:t>………………………………………</w:t>
      </w:r>
    </w:p>
    <w:p w:rsidR="009D729A" w:rsidRPr="009D729A" w:rsidRDefault="009D729A" w:rsidP="009D729A">
      <w:pPr>
        <w:widowControl w:val="0"/>
        <w:suppressAutoHyphens/>
        <w:spacing w:after="0" w:line="480" w:lineRule="auto"/>
        <w:ind w:left="5954"/>
        <w:rPr>
          <w:rFonts w:ascii="Arial" w:eastAsia="Lucida Sans Unicode" w:hAnsi="Arial" w:cs="Arial"/>
          <w:i/>
          <w:kern w:val="1"/>
          <w:sz w:val="16"/>
          <w:szCs w:val="16"/>
          <w:lang w:eastAsia="hi-IN" w:bidi="hi-IN"/>
        </w:rPr>
      </w:pPr>
      <w:r>
        <w:rPr>
          <w:rFonts w:ascii="Arial" w:eastAsia="Lucida Sans Unicode" w:hAnsi="Arial" w:cs="Arial"/>
          <w:i/>
          <w:kern w:val="1"/>
          <w:sz w:val="16"/>
          <w:szCs w:val="16"/>
          <w:lang w:eastAsia="hi-IN" w:bidi="hi-IN"/>
        </w:rPr>
        <w:t>…………………………………………………</w:t>
      </w:r>
    </w:p>
    <w:p w:rsidR="009D729A" w:rsidRPr="009D729A" w:rsidRDefault="009D729A" w:rsidP="007A5201">
      <w:pPr>
        <w:widowControl w:val="0"/>
        <w:suppressAutoHyphens/>
        <w:spacing w:after="0" w:line="240" w:lineRule="auto"/>
        <w:ind w:left="5954"/>
        <w:jc w:val="center"/>
        <w:rPr>
          <w:rFonts w:ascii="Arial" w:eastAsia="Lucida Sans Unicode" w:hAnsi="Arial" w:cs="Arial"/>
          <w:b/>
          <w:kern w:val="1"/>
          <w:sz w:val="20"/>
          <w:szCs w:val="20"/>
          <w:lang w:eastAsia="hi-IN" w:bidi="hi-IN"/>
        </w:rPr>
      </w:pPr>
      <w:r w:rsidRPr="009D729A">
        <w:rPr>
          <w:rFonts w:ascii="Arial" w:eastAsia="Lucida Sans Unicode" w:hAnsi="Arial" w:cs="Arial"/>
          <w:i/>
          <w:kern w:val="1"/>
          <w:sz w:val="16"/>
          <w:szCs w:val="16"/>
          <w:lang w:eastAsia="hi-IN" w:bidi="hi-IN"/>
        </w:rPr>
        <w:t>(pełna nazwa/firma, adres)</w:t>
      </w:r>
    </w:p>
    <w:p w:rsidR="009D729A" w:rsidRPr="009D729A" w:rsidRDefault="009D729A" w:rsidP="009D729A">
      <w:pPr>
        <w:widowControl w:val="0"/>
        <w:suppressAutoHyphens/>
        <w:spacing w:after="0" w:line="240" w:lineRule="auto"/>
        <w:rPr>
          <w:rFonts w:ascii="Arial" w:eastAsia="Lucida Sans Unicode" w:hAnsi="Arial" w:cs="Arial"/>
          <w:i/>
          <w:kern w:val="1"/>
          <w:sz w:val="16"/>
          <w:szCs w:val="16"/>
          <w:lang w:eastAsia="hi-IN" w:bidi="hi-IN"/>
        </w:rPr>
      </w:pPr>
      <w:r w:rsidRPr="009D729A">
        <w:rPr>
          <w:rFonts w:ascii="Arial" w:eastAsia="Lucida Sans Unicode" w:hAnsi="Arial" w:cs="Arial"/>
          <w:b/>
          <w:kern w:val="1"/>
          <w:sz w:val="20"/>
          <w:szCs w:val="20"/>
          <w:lang w:eastAsia="hi-IN" w:bidi="hi-IN"/>
        </w:rPr>
        <w:t xml:space="preserve">Wykonawca: </w:t>
      </w:r>
      <w:r w:rsidRPr="009D729A">
        <w:rPr>
          <w:rFonts w:ascii="Arial" w:eastAsia="Lucida Sans Unicode" w:hAnsi="Arial" w:cs="Arial"/>
          <w:kern w:val="1"/>
          <w:sz w:val="20"/>
          <w:szCs w:val="20"/>
          <w:lang w:eastAsia="hi-IN" w:bidi="hi-IN"/>
        </w:rPr>
        <w:t>…………………………</w:t>
      </w:r>
    </w:p>
    <w:p w:rsidR="009D729A" w:rsidRPr="009D729A" w:rsidRDefault="009D729A" w:rsidP="009D729A">
      <w:pPr>
        <w:widowControl w:val="0"/>
        <w:suppressAutoHyphens/>
        <w:spacing w:after="0" w:line="240" w:lineRule="auto"/>
        <w:ind w:right="5953"/>
        <w:rPr>
          <w:rFonts w:ascii="Arial" w:eastAsia="Lucida Sans Unicode" w:hAnsi="Arial" w:cs="Arial"/>
          <w:kern w:val="1"/>
          <w:sz w:val="20"/>
          <w:szCs w:val="20"/>
          <w:u w:val="single"/>
          <w:lang w:eastAsia="hi-IN" w:bidi="hi-IN"/>
        </w:rPr>
      </w:pPr>
      <w:r w:rsidRPr="009D729A">
        <w:rPr>
          <w:rFonts w:ascii="Arial" w:eastAsia="Lucida Sans Unicode" w:hAnsi="Arial" w:cs="Arial"/>
          <w:i/>
          <w:kern w:val="1"/>
          <w:sz w:val="16"/>
          <w:szCs w:val="16"/>
          <w:lang w:eastAsia="hi-IN" w:bidi="hi-IN"/>
        </w:rPr>
        <w:t>(pełna nazwa/firma, adres, w zależności od podmiotu: NIP/PESEL, KRS/CEiDG)</w:t>
      </w:r>
    </w:p>
    <w:p w:rsidR="009D729A" w:rsidRPr="009D729A" w:rsidRDefault="009D729A" w:rsidP="009D729A">
      <w:pPr>
        <w:widowControl w:val="0"/>
        <w:suppressAutoHyphens/>
        <w:spacing w:after="0" w:line="240" w:lineRule="auto"/>
        <w:rPr>
          <w:rFonts w:ascii="Arial" w:eastAsia="Lucida Sans Unicode" w:hAnsi="Arial" w:cs="Arial"/>
          <w:kern w:val="1"/>
          <w:sz w:val="20"/>
          <w:szCs w:val="20"/>
          <w:lang w:eastAsia="hi-IN" w:bidi="hi-IN"/>
        </w:rPr>
      </w:pPr>
      <w:r w:rsidRPr="009D729A">
        <w:rPr>
          <w:rFonts w:ascii="Arial" w:eastAsia="Lucida Sans Unicode" w:hAnsi="Arial" w:cs="Arial"/>
          <w:kern w:val="1"/>
          <w:sz w:val="20"/>
          <w:szCs w:val="20"/>
          <w:u w:val="single"/>
          <w:lang w:eastAsia="hi-IN" w:bidi="hi-IN"/>
        </w:rPr>
        <w:t>reprezentowany przez:</w:t>
      </w:r>
    </w:p>
    <w:p w:rsidR="009D729A" w:rsidRPr="009D729A" w:rsidRDefault="009D729A" w:rsidP="009D729A">
      <w:pPr>
        <w:widowControl w:val="0"/>
        <w:suppressAutoHyphens/>
        <w:spacing w:after="0" w:line="480" w:lineRule="auto"/>
        <w:ind w:right="5954"/>
        <w:rPr>
          <w:rFonts w:ascii="Arial" w:eastAsia="Lucida Sans Unicode" w:hAnsi="Arial" w:cs="Arial"/>
          <w:i/>
          <w:kern w:val="1"/>
          <w:sz w:val="16"/>
          <w:szCs w:val="16"/>
          <w:lang w:eastAsia="hi-IN" w:bidi="hi-IN"/>
        </w:rPr>
      </w:pPr>
      <w:r w:rsidRPr="009D729A">
        <w:rPr>
          <w:rFonts w:ascii="Arial" w:eastAsia="Lucida Sans Unicode" w:hAnsi="Arial" w:cs="Arial"/>
          <w:kern w:val="1"/>
          <w:sz w:val="20"/>
          <w:szCs w:val="20"/>
          <w:lang w:eastAsia="hi-IN" w:bidi="hi-IN"/>
        </w:rPr>
        <w:t>………………………………………………………</w:t>
      </w:r>
    </w:p>
    <w:p w:rsidR="009D729A" w:rsidRPr="009D729A" w:rsidRDefault="009D729A" w:rsidP="00FC7B4F">
      <w:pPr>
        <w:widowControl w:val="0"/>
        <w:suppressAutoHyphens/>
        <w:spacing w:after="0" w:line="240" w:lineRule="auto"/>
        <w:ind w:right="5953"/>
        <w:rPr>
          <w:rFonts w:ascii="Arial" w:eastAsia="Lucida Sans Unicode" w:hAnsi="Arial" w:cs="Arial"/>
          <w:kern w:val="1"/>
          <w:sz w:val="24"/>
          <w:szCs w:val="24"/>
          <w:lang w:eastAsia="hi-IN" w:bidi="hi-IN"/>
        </w:rPr>
      </w:pPr>
      <w:r w:rsidRPr="009D729A">
        <w:rPr>
          <w:rFonts w:ascii="Arial" w:eastAsia="Lucida Sans Unicode" w:hAnsi="Arial" w:cs="Arial"/>
          <w:i/>
          <w:kern w:val="1"/>
          <w:sz w:val="16"/>
          <w:szCs w:val="16"/>
          <w:lang w:eastAsia="hi-IN" w:bidi="hi-IN"/>
        </w:rPr>
        <w:t>(imię, nazwisko, stanowisko/podstawa do reprezentacji)</w:t>
      </w:r>
    </w:p>
    <w:p w:rsidR="009D729A" w:rsidRPr="009D729A" w:rsidRDefault="009D729A" w:rsidP="009D729A">
      <w:pPr>
        <w:widowControl w:val="0"/>
        <w:suppressAutoHyphens/>
        <w:spacing w:after="120" w:line="360" w:lineRule="auto"/>
        <w:jc w:val="center"/>
        <w:rPr>
          <w:rFonts w:ascii="Arial" w:eastAsia="Lucida Sans Unicode" w:hAnsi="Arial" w:cs="Arial"/>
          <w:b/>
          <w:kern w:val="1"/>
          <w:sz w:val="20"/>
          <w:szCs w:val="20"/>
          <w:lang w:eastAsia="hi-IN" w:bidi="hi-IN"/>
        </w:rPr>
      </w:pPr>
      <w:r w:rsidRPr="009D729A">
        <w:rPr>
          <w:rFonts w:ascii="Arial" w:eastAsia="Lucida Sans Unicode" w:hAnsi="Arial" w:cs="Arial"/>
          <w:b/>
          <w:kern w:val="1"/>
          <w:sz w:val="24"/>
          <w:szCs w:val="24"/>
          <w:u w:val="single"/>
          <w:lang w:eastAsia="hi-IN" w:bidi="hi-IN"/>
        </w:rPr>
        <w:t xml:space="preserve">Oświadczenie wykonawcy </w:t>
      </w:r>
    </w:p>
    <w:p w:rsidR="009D729A" w:rsidRPr="009D729A" w:rsidRDefault="009D729A" w:rsidP="009D729A">
      <w:pPr>
        <w:widowControl w:val="0"/>
        <w:suppressAutoHyphens/>
        <w:spacing w:after="0" w:line="360" w:lineRule="auto"/>
        <w:jc w:val="center"/>
        <w:rPr>
          <w:rFonts w:ascii="Arial" w:eastAsia="Lucida Sans Unicode" w:hAnsi="Arial" w:cs="Arial"/>
          <w:b/>
          <w:kern w:val="1"/>
          <w:sz w:val="20"/>
          <w:szCs w:val="20"/>
          <w:lang w:eastAsia="hi-IN" w:bidi="hi-IN"/>
        </w:rPr>
      </w:pPr>
      <w:r w:rsidRPr="009D729A">
        <w:rPr>
          <w:rFonts w:ascii="Arial" w:eastAsia="Lucida Sans Unicode" w:hAnsi="Arial" w:cs="Arial"/>
          <w:b/>
          <w:kern w:val="1"/>
          <w:sz w:val="20"/>
          <w:szCs w:val="20"/>
          <w:lang w:eastAsia="hi-IN" w:bidi="hi-IN"/>
        </w:rPr>
        <w:t xml:space="preserve">składane na podstawie art. 25a ust. 1 ustawy z dnia 29 stycznia 2004 r. </w:t>
      </w:r>
    </w:p>
    <w:p w:rsidR="009D729A" w:rsidRPr="009D729A" w:rsidRDefault="009D729A" w:rsidP="009D729A">
      <w:pPr>
        <w:widowControl w:val="0"/>
        <w:suppressAutoHyphens/>
        <w:spacing w:after="0" w:line="360" w:lineRule="auto"/>
        <w:jc w:val="center"/>
        <w:rPr>
          <w:rFonts w:ascii="Arial" w:eastAsia="Lucida Sans Unicode" w:hAnsi="Arial" w:cs="Arial"/>
          <w:b/>
          <w:kern w:val="1"/>
          <w:sz w:val="24"/>
          <w:szCs w:val="24"/>
          <w:u w:val="single"/>
          <w:lang w:eastAsia="hi-IN" w:bidi="hi-IN"/>
        </w:rPr>
      </w:pPr>
      <w:r w:rsidRPr="009D729A">
        <w:rPr>
          <w:rFonts w:ascii="Arial" w:eastAsia="Lucida Sans Unicode" w:hAnsi="Arial" w:cs="Arial"/>
          <w:b/>
          <w:kern w:val="1"/>
          <w:sz w:val="20"/>
          <w:szCs w:val="20"/>
          <w:lang w:eastAsia="hi-IN" w:bidi="hi-IN"/>
        </w:rPr>
        <w:t xml:space="preserve"> Prawo zamówień publicznych (dalej jako: ustawa Pzp), </w:t>
      </w:r>
    </w:p>
    <w:p w:rsidR="009D729A" w:rsidRPr="009D729A" w:rsidRDefault="009D729A" w:rsidP="009D729A">
      <w:pPr>
        <w:widowControl w:val="0"/>
        <w:suppressAutoHyphens/>
        <w:spacing w:before="120" w:after="0" w:line="360" w:lineRule="auto"/>
        <w:jc w:val="center"/>
        <w:rPr>
          <w:rFonts w:ascii="Arial" w:eastAsia="Lucida Sans Unicode" w:hAnsi="Arial" w:cs="Arial"/>
          <w:kern w:val="1"/>
          <w:sz w:val="21"/>
          <w:szCs w:val="21"/>
          <w:lang w:eastAsia="hi-IN" w:bidi="hi-IN"/>
        </w:rPr>
      </w:pPr>
      <w:r w:rsidRPr="009D729A">
        <w:rPr>
          <w:rFonts w:ascii="Arial" w:eastAsia="Lucida Sans Unicode" w:hAnsi="Arial" w:cs="Arial"/>
          <w:b/>
          <w:kern w:val="1"/>
          <w:sz w:val="24"/>
          <w:szCs w:val="24"/>
          <w:u w:val="single"/>
          <w:lang w:eastAsia="hi-IN" w:bidi="hi-IN"/>
        </w:rPr>
        <w:t>DOTYCZĄCE PRZESŁANEK WYKLUCZENIA Z POSTĘPOWANIA</w:t>
      </w:r>
    </w:p>
    <w:p w:rsidR="009D729A" w:rsidRPr="009D729A" w:rsidRDefault="009D729A" w:rsidP="009D729A">
      <w:pPr>
        <w:widowControl w:val="0"/>
        <w:suppressAutoHyphens/>
        <w:spacing w:after="0" w:line="360" w:lineRule="auto"/>
        <w:jc w:val="both"/>
        <w:rPr>
          <w:rFonts w:ascii="Arial" w:eastAsia="Lucida Sans Unicode" w:hAnsi="Arial" w:cs="Arial"/>
          <w:kern w:val="1"/>
          <w:sz w:val="21"/>
          <w:szCs w:val="21"/>
          <w:lang w:eastAsia="hi-IN" w:bidi="hi-IN"/>
        </w:rPr>
      </w:pPr>
    </w:p>
    <w:p w:rsidR="009D729A" w:rsidRPr="009D729A" w:rsidRDefault="009D729A" w:rsidP="002055CD">
      <w:pPr>
        <w:widowControl w:val="0"/>
        <w:suppressAutoHyphens/>
        <w:spacing w:after="0" w:line="360" w:lineRule="auto"/>
        <w:ind w:firstLine="708"/>
        <w:jc w:val="both"/>
        <w:rPr>
          <w:rFonts w:ascii="Arial" w:eastAsia="Lucida Sans Unicode" w:hAnsi="Arial" w:cs="Arial"/>
          <w:kern w:val="1"/>
          <w:sz w:val="24"/>
          <w:szCs w:val="24"/>
          <w:lang w:eastAsia="hi-IN" w:bidi="hi-IN"/>
        </w:rPr>
      </w:pPr>
      <w:r w:rsidRPr="009D729A">
        <w:rPr>
          <w:rFonts w:ascii="Arial" w:eastAsia="Lucida Sans Unicode" w:hAnsi="Arial" w:cs="Arial"/>
          <w:kern w:val="1"/>
          <w:sz w:val="21"/>
          <w:szCs w:val="21"/>
          <w:lang w:eastAsia="hi-IN" w:bidi="hi-IN"/>
        </w:rPr>
        <w:t xml:space="preserve">Na potrzeby postępowania o udzielenie zamówienia publicznego </w:t>
      </w:r>
      <w:r w:rsidRPr="009D729A">
        <w:rPr>
          <w:rFonts w:ascii="Arial" w:eastAsia="Lucida Sans Unicode" w:hAnsi="Arial" w:cs="Arial"/>
          <w:kern w:val="1"/>
          <w:sz w:val="21"/>
          <w:szCs w:val="21"/>
          <w:lang w:eastAsia="hi-IN" w:bidi="hi-IN"/>
        </w:rPr>
        <w:br/>
        <w:t>pn. ………………………………………………………………….………….</w:t>
      </w:r>
      <w:r w:rsidRPr="009D729A">
        <w:rPr>
          <w:rFonts w:ascii="Arial" w:eastAsia="Lucida Sans Unicode" w:hAnsi="Arial" w:cs="Arial"/>
          <w:i/>
          <w:kern w:val="1"/>
          <w:sz w:val="16"/>
          <w:szCs w:val="16"/>
          <w:lang w:eastAsia="hi-IN" w:bidi="hi-IN"/>
        </w:rPr>
        <w:t>(nazwa postępowania)</w:t>
      </w:r>
      <w:r w:rsidRPr="009D729A">
        <w:rPr>
          <w:rFonts w:ascii="Arial" w:eastAsia="Lucida Sans Unicode" w:hAnsi="Arial" w:cs="Arial"/>
          <w:kern w:val="1"/>
          <w:sz w:val="16"/>
          <w:szCs w:val="16"/>
          <w:lang w:eastAsia="hi-IN" w:bidi="hi-IN"/>
        </w:rPr>
        <w:t>,</w:t>
      </w:r>
      <w:r w:rsidRPr="009D729A">
        <w:rPr>
          <w:rFonts w:ascii="Arial" w:eastAsia="Lucida Sans Unicode" w:hAnsi="Arial" w:cs="Arial"/>
          <w:kern w:val="1"/>
          <w:sz w:val="21"/>
          <w:szCs w:val="21"/>
          <w:lang w:eastAsia="hi-IN" w:bidi="hi-IN"/>
        </w:rPr>
        <w:t>prowadzonego przez ………………….……….</w:t>
      </w:r>
      <w:r w:rsidRPr="009D729A">
        <w:rPr>
          <w:rFonts w:ascii="Arial" w:eastAsia="Lucida Sans Unicode" w:hAnsi="Arial" w:cs="Arial"/>
          <w:i/>
          <w:kern w:val="1"/>
          <w:sz w:val="16"/>
          <w:szCs w:val="16"/>
          <w:lang w:eastAsia="hi-IN" w:bidi="hi-IN"/>
        </w:rPr>
        <w:t>(oznaczenie zamawiającego),</w:t>
      </w:r>
      <w:r w:rsidR="00C22726">
        <w:rPr>
          <w:rFonts w:ascii="Arial" w:eastAsia="Lucida Sans Unicode" w:hAnsi="Arial" w:cs="Arial"/>
          <w:kern w:val="1"/>
          <w:sz w:val="21"/>
          <w:szCs w:val="21"/>
          <w:lang w:eastAsia="hi-IN" w:bidi="hi-IN"/>
        </w:rPr>
        <w:t>oświadczam, co </w:t>
      </w:r>
      <w:r w:rsidRPr="009D729A">
        <w:rPr>
          <w:rFonts w:ascii="Arial" w:eastAsia="Lucida Sans Unicode" w:hAnsi="Arial" w:cs="Arial"/>
          <w:kern w:val="1"/>
          <w:sz w:val="21"/>
          <w:szCs w:val="21"/>
          <w:lang w:eastAsia="hi-IN" w:bidi="hi-IN"/>
        </w:rPr>
        <w:t>następuje:</w:t>
      </w:r>
    </w:p>
    <w:p w:rsidR="009D729A" w:rsidRPr="009D729A" w:rsidRDefault="009D729A" w:rsidP="009D729A">
      <w:pPr>
        <w:widowControl w:val="0"/>
        <w:shd w:val="clear" w:color="auto" w:fill="BFBFBF"/>
        <w:suppressAutoHyphens/>
        <w:spacing w:after="0" w:line="360" w:lineRule="auto"/>
        <w:rPr>
          <w:rFonts w:ascii="Arial" w:eastAsia="Lucida Sans Unicode" w:hAnsi="Arial" w:cs="Arial"/>
          <w:kern w:val="1"/>
          <w:sz w:val="21"/>
          <w:szCs w:val="21"/>
          <w:lang w:eastAsia="hi-IN" w:bidi="hi-IN"/>
        </w:rPr>
      </w:pPr>
      <w:r w:rsidRPr="009D729A">
        <w:rPr>
          <w:rFonts w:ascii="Arial" w:eastAsia="Lucida Sans Unicode" w:hAnsi="Arial" w:cs="Arial"/>
          <w:b/>
          <w:kern w:val="1"/>
          <w:sz w:val="21"/>
          <w:szCs w:val="21"/>
          <w:lang w:eastAsia="hi-IN" w:bidi="hi-IN"/>
        </w:rPr>
        <w:t>OŚWIADCZENIA DOTYCZĄCE WYKONAWCY:</w:t>
      </w:r>
    </w:p>
    <w:p w:rsidR="009D729A" w:rsidRPr="009D729A" w:rsidRDefault="009D729A" w:rsidP="009D729A">
      <w:pPr>
        <w:widowControl w:val="0"/>
        <w:suppressAutoHyphens/>
        <w:spacing w:after="0" w:line="360" w:lineRule="auto"/>
        <w:jc w:val="both"/>
        <w:rPr>
          <w:rFonts w:ascii="Arial" w:eastAsia="Lucida Sans Unicode" w:hAnsi="Arial" w:cs="Arial"/>
          <w:kern w:val="1"/>
          <w:sz w:val="16"/>
          <w:szCs w:val="16"/>
          <w:lang w:eastAsia="hi-IN" w:bidi="hi-IN"/>
        </w:rPr>
      </w:pPr>
      <w:r w:rsidRPr="009D729A">
        <w:rPr>
          <w:rFonts w:ascii="Arial" w:eastAsia="Lucida Sans Unicode" w:hAnsi="Arial" w:cs="Arial"/>
          <w:kern w:val="1"/>
          <w:sz w:val="21"/>
          <w:szCs w:val="21"/>
          <w:lang w:eastAsia="hi-IN" w:bidi="hi-IN"/>
        </w:rPr>
        <w:t xml:space="preserve">1. Oświadczam, że nie podlegam wykluczeniu z postępowania na podstawie </w:t>
      </w:r>
      <w:r w:rsidRPr="009D729A">
        <w:rPr>
          <w:rFonts w:ascii="Arial" w:eastAsia="Lucida Sans Unicode" w:hAnsi="Arial" w:cs="Arial"/>
          <w:kern w:val="1"/>
          <w:sz w:val="21"/>
          <w:szCs w:val="21"/>
          <w:lang w:eastAsia="hi-IN" w:bidi="hi-IN"/>
        </w:rPr>
        <w:br/>
        <w:t>art. 24 ust 1 pkt 12-22 ustawy Pzp.</w:t>
      </w:r>
    </w:p>
    <w:p w:rsidR="009D729A" w:rsidRPr="009D729A" w:rsidRDefault="009D729A" w:rsidP="009D729A">
      <w:pPr>
        <w:widowControl w:val="0"/>
        <w:suppressAutoHyphens/>
        <w:spacing w:after="0" w:line="360" w:lineRule="auto"/>
        <w:jc w:val="both"/>
        <w:rPr>
          <w:rFonts w:ascii="Arial" w:eastAsia="Lucida Sans Unicode" w:hAnsi="Arial" w:cs="Arial"/>
          <w:kern w:val="1"/>
          <w:sz w:val="21"/>
          <w:szCs w:val="21"/>
          <w:lang w:eastAsia="hi-IN" w:bidi="hi-IN"/>
        </w:rPr>
      </w:pPr>
      <w:r w:rsidRPr="009D729A">
        <w:rPr>
          <w:rFonts w:ascii="Arial" w:eastAsia="Lucida Sans Unicode" w:hAnsi="Arial" w:cs="Arial"/>
          <w:kern w:val="1"/>
          <w:sz w:val="16"/>
          <w:szCs w:val="16"/>
          <w:lang w:eastAsia="hi-IN" w:bidi="hi-IN"/>
        </w:rPr>
        <w:t xml:space="preserve">[UWAGA: </w:t>
      </w:r>
      <w:r w:rsidRPr="009D729A">
        <w:rPr>
          <w:rFonts w:ascii="Arial" w:eastAsia="Lucida Sans Unicode" w:hAnsi="Arial" w:cs="Arial"/>
          <w:i/>
          <w:kern w:val="1"/>
          <w:sz w:val="16"/>
          <w:szCs w:val="16"/>
          <w:lang w:eastAsia="hi-IN" w:bidi="hi-IN"/>
        </w:rPr>
        <w:t>zastosować tylko wtedy, gdy zamawiający przewidział wykluczenie wykonawcy z postępowania na podstawie ww. przepisu</w:t>
      </w:r>
      <w:r w:rsidRPr="009D729A">
        <w:rPr>
          <w:rFonts w:ascii="Arial" w:eastAsia="Lucida Sans Unicode" w:hAnsi="Arial" w:cs="Arial"/>
          <w:kern w:val="1"/>
          <w:sz w:val="16"/>
          <w:szCs w:val="16"/>
          <w:lang w:eastAsia="hi-IN" w:bidi="hi-IN"/>
        </w:rPr>
        <w:t>]</w:t>
      </w:r>
    </w:p>
    <w:p w:rsidR="009D729A" w:rsidRPr="009D729A" w:rsidRDefault="009D729A" w:rsidP="009D729A">
      <w:pPr>
        <w:widowControl w:val="0"/>
        <w:suppressAutoHyphens/>
        <w:spacing w:after="0" w:line="360" w:lineRule="auto"/>
        <w:jc w:val="both"/>
        <w:rPr>
          <w:rFonts w:ascii="Arial" w:eastAsia="Lucida Sans Unicode" w:hAnsi="Arial" w:cs="Arial"/>
          <w:kern w:val="1"/>
          <w:sz w:val="20"/>
          <w:szCs w:val="20"/>
          <w:lang w:eastAsia="hi-IN" w:bidi="hi-IN"/>
        </w:rPr>
      </w:pPr>
      <w:r w:rsidRPr="009D729A">
        <w:rPr>
          <w:rFonts w:ascii="Arial" w:eastAsia="Lucida Sans Unicode" w:hAnsi="Arial" w:cs="Arial"/>
          <w:kern w:val="1"/>
          <w:sz w:val="21"/>
          <w:szCs w:val="21"/>
          <w:lang w:eastAsia="hi-IN" w:bidi="hi-IN"/>
        </w:rPr>
        <w:t xml:space="preserve">2. Oświadczam, że nie podlegam wykluczeniu z postępowania na podstawie </w:t>
      </w:r>
      <w:r w:rsidRPr="009D729A">
        <w:rPr>
          <w:rFonts w:ascii="Arial" w:eastAsia="Lucida Sans Unicode" w:hAnsi="Arial" w:cs="Arial"/>
          <w:kern w:val="1"/>
          <w:sz w:val="21"/>
          <w:szCs w:val="21"/>
          <w:lang w:eastAsia="hi-IN" w:bidi="hi-IN"/>
        </w:rPr>
        <w:br/>
        <w:t>art. 24 ust. 5 ustawy Pzp</w:t>
      </w:r>
      <w:r w:rsidRPr="009D729A">
        <w:rPr>
          <w:rFonts w:ascii="Verdana" w:eastAsia="Lucida Sans Unicode" w:hAnsi="Verdana" w:cs="Verdana"/>
          <w:kern w:val="1"/>
          <w:sz w:val="20"/>
          <w:szCs w:val="20"/>
          <w:lang w:eastAsia="hi-IN" w:bidi="hi-IN"/>
        </w:rPr>
        <w:t>w zakresie okoliczności, które Zamawiający</w:t>
      </w:r>
      <w:r w:rsidR="00C22726">
        <w:rPr>
          <w:rFonts w:ascii="Arial" w:eastAsia="Lucida Sans Unicode" w:hAnsi="Arial" w:cs="Arial"/>
          <w:color w:val="000000"/>
          <w:kern w:val="1"/>
          <w:sz w:val="20"/>
          <w:szCs w:val="20"/>
          <w:lang w:eastAsia="hi-IN" w:bidi="hi-IN"/>
        </w:rPr>
        <w:t xml:space="preserve"> wskazał w ogłoszeniu o </w:t>
      </w:r>
      <w:r w:rsidRPr="009D729A">
        <w:rPr>
          <w:rFonts w:ascii="Arial" w:eastAsia="Lucida Sans Unicode" w:hAnsi="Arial" w:cs="Arial"/>
          <w:color w:val="000000"/>
          <w:kern w:val="1"/>
          <w:sz w:val="20"/>
          <w:szCs w:val="20"/>
          <w:lang w:eastAsia="hi-IN" w:bidi="hi-IN"/>
        </w:rPr>
        <w:t xml:space="preserve">zamówieniu oraz w punkcie </w:t>
      </w:r>
      <w:r w:rsidR="00C22726">
        <w:rPr>
          <w:rFonts w:ascii="Arial" w:eastAsia="Lucida Sans Unicode" w:hAnsi="Arial" w:cs="Arial"/>
          <w:color w:val="000000"/>
          <w:kern w:val="1"/>
          <w:sz w:val="20"/>
          <w:szCs w:val="20"/>
          <w:lang w:eastAsia="hi-IN" w:bidi="hi-IN"/>
        </w:rPr>
        <w:t>6</w:t>
      </w:r>
      <w:r w:rsidRPr="009D729A">
        <w:rPr>
          <w:rFonts w:ascii="Arial" w:eastAsia="Lucida Sans Unicode" w:hAnsi="Arial" w:cs="Arial"/>
          <w:color w:val="000000"/>
          <w:kern w:val="1"/>
          <w:sz w:val="20"/>
          <w:szCs w:val="20"/>
          <w:lang w:eastAsia="hi-IN" w:bidi="hi-IN"/>
        </w:rPr>
        <w:t xml:space="preserve"> specyfikacji istotnych warunków zamówienia</w:t>
      </w:r>
      <w:r w:rsidR="00C22726">
        <w:rPr>
          <w:rFonts w:ascii="Arial" w:eastAsia="Lucida Sans Unicode" w:hAnsi="Arial" w:cs="Arial"/>
          <w:color w:val="000000"/>
          <w:kern w:val="1"/>
          <w:sz w:val="20"/>
          <w:szCs w:val="20"/>
          <w:lang w:eastAsia="hi-IN" w:bidi="hi-IN"/>
        </w:rPr>
        <w:t xml:space="preserve"> (SIWZ)</w:t>
      </w:r>
      <w:r w:rsidRPr="009D729A">
        <w:rPr>
          <w:rFonts w:ascii="Arial" w:eastAsia="Lucida Sans Unicode" w:hAnsi="Arial" w:cs="Arial"/>
          <w:color w:val="000000"/>
          <w:kern w:val="1"/>
          <w:sz w:val="20"/>
          <w:szCs w:val="20"/>
          <w:lang w:eastAsia="hi-IN" w:bidi="hi-IN"/>
        </w:rPr>
        <w:t>.</w:t>
      </w:r>
    </w:p>
    <w:p w:rsidR="009D729A" w:rsidRPr="009D729A" w:rsidRDefault="009D729A" w:rsidP="009D729A">
      <w:pPr>
        <w:widowControl w:val="0"/>
        <w:suppressAutoHyphens/>
        <w:spacing w:after="0" w:line="360" w:lineRule="auto"/>
        <w:jc w:val="both"/>
        <w:rPr>
          <w:rFonts w:ascii="Arial" w:eastAsia="Lucida Sans Unicode" w:hAnsi="Arial" w:cs="Arial"/>
          <w:kern w:val="1"/>
          <w:sz w:val="20"/>
          <w:szCs w:val="20"/>
          <w:lang w:eastAsia="hi-IN" w:bidi="hi-IN"/>
        </w:rPr>
      </w:pPr>
      <w:r w:rsidRPr="009D729A">
        <w:rPr>
          <w:rFonts w:ascii="Arial" w:eastAsia="Lucida Sans Unicode" w:hAnsi="Arial" w:cs="Arial"/>
          <w:kern w:val="1"/>
          <w:sz w:val="20"/>
          <w:szCs w:val="20"/>
          <w:lang w:eastAsia="hi-IN" w:bidi="hi-IN"/>
        </w:rPr>
        <w:t xml:space="preserve">…………….……. </w:t>
      </w:r>
      <w:r w:rsidRPr="009D729A">
        <w:rPr>
          <w:rFonts w:ascii="Arial" w:eastAsia="Lucida Sans Unicode" w:hAnsi="Arial" w:cs="Arial"/>
          <w:i/>
          <w:kern w:val="1"/>
          <w:sz w:val="16"/>
          <w:szCs w:val="16"/>
          <w:lang w:eastAsia="hi-IN" w:bidi="hi-IN"/>
        </w:rPr>
        <w:t>(miejscowość),</w:t>
      </w:r>
      <w:r w:rsidRPr="009D729A">
        <w:rPr>
          <w:rFonts w:ascii="Arial" w:eastAsia="Lucida Sans Unicode" w:hAnsi="Arial" w:cs="Arial"/>
          <w:kern w:val="1"/>
          <w:sz w:val="20"/>
          <w:szCs w:val="20"/>
          <w:lang w:eastAsia="hi-IN" w:bidi="hi-IN"/>
        </w:rPr>
        <w:t xml:space="preserve">dnia ………….……. r. </w:t>
      </w:r>
    </w:p>
    <w:p w:rsidR="009D729A" w:rsidRPr="009D729A" w:rsidRDefault="009D729A" w:rsidP="009D729A">
      <w:pPr>
        <w:widowControl w:val="0"/>
        <w:suppressAutoHyphens/>
        <w:spacing w:after="0" w:line="360" w:lineRule="auto"/>
        <w:jc w:val="both"/>
        <w:rPr>
          <w:rFonts w:ascii="Arial" w:eastAsia="Lucida Sans Unicode" w:hAnsi="Arial" w:cs="Arial"/>
          <w:i/>
          <w:kern w:val="1"/>
          <w:sz w:val="16"/>
          <w:szCs w:val="16"/>
          <w:lang w:eastAsia="hi-IN" w:bidi="hi-IN"/>
        </w:rPr>
      </w:pPr>
      <w:r w:rsidRPr="009D729A">
        <w:rPr>
          <w:rFonts w:ascii="Arial" w:eastAsia="Lucida Sans Unicode" w:hAnsi="Arial" w:cs="Arial"/>
          <w:kern w:val="1"/>
          <w:sz w:val="20"/>
          <w:szCs w:val="20"/>
          <w:lang w:eastAsia="hi-IN" w:bidi="hi-IN"/>
        </w:rPr>
        <w:tab/>
      </w:r>
      <w:r w:rsidRPr="009D729A">
        <w:rPr>
          <w:rFonts w:ascii="Arial" w:eastAsia="Lucida Sans Unicode" w:hAnsi="Arial" w:cs="Arial"/>
          <w:kern w:val="1"/>
          <w:sz w:val="20"/>
          <w:szCs w:val="20"/>
          <w:lang w:eastAsia="hi-IN" w:bidi="hi-IN"/>
        </w:rPr>
        <w:tab/>
      </w:r>
      <w:r w:rsidRPr="009D729A">
        <w:rPr>
          <w:rFonts w:ascii="Arial" w:eastAsia="Lucida Sans Unicode" w:hAnsi="Arial" w:cs="Arial"/>
          <w:kern w:val="1"/>
          <w:sz w:val="20"/>
          <w:szCs w:val="20"/>
          <w:lang w:eastAsia="hi-IN" w:bidi="hi-IN"/>
        </w:rPr>
        <w:tab/>
      </w:r>
      <w:r w:rsidR="008F1500">
        <w:rPr>
          <w:rFonts w:ascii="Arial" w:eastAsia="Lucida Sans Unicode" w:hAnsi="Arial" w:cs="Arial"/>
          <w:kern w:val="1"/>
          <w:sz w:val="20"/>
          <w:szCs w:val="20"/>
          <w:lang w:eastAsia="hi-IN" w:bidi="hi-IN"/>
        </w:rPr>
        <w:tab/>
      </w:r>
      <w:r w:rsidR="008F1500">
        <w:rPr>
          <w:rFonts w:ascii="Arial" w:eastAsia="Lucida Sans Unicode" w:hAnsi="Arial" w:cs="Arial"/>
          <w:kern w:val="1"/>
          <w:sz w:val="20"/>
          <w:szCs w:val="20"/>
          <w:lang w:eastAsia="hi-IN" w:bidi="hi-IN"/>
        </w:rPr>
        <w:tab/>
      </w:r>
      <w:r w:rsidRPr="009D729A">
        <w:rPr>
          <w:rFonts w:ascii="Arial" w:eastAsia="Lucida Sans Unicode" w:hAnsi="Arial" w:cs="Arial"/>
          <w:kern w:val="1"/>
          <w:sz w:val="20"/>
          <w:szCs w:val="20"/>
          <w:lang w:eastAsia="hi-IN" w:bidi="hi-IN"/>
        </w:rPr>
        <w:tab/>
      </w:r>
      <w:r w:rsidRPr="009D729A">
        <w:rPr>
          <w:rFonts w:ascii="Arial" w:eastAsia="Lucida Sans Unicode" w:hAnsi="Arial" w:cs="Arial"/>
          <w:kern w:val="1"/>
          <w:sz w:val="20"/>
          <w:szCs w:val="20"/>
          <w:lang w:eastAsia="hi-IN" w:bidi="hi-IN"/>
        </w:rPr>
        <w:tab/>
      </w:r>
      <w:r w:rsidRPr="009D729A">
        <w:rPr>
          <w:rFonts w:ascii="Arial" w:eastAsia="Lucida Sans Unicode" w:hAnsi="Arial" w:cs="Arial"/>
          <w:kern w:val="1"/>
          <w:sz w:val="20"/>
          <w:szCs w:val="20"/>
          <w:lang w:eastAsia="hi-IN" w:bidi="hi-IN"/>
        </w:rPr>
        <w:tab/>
        <w:t>…………………………………………</w:t>
      </w:r>
    </w:p>
    <w:p w:rsidR="009D729A" w:rsidRPr="009D729A" w:rsidRDefault="009D729A" w:rsidP="008F1500">
      <w:pPr>
        <w:widowControl w:val="0"/>
        <w:suppressAutoHyphens/>
        <w:spacing w:after="0" w:line="360" w:lineRule="auto"/>
        <w:ind w:left="6372" w:firstLine="708"/>
        <w:jc w:val="both"/>
        <w:rPr>
          <w:rFonts w:ascii="Arial" w:eastAsia="Lucida Sans Unicode" w:hAnsi="Arial" w:cs="Arial"/>
          <w:kern w:val="1"/>
          <w:sz w:val="21"/>
          <w:szCs w:val="21"/>
          <w:lang w:eastAsia="hi-IN" w:bidi="hi-IN"/>
        </w:rPr>
      </w:pPr>
      <w:r w:rsidRPr="009D729A">
        <w:rPr>
          <w:rFonts w:ascii="Arial" w:eastAsia="Lucida Sans Unicode" w:hAnsi="Arial" w:cs="Arial"/>
          <w:i/>
          <w:kern w:val="1"/>
          <w:sz w:val="16"/>
          <w:szCs w:val="16"/>
          <w:lang w:eastAsia="hi-IN" w:bidi="hi-IN"/>
        </w:rPr>
        <w:t>(podpis)</w:t>
      </w:r>
    </w:p>
    <w:p w:rsidR="009D729A" w:rsidRPr="009D729A" w:rsidRDefault="009D729A" w:rsidP="009D729A">
      <w:pPr>
        <w:widowControl w:val="0"/>
        <w:suppressAutoHyphens/>
        <w:spacing w:after="0" w:line="360" w:lineRule="auto"/>
        <w:jc w:val="both"/>
        <w:rPr>
          <w:rFonts w:ascii="Arial" w:eastAsia="Lucida Sans Unicode" w:hAnsi="Arial" w:cs="Arial"/>
          <w:kern w:val="1"/>
          <w:sz w:val="20"/>
          <w:szCs w:val="20"/>
          <w:lang w:eastAsia="hi-IN" w:bidi="hi-IN"/>
        </w:rPr>
      </w:pPr>
      <w:r w:rsidRPr="009D729A">
        <w:rPr>
          <w:rFonts w:ascii="Arial" w:eastAsia="Lucida Sans Unicode" w:hAnsi="Arial" w:cs="Arial"/>
          <w:kern w:val="1"/>
          <w:sz w:val="21"/>
          <w:szCs w:val="21"/>
          <w:lang w:eastAsia="hi-IN" w:bidi="hi-IN"/>
        </w:rPr>
        <w:t>3. Oświadczam, że zachodzą w stosunku do mnie podstaw</w:t>
      </w:r>
      <w:r w:rsidR="00151345">
        <w:rPr>
          <w:rFonts w:ascii="Arial" w:eastAsia="Lucida Sans Unicode" w:hAnsi="Arial" w:cs="Arial"/>
          <w:kern w:val="1"/>
          <w:sz w:val="21"/>
          <w:szCs w:val="21"/>
          <w:lang w:eastAsia="hi-IN" w:bidi="hi-IN"/>
        </w:rPr>
        <w:t>y wykluczenia z postępowania na </w:t>
      </w:r>
      <w:r w:rsidRPr="009D729A">
        <w:rPr>
          <w:rFonts w:ascii="Arial" w:eastAsia="Lucida Sans Unicode" w:hAnsi="Arial" w:cs="Arial"/>
          <w:kern w:val="1"/>
          <w:sz w:val="21"/>
          <w:szCs w:val="21"/>
          <w:lang w:eastAsia="hi-IN" w:bidi="hi-IN"/>
        </w:rPr>
        <w:t>podstawie art. …………. ustawy Pzp</w:t>
      </w:r>
      <w:r w:rsidR="00B30970">
        <w:rPr>
          <w:rFonts w:ascii="Arial" w:eastAsia="Lucida Sans Unicode" w:hAnsi="Arial" w:cs="Arial"/>
          <w:kern w:val="1"/>
          <w:sz w:val="21"/>
          <w:szCs w:val="21"/>
          <w:lang w:eastAsia="hi-IN" w:bidi="hi-IN"/>
        </w:rPr>
        <w:t xml:space="preserve"> </w:t>
      </w:r>
      <w:r w:rsidRPr="009D729A">
        <w:rPr>
          <w:rFonts w:ascii="Arial" w:eastAsia="Lucida Sans Unicode" w:hAnsi="Arial" w:cs="Arial"/>
          <w:i/>
          <w:kern w:val="1"/>
          <w:sz w:val="16"/>
          <w:szCs w:val="16"/>
          <w:lang w:eastAsia="hi-IN" w:bidi="hi-IN"/>
        </w:rPr>
        <w:t>(podać mającą zastosowanie podstawę wyk</w:t>
      </w:r>
      <w:r w:rsidR="00151345">
        <w:rPr>
          <w:rFonts w:ascii="Arial" w:eastAsia="Lucida Sans Unicode" w:hAnsi="Arial" w:cs="Arial"/>
          <w:i/>
          <w:kern w:val="1"/>
          <w:sz w:val="16"/>
          <w:szCs w:val="16"/>
          <w:lang w:eastAsia="hi-IN" w:bidi="hi-IN"/>
        </w:rPr>
        <w:t>luczenia spośród wymienionych w </w:t>
      </w:r>
      <w:r w:rsidRPr="009D729A">
        <w:rPr>
          <w:rFonts w:ascii="Arial" w:eastAsia="Lucida Sans Unicode" w:hAnsi="Arial" w:cs="Arial"/>
          <w:i/>
          <w:kern w:val="1"/>
          <w:sz w:val="16"/>
          <w:szCs w:val="16"/>
          <w:lang w:eastAsia="hi-IN" w:bidi="hi-IN"/>
        </w:rPr>
        <w:t>art. 24 ust. 1 pkt 13-14, 16-20 lub art. 24 ust. 5 ustawy Pzp w zakresie okoliczności, które Zamawiający</w:t>
      </w:r>
      <w:r w:rsidR="00151345">
        <w:rPr>
          <w:rFonts w:ascii="Arial" w:eastAsia="Lucida Sans Unicode" w:hAnsi="Arial" w:cs="Arial"/>
          <w:i/>
          <w:color w:val="000000"/>
          <w:kern w:val="1"/>
          <w:sz w:val="16"/>
          <w:szCs w:val="16"/>
          <w:lang w:eastAsia="hi-IN" w:bidi="hi-IN"/>
        </w:rPr>
        <w:t xml:space="preserve"> wskazał w ogłoszeniu o </w:t>
      </w:r>
      <w:r w:rsidRPr="009D729A">
        <w:rPr>
          <w:rFonts w:ascii="Arial" w:eastAsia="Lucida Sans Unicode" w:hAnsi="Arial" w:cs="Arial"/>
          <w:i/>
          <w:color w:val="000000"/>
          <w:kern w:val="1"/>
          <w:sz w:val="16"/>
          <w:szCs w:val="16"/>
          <w:lang w:eastAsia="hi-IN" w:bidi="hi-IN"/>
        </w:rPr>
        <w:t xml:space="preserve">zamówieniu oraz w punkcie </w:t>
      </w:r>
      <w:r w:rsidR="00C22726">
        <w:rPr>
          <w:rFonts w:ascii="Arial" w:eastAsia="Lucida Sans Unicode" w:hAnsi="Arial" w:cs="Arial"/>
          <w:i/>
          <w:color w:val="000000"/>
          <w:kern w:val="1"/>
          <w:sz w:val="16"/>
          <w:szCs w:val="16"/>
          <w:lang w:eastAsia="hi-IN" w:bidi="hi-IN"/>
        </w:rPr>
        <w:t>6</w:t>
      </w:r>
      <w:r w:rsidRPr="009D729A">
        <w:rPr>
          <w:rFonts w:ascii="Arial" w:eastAsia="Lucida Sans Unicode" w:hAnsi="Arial" w:cs="Arial"/>
          <w:i/>
          <w:color w:val="000000"/>
          <w:kern w:val="1"/>
          <w:sz w:val="16"/>
          <w:szCs w:val="16"/>
          <w:lang w:eastAsia="hi-IN" w:bidi="hi-IN"/>
        </w:rPr>
        <w:t xml:space="preserve"> specyfikacji istotnych warunków zamówienia</w:t>
      </w:r>
      <w:r w:rsidR="00C22726">
        <w:rPr>
          <w:rFonts w:ascii="Arial" w:eastAsia="Lucida Sans Unicode" w:hAnsi="Arial" w:cs="Arial"/>
          <w:i/>
          <w:color w:val="000000"/>
          <w:kern w:val="1"/>
          <w:sz w:val="16"/>
          <w:szCs w:val="16"/>
          <w:lang w:eastAsia="hi-IN" w:bidi="hi-IN"/>
        </w:rPr>
        <w:t xml:space="preserve"> (SIWZ)</w:t>
      </w:r>
      <w:r w:rsidRPr="009D729A">
        <w:rPr>
          <w:rFonts w:ascii="Arial" w:eastAsia="Lucida Sans Unicode" w:hAnsi="Arial" w:cs="Arial"/>
          <w:i/>
          <w:color w:val="000000"/>
          <w:kern w:val="1"/>
          <w:sz w:val="16"/>
          <w:szCs w:val="16"/>
          <w:lang w:eastAsia="hi-IN" w:bidi="hi-IN"/>
        </w:rPr>
        <w:t>.</w:t>
      </w:r>
      <w:r w:rsidRPr="009D729A">
        <w:rPr>
          <w:rFonts w:ascii="Arial" w:eastAsia="Lucida Sans Unicode" w:hAnsi="Arial" w:cs="Arial"/>
          <w:i/>
          <w:kern w:val="1"/>
          <w:sz w:val="16"/>
          <w:szCs w:val="16"/>
          <w:lang w:eastAsia="hi-IN" w:bidi="hi-IN"/>
        </w:rPr>
        <w:t>).</w:t>
      </w:r>
      <w:r w:rsidR="00151345">
        <w:rPr>
          <w:rFonts w:ascii="Arial" w:eastAsia="Lucida Sans Unicode" w:hAnsi="Arial" w:cs="Arial"/>
          <w:i/>
          <w:kern w:val="1"/>
          <w:sz w:val="16"/>
          <w:szCs w:val="16"/>
          <w:lang w:eastAsia="hi-IN" w:bidi="hi-IN"/>
        </w:rPr>
        <w:t xml:space="preserve"> </w:t>
      </w:r>
      <w:r w:rsidR="00151345">
        <w:rPr>
          <w:rFonts w:ascii="Arial" w:eastAsia="Lucida Sans Unicode" w:hAnsi="Arial" w:cs="Arial"/>
          <w:kern w:val="1"/>
          <w:sz w:val="21"/>
          <w:szCs w:val="21"/>
          <w:lang w:eastAsia="hi-IN" w:bidi="hi-IN"/>
        </w:rPr>
        <w:t>Jednocześnie oświadczam, że w </w:t>
      </w:r>
      <w:r w:rsidRPr="009D729A">
        <w:rPr>
          <w:rFonts w:ascii="Arial" w:eastAsia="Lucida Sans Unicode" w:hAnsi="Arial" w:cs="Arial"/>
          <w:kern w:val="1"/>
          <w:sz w:val="21"/>
          <w:szCs w:val="21"/>
          <w:lang w:eastAsia="hi-IN" w:bidi="hi-IN"/>
        </w:rPr>
        <w:t>związku z ww. okolicznością, na podstawie art. 24 ust. 8 ustawy Pzp podjąłe</w:t>
      </w:r>
      <w:r w:rsidR="00FC7B4F">
        <w:rPr>
          <w:rFonts w:ascii="Arial" w:eastAsia="Lucida Sans Unicode" w:hAnsi="Arial" w:cs="Arial"/>
          <w:kern w:val="1"/>
          <w:sz w:val="21"/>
          <w:szCs w:val="21"/>
          <w:lang w:eastAsia="hi-IN" w:bidi="hi-IN"/>
        </w:rPr>
        <w:t xml:space="preserve">m następujące środki </w:t>
      </w:r>
      <w:r w:rsidR="00151345">
        <w:rPr>
          <w:rFonts w:ascii="Arial" w:eastAsia="Lucida Sans Unicode" w:hAnsi="Arial" w:cs="Arial"/>
          <w:kern w:val="1"/>
          <w:sz w:val="21"/>
          <w:szCs w:val="21"/>
          <w:lang w:eastAsia="hi-IN" w:bidi="hi-IN"/>
        </w:rPr>
        <w:t>n</w:t>
      </w:r>
      <w:r w:rsidR="00FC7B4F">
        <w:rPr>
          <w:rFonts w:ascii="Arial" w:eastAsia="Lucida Sans Unicode" w:hAnsi="Arial" w:cs="Arial"/>
          <w:kern w:val="1"/>
          <w:sz w:val="21"/>
          <w:szCs w:val="21"/>
          <w:lang w:eastAsia="hi-IN" w:bidi="hi-IN"/>
        </w:rPr>
        <w:t>aprawcze:</w:t>
      </w:r>
      <w:r w:rsidRPr="009D729A">
        <w:rPr>
          <w:rFonts w:ascii="Arial" w:eastAsia="Lucida Sans Unicode" w:hAnsi="Arial" w:cs="Arial"/>
          <w:kern w:val="1"/>
          <w:sz w:val="21"/>
          <w:szCs w:val="21"/>
          <w:lang w:eastAsia="hi-IN" w:bidi="hi-IN"/>
        </w:rPr>
        <w:t>……………………………………………………………………………………………</w:t>
      </w:r>
    </w:p>
    <w:p w:rsidR="00FC7B4F" w:rsidRPr="009D729A" w:rsidRDefault="00FC7B4F" w:rsidP="009D729A">
      <w:pPr>
        <w:widowControl w:val="0"/>
        <w:suppressAutoHyphens/>
        <w:spacing w:after="0" w:line="360" w:lineRule="auto"/>
        <w:jc w:val="both"/>
        <w:rPr>
          <w:rFonts w:ascii="Arial" w:eastAsia="Lucida Sans Unicode" w:hAnsi="Arial" w:cs="Arial"/>
          <w:kern w:val="1"/>
          <w:sz w:val="20"/>
          <w:szCs w:val="20"/>
          <w:lang w:eastAsia="hi-IN" w:bidi="hi-IN"/>
        </w:rPr>
      </w:pPr>
    </w:p>
    <w:p w:rsidR="009D729A" w:rsidRPr="00FC7B4F" w:rsidRDefault="009D729A" w:rsidP="009D729A">
      <w:pPr>
        <w:widowControl w:val="0"/>
        <w:suppressAutoHyphens/>
        <w:spacing w:after="0" w:line="360" w:lineRule="auto"/>
        <w:jc w:val="both"/>
        <w:rPr>
          <w:rFonts w:ascii="Arial" w:eastAsia="Lucida Sans Unicode" w:hAnsi="Arial" w:cs="Arial"/>
          <w:kern w:val="1"/>
          <w:sz w:val="20"/>
          <w:szCs w:val="20"/>
          <w:lang w:eastAsia="hi-IN" w:bidi="hi-IN"/>
        </w:rPr>
      </w:pPr>
      <w:r w:rsidRPr="009D729A">
        <w:rPr>
          <w:rFonts w:ascii="Arial" w:eastAsia="Lucida Sans Unicode" w:hAnsi="Arial" w:cs="Arial"/>
          <w:kern w:val="1"/>
          <w:sz w:val="20"/>
          <w:szCs w:val="20"/>
          <w:lang w:eastAsia="hi-IN" w:bidi="hi-IN"/>
        </w:rPr>
        <w:t xml:space="preserve">…………….……. </w:t>
      </w:r>
      <w:r w:rsidRPr="009D729A">
        <w:rPr>
          <w:rFonts w:ascii="Arial" w:eastAsia="Lucida Sans Unicode" w:hAnsi="Arial" w:cs="Arial"/>
          <w:i/>
          <w:kern w:val="1"/>
          <w:sz w:val="16"/>
          <w:szCs w:val="16"/>
          <w:lang w:eastAsia="hi-IN" w:bidi="hi-IN"/>
        </w:rPr>
        <w:t>(miejscowość)</w:t>
      </w:r>
      <w:r w:rsidRPr="009D729A">
        <w:rPr>
          <w:rFonts w:ascii="Arial" w:eastAsia="Lucida Sans Unicode" w:hAnsi="Arial" w:cs="Arial"/>
          <w:i/>
          <w:kern w:val="1"/>
          <w:sz w:val="20"/>
          <w:szCs w:val="20"/>
          <w:lang w:eastAsia="hi-IN" w:bidi="hi-IN"/>
        </w:rPr>
        <w:t xml:space="preserve">, </w:t>
      </w:r>
      <w:r w:rsidRPr="009D729A">
        <w:rPr>
          <w:rFonts w:ascii="Arial" w:eastAsia="Lucida Sans Unicode" w:hAnsi="Arial" w:cs="Arial"/>
          <w:kern w:val="1"/>
          <w:sz w:val="20"/>
          <w:szCs w:val="20"/>
          <w:lang w:eastAsia="hi-IN" w:bidi="hi-IN"/>
        </w:rPr>
        <w:t>dnia …………………. r.…………………………………………</w:t>
      </w:r>
    </w:p>
    <w:p w:rsidR="008F1500" w:rsidRDefault="009D729A" w:rsidP="008F1500">
      <w:pPr>
        <w:widowControl w:val="0"/>
        <w:suppressAutoHyphens/>
        <w:spacing w:after="0" w:line="360" w:lineRule="auto"/>
        <w:ind w:left="5664" w:firstLine="708"/>
        <w:jc w:val="both"/>
        <w:rPr>
          <w:rFonts w:ascii="Arial" w:eastAsia="Lucida Sans Unicode" w:hAnsi="Arial" w:cs="Arial"/>
          <w:i/>
          <w:kern w:val="1"/>
          <w:sz w:val="16"/>
          <w:szCs w:val="16"/>
          <w:lang w:eastAsia="hi-IN" w:bidi="hi-IN"/>
        </w:rPr>
      </w:pPr>
      <w:r w:rsidRPr="009D729A">
        <w:rPr>
          <w:rFonts w:ascii="Arial" w:eastAsia="Lucida Sans Unicode" w:hAnsi="Arial" w:cs="Arial"/>
          <w:i/>
          <w:kern w:val="1"/>
          <w:sz w:val="16"/>
          <w:szCs w:val="16"/>
          <w:lang w:eastAsia="hi-IN" w:bidi="hi-IN"/>
        </w:rPr>
        <w:t>(podpis)</w:t>
      </w:r>
      <w:r w:rsidR="008F1500">
        <w:rPr>
          <w:rFonts w:ascii="Arial" w:eastAsia="Lucida Sans Unicode" w:hAnsi="Arial" w:cs="Arial"/>
          <w:i/>
          <w:kern w:val="1"/>
          <w:sz w:val="16"/>
          <w:szCs w:val="16"/>
          <w:lang w:eastAsia="hi-IN" w:bidi="hi-IN"/>
        </w:rPr>
        <w:t xml:space="preserve"> </w:t>
      </w:r>
      <w:r w:rsidR="008F1500">
        <w:rPr>
          <w:rFonts w:ascii="Arial" w:eastAsia="Lucida Sans Unicode" w:hAnsi="Arial" w:cs="Arial"/>
          <w:i/>
          <w:kern w:val="1"/>
          <w:sz w:val="16"/>
          <w:szCs w:val="16"/>
          <w:lang w:eastAsia="hi-IN" w:bidi="hi-IN"/>
        </w:rPr>
        <w:br w:type="page"/>
      </w:r>
    </w:p>
    <w:p w:rsidR="009D729A" w:rsidRPr="009D729A" w:rsidRDefault="009D729A" w:rsidP="009D729A">
      <w:pPr>
        <w:pageBreakBefore/>
        <w:widowControl w:val="0"/>
        <w:shd w:val="clear" w:color="auto" w:fill="BFBFBF"/>
        <w:suppressAutoHyphens/>
        <w:spacing w:after="0" w:line="360" w:lineRule="auto"/>
        <w:jc w:val="both"/>
        <w:rPr>
          <w:rFonts w:ascii="Arial" w:eastAsia="Lucida Sans Unicode" w:hAnsi="Arial" w:cs="Arial"/>
          <w:kern w:val="1"/>
          <w:sz w:val="21"/>
          <w:szCs w:val="21"/>
          <w:lang w:eastAsia="hi-IN" w:bidi="hi-IN"/>
        </w:rPr>
      </w:pPr>
      <w:r w:rsidRPr="009D729A">
        <w:rPr>
          <w:rFonts w:ascii="Arial" w:eastAsia="Lucida Sans Unicode" w:hAnsi="Arial" w:cs="Arial"/>
          <w:b/>
          <w:kern w:val="1"/>
          <w:sz w:val="21"/>
          <w:szCs w:val="21"/>
          <w:lang w:eastAsia="hi-IN" w:bidi="hi-IN"/>
        </w:rPr>
        <w:t>OŚWIADCZENIE DOTYCZĄCE PODMIOTU, NA KTÓREGO ZASOBY POWOŁUJE SIĘ WYKONAWCA:</w:t>
      </w:r>
    </w:p>
    <w:p w:rsidR="009D729A" w:rsidRPr="00C22726" w:rsidRDefault="009D729A" w:rsidP="009D729A">
      <w:pPr>
        <w:widowControl w:val="0"/>
        <w:suppressAutoHyphens/>
        <w:spacing w:after="0" w:line="360" w:lineRule="auto"/>
        <w:jc w:val="both"/>
        <w:rPr>
          <w:rFonts w:ascii="Arial" w:eastAsia="Lucida Sans Unicode" w:hAnsi="Arial" w:cs="Arial"/>
          <w:spacing w:val="-2"/>
          <w:kern w:val="2"/>
          <w:sz w:val="20"/>
          <w:szCs w:val="20"/>
          <w:lang w:eastAsia="hi-IN" w:bidi="hi-IN"/>
        </w:rPr>
      </w:pPr>
      <w:r w:rsidRPr="009D729A">
        <w:rPr>
          <w:rFonts w:ascii="Arial" w:eastAsia="Lucida Sans Unicode" w:hAnsi="Arial" w:cs="Arial"/>
          <w:kern w:val="1"/>
          <w:sz w:val="21"/>
          <w:szCs w:val="21"/>
          <w:lang w:eastAsia="hi-IN" w:bidi="hi-IN"/>
        </w:rPr>
        <w:t>Oświadczam, że następujący/e podmiot/y, na którego/ych zasoby powołuję się w niniejszym postępowaniu, tj.:</w:t>
      </w:r>
      <w:r w:rsidRPr="009D729A">
        <w:rPr>
          <w:rFonts w:ascii="Arial" w:eastAsia="Lucida Sans Unicode" w:hAnsi="Arial" w:cs="Arial"/>
          <w:kern w:val="1"/>
          <w:sz w:val="20"/>
          <w:szCs w:val="20"/>
          <w:lang w:eastAsia="hi-IN" w:bidi="hi-IN"/>
        </w:rPr>
        <w:t xml:space="preserve"> …………………………………………………………………….……………………… </w:t>
      </w:r>
      <w:r w:rsidRPr="009D729A">
        <w:rPr>
          <w:rFonts w:ascii="Arial" w:eastAsia="Lucida Sans Unicode" w:hAnsi="Arial" w:cs="Arial"/>
          <w:i/>
          <w:kern w:val="1"/>
          <w:sz w:val="16"/>
          <w:szCs w:val="16"/>
          <w:lang w:eastAsia="hi-IN" w:bidi="hi-IN"/>
        </w:rPr>
        <w:t>(podać pełną nazwę/firmę, adres, a także w zależności od podmiotu: NIP/PESEL, KRS/CEiDG)</w:t>
      </w:r>
      <w:r w:rsidRPr="009D729A">
        <w:rPr>
          <w:rFonts w:ascii="Arial" w:eastAsia="Lucida Sans Unicode" w:hAnsi="Arial" w:cs="Arial"/>
          <w:kern w:val="1"/>
          <w:sz w:val="21"/>
          <w:szCs w:val="21"/>
          <w:lang w:eastAsia="hi-IN" w:bidi="hi-IN"/>
        </w:rPr>
        <w:t xml:space="preserve">nie podlega/ją </w:t>
      </w:r>
      <w:r w:rsidRPr="00C22726">
        <w:rPr>
          <w:rFonts w:ascii="Arial" w:eastAsia="Lucida Sans Unicode" w:hAnsi="Arial" w:cs="Arial"/>
          <w:spacing w:val="-2"/>
          <w:kern w:val="2"/>
          <w:sz w:val="21"/>
          <w:szCs w:val="21"/>
          <w:lang w:eastAsia="hi-IN" w:bidi="hi-IN"/>
        </w:rPr>
        <w:t>wykluczeniu z postępowania o udzielenie zamówienia na podstawie art. 24 ust 1 pkt 12-22 ustawy Pzp oraz na podstawie art. 24 ust. 5 ustawy Pzp</w:t>
      </w:r>
      <w:r w:rsidRPr="00C22726">
        <w:rPr>
          <w:rFonts w:ascii="Verdana" w:eastAsia="Lucida Sans Unicode" w:hAnsi="Verdana" w:cs="Verdana"/>
          <w:spacing w:val="-2"/>
          <w:kern w:val="2"/>
          <w:sz w:val="20"/>
          <w:szCs w:val="20"/>
          <w:lang w:eastAsia="hi-IN" w:bidi="hi-IN"/>
        </w:rPr>
        <w:t>w zakresie okoliczności, które Zamawiający</w:t>
      </w:r>
      <w:r w:rsidR="00C22726">
        <w:rPr>
          <w:rFonts w:ascii="Arial" w:eastAsia="Lucida Sans Unicode" w:hAnsi="Arial" w:cs="Arial"/>
          <w:color w:val="000000"/>
          <w:spacing w:val="-2"/>
          <w:kern w:val="2"/>
          <w:sz w:val="20"/>
          <w:szCs w:val="20"/>
          <w:lang w:eastAsia="hi-IN" w:bidi="hi-IN"/>
        </w:rPr>
        <w:t xml:space="preserve"> wskazał w </w:t>
      </w:r>
      <w:r w:rsidRPr="00C22726">
        <w:rPr>
          <w:rFonts w:ascii="Arial" w:eastAsia="Lucida Sans Unicode" w:hAnsi="Arial" w:cs="Arial"/>
          <w:color w:val="000000"/>
          <w:spacing w:val="-2"/>
          <w:kern w:val="2"/>
          <w:sz w:val="20"/>
          <w:szCs w:val="20"/>
          <w:lang w:eastAsia="hi-IN" w:bidi="hi-IN"/>
        </w:rPr>
        <w:t xml:space="preserve">ogłoszeniu o zamówieniu oraz w punkcie </w:t>
      </w:r>
      <w:r w:rsidR="00C22726" w:rsidRPr="00C22726">
        <w:rPr>
          <w:rFonts w:ascii="Arial" w:eastAsia="Lucida Sans Unicode" w:hAnsi="Arial" w:cs="Arial"/>
          <w:color w:val="000000"/>
          <w:spacing w:val="-2"/>
          <w:kern w:val="2"/>
          <w:sz w:val="20"/>
          <w:szCs w:val="20"/>
          <w:lang w:eastAsia="hi-IN" w:bidi="hi-IN"/>
        </w:rPr>
        <w:t>6</w:t>
      </w:r>
      <w:r w:rsidRPr="00C22726">
        <w:rPr>
          <w:rFonts w:ascii="Arial" w:eastAsia="Lucida Sans Unicode" w:hAnsi="Arial" w:cs="Arial"/>
          <w:color w:val="000000"/>
          <w:spacing w:val="-2"/>
          <w:kern w:val="2"/>
          <w:sz w:val="20"/>
          <w:szCs w:val="20"/>
          <w:lang w:eastAsia="hi-IN" w:bidi="hi-IN"/>
        </w:rPr>
        <w:t xml:space="preserve"> specyfikacji istotnych warunków zamówienia</w:t>
      </w:r>
      <w:r w:rsidR="00C22726" w:rsidRPr="00C22726">
        <w:rPr>
          <w:rFonts w:ascii="Arial" w:eastAsia="Lucida Sans Unicode" w:hAnsi="Arial" w:cs="Arial"/>
          <w:color w:val="000000"/>
          <w:spacing w:val="-2"/>
          <w:kern w:val="2"/>
          <w:sz w:val="20"/>
          <w:szCs w:val="20"/>
          <w:lang w:eastAsia="hi-IN" w:bidi="hi-IN"/>
        </w:rPr>
        <w:t xml:space="preserve"> (SIWZ)</w:t>
      </w:r>
      <w:r w:rsidRPr="00C22726">
        <w:rPr>
          <w:rFonts w:ascii="Arial" w:eastAsia="Lucida Sans Unicode" w:hAnsi="Arial" w:cs="Arial"/>
          <w:color w:val="000000"/>
          <w:spacing w:val="-2"/>
          <w:kern w:val="2"/>
          <w:sz w:val="20"/>
          <w:szCs w:val="20"/>
          <w:lang w:eastAsia="hi-IN" w:bidi="hi-IN"/>
        </w:rPr>
        <w:t>.</w:t>
      </w:r>
    </w:p>
    <w:p w:rsidR="009D729A" w:rsidRPr="009D729A" w:rsidRDefault="009D729A" w:rsidP="009D729A">
      <w:pPr>
        <w:widowControl w:val="0"/>
        <w:suppressAutoHyphens/>
        <w:spacing w:after="0" w:line="360" w:lineRule="auto"/>
        <w:jc w:val="both"/>
        <w:rPr>
          <w:rFonts w:ascii="Arial" w:eastAsia="Lucida Sans Unicode" w:hAnsi="Arial" w:cs="Arial"/>
          <w:kern w:val="1"/>
          <w:sz w:val="20"/>
          <w:szCs w:val="20"/>
          <w:lang w:eastAsia="hi-IN" w:bidi="hi-IN"/>
        </w:rPr>
      </w:pPr>
      <w:r w:rsidRPr="009D729A">
        <w:rPr>
          <w:rFonts w:ascii="Arial" w:eastAsia="Lucida Sans Unicode" w:hAnsi="Arial" w:cs="Arial"/>
          <w:kern w:val="1"/>
          <w:sz w:val="20"/>
          <w:szCs w:val="20"/>
          <w:lang w:eastAsia="hi-IN" w:bidi="hi-IN"/>
        </w:rPr>
        <w:t xml:space="preserve">…………….……. </w:t>
      </w:r>
      <w:r w:rsidRPr="009D729A">
        <w:rPr>
          <w:rFonts w:ascii="Arial" w:eastAsia="Lucida Sans Unicode" w:hAnsi="Arial" w:cs="Arial"/>
          <w:i/>
          <w:kern w:val="1"/>
          <w:sz w:val="16"/>
          <w:szCs w:val="16"/>
          <w:lang w:eastAsia="hi-IN" w:bidi="hi-IN"/>
        </w:rPr>
        <w:t>(miejscowość),</w:t>
      </w:r>
      <w:r w:rsidRPr="009D729A">
        <w:rPr>
          <w:rFonts w:ascii="Arial" w:eastAsia="Lucida Sans Unicode" w:hAnsi="Arial" w:cs="Arial"/>
          <w:kern w:val="1"/>
          <w:sz w:val="21"/>
          <w:szCs w:val="21"/>
          <w:lang w:eastAsia="hi-IN" w:bidi="hi-IN"/>
        </w:rPr>
        <w:t>dnia …………………. r.</w:t>
      </w:r>
    </w:p>
    <w:p w:rsidR="009D729A" w:rsidRPr="009D729A" w:rsidRDefault="009D729A" w:rsidP="009D729A">
      <w:pPr>
        <w:widowControl w:val="0"/>
        <w:suppressAutoHyphens/>
        <w:spacing w:after="0" w:line="360" w:lineRule="auto"/>
        <w:jc w:val="both"/>
        <w:rPr>
          <w:rFonts w:ascii="Arial" w:eastAsia="Lucida Sans Unicode" w:hAnsi="Arial" w:cs="Arial"/>
          <w:kern w:val="1"/>
          <w:sz w:val="20"/>
          <w:szCs w:val="20"/>
          <w:lang w:eastAsia="hi-IN" w:bidi="hi-IN"/>
        </w:rPr>
      </w:pPr>
    </w:p>
    <w:p w:rsidR="009D729A" w:rsidRPr="009D729A" w:rsidRDefault="009D729A" w:rsidP="009D729A">
      <w:pPr>
        <w:widowControl w:val="0"/>
        <w:suppressAutoHyphens/>
        <w:spacing w:after="0" w:line="360" w:lineRule="auto"/>
        <w:jc w:val="both"/>
        <w:rPr>
          <w:rFonts w:ascii="Arial" w:eastAsia="Lucida Sans Unicode" w:hAnsi="Arial" w:cs="Arial"/>
          <w:kern w:val="1"/>
          <w:sz w:val="20"/>
          <w:szCs w:val="20"/>
          <w:lang w:eastAsia="hi-IN" w:bidi="hi-IN"/>
        </w:rPr>
      </w:pPr>
    </w:p>
    <w:p w:rsidR="009D729A" w:rsidRPr="009D729A" w:rsidRDefault="009D729A" w:rsidP="009D729A">
      <w:pPr>
        <w:widowControl w:val="0"/>
        <w:suppressAutoHyphens/>
        <w:spacing w:after="0" w:line="360" w:lineRule="auto"/>
        <w:jc w:val="both"/>
        <w:rPr>
          <w:rFonts w:ascii="Arial" w:eastAsia="Lucida Sans Unicode" w:hAnsi="Arial" w:cs="Arial"/>
          <w:kern w:val="1"/>
          <w:sz w:val="20"/>
          <w:szCs w:val="20"/>
          <w:lang w:eastAsia="hi-IN" w:bidi="hi-IN"/>
        </w:rPr>
      </w:pPr>
    </w:p>
    <w:p w:rsidR="009D729A" w:rsidRPr="009D729A" w:rsidRDefault="009D729A" w:rsidP="009D729A">
      <w:pPr>
        <w:widowControl w:val="0"/>
        <w:suppressAutoHyphens/>
        <w:spacing w:after="0" w:line="360" w:lineRule="auto"/>
        <w:jc w:val="both"/>
        <w:rPr>
          <w:rFonts w:ascii="Arial" w:eastAsia="Lucida Sans Unicode" w:hAnsi="Arial" w:cs="Arial"/>
          <w:i/>
          <w:kern w:val="1"/>
          <w:sz w:val="16"/>
          <w:szCs w:val="16"/>
          <w:lang w:eastAsia="hi-IN" w:bidi="hi-IN"/>
        </w:rPr>
      </w:pPr>
      <w:r w:rsidRPr="009D729A">
        <w:rPr>
          <w:rFonts w:ascii="Arial" w:eastAsia="Lucida Sans Unicode" w:hAnsi="Arial" w:cs="Arial"/>
          <w:kern w:val="1"/>
          <w:sz w:val="20"/>
          <w:szCs w:val="20"/>
          <w:lang w:eastAsia="hi-IN" w:bidi="hi-IN"/>
        </w:rPr>
        <w:tab/>
      </w:r>
      <w:r w:rsidRPr="009D729A">
        <w:rPr>
          <w:rFonts w:ascii="Arial" w:eastAsia="Lucida Sans Unicode" w:hAnsi="Arial" w:cs="Arial"/>
          <w:kern w:val="1"/>
          <w:sz w:val="20"/>
          <w:szCs w:val="20"/>
          <w:lang w:eastAsia="hi-IN" w:bidi="hi-IN"/>
        </w:rPr>
        <w:tab/>
      </w:r>
      <w:r w:rsidRPr="009D729A">
        <w:rPr>
          <w:rFonts w:ascii="Arial" w:eastAsia="Lucida Sans Unicode" w:hAnsi="Arial" w:cs="Arial"/>
          <w:kern w:val="1"/>
          <w:sz w:val="20"/>
          <w:szCs w:val="20"/>
          <w:lang w:eastAsia="hi-IN" w:bidi="hi-IN"/>
        </w:rPr>
        <w:tab/>
      </w:r>
      <w:r w:rsidRPr="009D729A">
        <w:rPr>
          <w:rFonts w:ascii="Arial" w:eastAsia="Lucida Sans Unicode" w:hAnsi="Arial" w:cs="Arial"/>
          <w:kern w:val="1"/>
          <w:sz w:val="20"/>
          <w:szCs w:val="20"/>
          <w:lang w:eastAsia="hi-IN" w:bidi="hi-IN"/>
        </w:rPr>
        <w:tab/>
      </w:r>
      <w:r w:rsidRPr="009D729A">
        <w:rPr>
          <w:rFonts w:ascii="Arial" w:eastAsia="Lucida Sans Unicode" w:hAnsi="Arial" w:cs="Arial"/>
          <w:kern w:val="1"/>
          <w:sz w:val="20"/>
          <w:szCs w:val="20"/>
          <w:lang w:eastAsia="hi-IN" w:bidi="hi-IN"/>
        </w:rPr>
        <w:tab/>
      </w:r>
      <w:r w:rsidRPr="009D729A">
        <w:rPr>
          <w:rFonts w:ascii="Arial" w:eastAsia="Lucida Sans Unicode" w:hAnsi="Arial" w:cs="Arial"/>
          <w:kern w:val="1"/>
          <w:sz w:val="20"/>
          <w:szCs w:val="20"/>
          <w:lang w:eastAsia="hi-IN" w:bidi="hi-IN"/>
        </w:rPr>
        <w:tab/>
      </w:r>
      <w:r w:rsidRPr="009D729A">
        <w:rPr>
          <w:rFonts w:ascii="Arial" w:eastAsia="Lucida Sans Unicode" w:hAnsi="Arial" w:cs="Arial"/>
          <w:kern w:val="1"/>
          <w:sz w:val="20"/>
          <w:szCs w:val="20"/>
          <w:lang w:eastAsia="hi-IN" w:bidi="hi-IN"/>
        </w:rPr>
        <w:tab/>
        <w:t>…………………………………………</w:t>
      </w:r>
    </w:p>
    <w:p w:rsidR="009D729A" w:rsidRPr="009D729A" w:rsidRDefault="009D729A" w:rsidP="009D729A">
      <w:pPr>
        <w:widowControl w:val="0"/>
        <w:suppressAutoHyphens/>
        <w:spacing w:after="0" w:line="360" w:lineRule="auto"/>
        <w:ind w:left="5664" w:firstLine="708"/>
        <w:jc w:val="both"/>
        <w:rPr>
          <w:rFonts w:ascii="Arial" w:eastAsia="Lucida Sans Unicode" w:hAnsi="Arial" w:cs="Arial"/>
          <w:b/>
          <w:kern w:val="1"/>
          <w:sz w:val="24"/>
          <w:szCs w:val="24"/>
          <w:lang w:eastAsia="hi-IN" w:bidi="hi-IN"/>
        </w:rPr>
      </w:pPr>
      <w:r w:rsidRPr="009D729A">
        <w:rPr>
          <w:rFonts w:ascii="Arial" w:eastAsia="Lucida Sans Unicode" w:hAnsi="Arial" w:cs="Arial"/>
          <w:i/>
          <w:kern w:val="1"/>
          <w:sz w:val="16"/>
          <w:szCs w:val="16"/>
          <w:lang w:eastAsia="hi-IN" w:bidi="hi-IN"/>
        </w:rPr>
        <w:t>(podpis)</w:t>
      </w:r>
    </w:p>
    <w:p w:rsidR="009D729A" w:rsidRPr="009D729A" w:rsidRDefault="009D729A" w:rsidP="009D729A">
      <w:pPr>
        <w:widowControl w:val="0"/>
        <w:suppressAutoHyphens/>
        <w:spacing w:after="0" w:line="360" w:lineRule="auto"/>
        <w:jc w:val="both"/>
        <w:rPr>
          <w:rFonts w:ascii="Arial" w:eastAsia="Lucida Sans Unicode" w:hAnsi="Arial" w:cs="Arial"/>
          <w:b/>
          <w:kern w:val="1"/>
          <w:sz w:val="24"/>
          <w:szCs w:val="24"/>
          <w:lang w:eastAsia="hi-IN" w:bidi="hi-IN"/>
        </w:rPr>
      </w:pPr>
    </w:p>
    <w:p w:rsidR="009D729A" w:rsidRPr="009D729A" w:rsidRDefault="009D729A" w:rsidP="009D729A">
      <w:pPr>
        <w:widowControl w:val="0"/>
        <w:suppressAutoHyphens/>
        <w:spacing w:after="0" w:line="360" w:lineRule="auto"/>
        <w:jc w:val="both"/>
        <w:rPr>
          <w:rFonts w:ascii="Arial" w:eastAsia="Lucida Sans Unicode" w:hAnsi="Arial" w:cs="Arial"/>
          <w:b/>
          <w:kern w:val="1"/>
          <w:sz w:val="24"/>
          <w:szCs w:val="24"/>
          <w:lang w:eastAsia="hi-IN" w:bidi="hi-IN"/>
        </w:rPr>
      </w:pPr>
    </w:p>
    <w:p w:rsidR="009D729A" w:rsidRPr="009D729A" w:rsidRDefault="009D729A" w:rsidP="009D729A">
      <w:pPr>
        <w:widowControl w:val="0"/>
        <w:suppressAutoHyphens/>
        <w:spacing w:after="0" w:line="360" w:lineRule="auto"/>
        <w:ind w:left="5664" w:firstLine="708"/>
        <w:jc w:val="both"/>
        <w:rPr>
          <w:rFonts w:ascii="Arial" w:eastAsia="Lucida Sans Unicode" w:hAnsi="Arial" w:cs="Arial"/>
          <w:i/>
          <w:kern w:val="1"/>
          <w:sz w:val="16"/>
          <w:szCs w:val="16"/>
          <w:lang w:eastAsia="hi-IN" w:bidi="hi-IN"/>
        </w:rPr>
      </w:pPr>
    </w:p>
    <w:p w:rsidR="009D729A" w:rsidRPr="009D729A" w:rsidRDefault="009D729A" w:rsidP="009D729A">
      <w:pPr>
        <w:widowControl w:val="0"/>
        <w:shd w:val="clear" w:color="auto" w:fill="BFBFBF"/>
        <w:suppressAutoHyphens/>
        <w:spacing w:after="0" w:line="360" w:lineRule="auto"/>
        <w:jc w:val="both"/>
        <w:rPr>
          <w:rFonts w:ascii="Arial" w:eastAsia="Lucida Sans Unicode" w:hAnsi="Arial" w:cs="Arial"/>
          <w:kern w:val="1"/>
          <w:sz w:val="21"/>
          <w:szCs w:val="21"/>
          <w:lang w:eastAsia="hi-IN" w:bidi="hi-IN"/>
        </w:rPr>
      </w:pPr>
      <w:r w:rsidRPr="009D729A">
        <w:rPr>
          <w:rFonts w:ascii="Arial" w:eastAsia="Lucida Sans Unicode" w:hAnsi="Arial" w:cs="Arial"/>
          <w:b/>
          <w:kern w:val="1"/>
          <w:sz w:val="21"/>
          <w:szCs w:val="21"/>
          <w:lang w:eastAsia="hi-IN" w:bidi="hi-IN"/>
        </w:rPr>
        <w:t>OŚWIADCZENIE DOTYCZĄCE PODANYCH INFORMACJI:</w:t>
      </w:r>
    </w:p>
    <w:p w:rsidR="009D729A" w:rsidRPr="009D729A" w:rsidRDefault="009D729A" w:rsidP="009D729A">
      <w:pPr>
        <w:widowControl w:val="0"/>
        <w:suppressAutoHyphens/>
        <w:spacing w:after="0" w:line="360" w:lineRule="auto"/>
        <w:jc w:val="both"/>
        <w:rPr>
          <w:rFonts w:ascii="Arial" w:eastAsia="Lucida Sans Unicode" w:hAnsi="Arial" w:cs="Arial"/>
          <w:kern w:val="1"/>
          <w:sz w:val="20"/>
          <w:szCs w:val="20"/>
          <w:lang w:eastAsia="hi-IN" w:bidi="hi-IN"/>
        </w:rPr>
      </w:pPr>
      <w:r w:rsidRPr="009D729A">
        <w:rPr>
          <w:rFonts w:ascii="Arial" w:eastAsia="Lucida Sans Unicode" w:hAnsi="Arial" w:cs="Arial"/>
          <w:kern w:val="1"/>
          <w:sz w:val="21"/>
          <w:szCs w:val="21"/>
          <w:lang w:eastAsia="hi-IN" w:bidi="hi-IN"/>
        </w:rPr>
        <w:t xml:space="preserve">Oświadczam, że wszystkie informacje podane w powyższych oświadczeniach są aktualne </w:t>
      </w:r>
      <w:r w:rsidRPr="009D729A">
        <w:rPr>
          <w:rFonts w:ascii="Arial" w:eastAsia="Lucida Sans Unicode" w:hAnsi="Arial" w:cs="Arial"/>
          <w:kern w:val="1"/>
          <w:sz w:val="21"/>
          <w:szCs w:val="21"/>
          <w:lang w:eastAsia="hi-IN" w:bidi="hi-IN"/>
        </w:rPr>
        <w:br/>
        <w:t>i zgodne z prawdą oraz zostały przedstawione z pełną świadomością konsekwencji wprowadzenia zamawiającego w błąd przy przedstawianiu informacji.</w:t>
      </w:r>
    </w:p>
    <w:p w:rsidR="009D729A" w:rsidRPr="009D729A" w:rsidRDefault="009D729A" w:rsidP="009D729A">
      <w:pPr>
        <w:widowControl w:val="0"/>
        <w:suppressAutoHyphens/>
        <w:spacing w:after="0" w:line="360" w:lineRule="auto"/>
        <w:jc w:val="both"/>
        <w:rPr>
          <w:rFonts w:ascii="Arial" w:eastAsia="Lucida Sans Unicode" w:hAnsi="Arial" w:cs="Arial"/>
          <w:kern w:val="1"/>
          <w:sz w:val="20"/>
          <w:szCs w:val="20"/>
          <w:lang w:eastAsia="hi-IN" w:bidi="hi-IN"/>
        </w:rPr>
      </w:pPr>
      <w:r w:rsidRPr="009D729A">
        <w:rPr>
          <w:rFonts w:ascii="Arial" w:eastAsia="Lucida Sans Unicode" w:hAnsi="Arial" w:cs="Arial"/>
          <w:kern w:val="1"/>
          <w:sz w:val="20"/>
          <w:szCs w:val="20"/>
          <w:lang w:eastAsia="hi-IN" w:bidi="hi-IN"/>
        </w:rPr>
        <w:t xml:space="preserve">…………….……. </w:t>
      </w:r>
      <w:r w:rsidRPr="009D729A">
        <w:rPr>
          <w:rFonts w:ascii="Arial" w:eastAsia="Lucida Sans Unicode" w:hAnsi="Arial" w:cs="Arial"/>
          <w:i/>
          <w:kern w:val="1"/>
          <w:sz w:val="16"/>
          <w:szCs w:val="16"/>
          <w:lang w:eastAsia="hi-IN" w:bidi="hi-IN"/>
        </w:rPr>
        <w:t>(miejscowość),</w:t>
      </w:r>
      <w:r w:rsidR="002C2825">
        <w:rPr>
          <w:rFonts w:ascii="Arial" w:eastAsia="Lucida Sans Unicode" w:hAnsi="Arial" w:cs="Arial"/>
          <w:i/>
          <w:kern w:val="1"/>
          <w:sz w:val="16"/>
          <w:szCs w:val="16"/>
          <w:lang w:eastAsia="hi-IN" w:bidi="hi-IN"/>
        </w:rPr>
        <w:t xml:space="preserve"> </w:t>
      </w:r>
      <w:r w:rsidRPr="009D729A">
        <w:rPr>
          <w:rFonts w:ascii="Arial" w:eastAsia="Lucida Sans Unicode" w:hAnsi="Arial" w:cs="Arial"/>
          <w:kern w:val="1"/>
          <w:sz w:val="21"/>
          <w:szCs w:val="21"/>
          <w:lang w:eastAsia="hi-IN" w:bidi="hi-IN"/>
        </w:rPr>
        <w:t>dnia …………………. r.</w:t>
      </w:r>
    </w:p>
    <w:p w:rsidR="009D729A" w:rsidRPr="009D729A" w:rsidRDefault="009D729A" w:rsidP="009D729A">
      <w:pPr>
        <w:widowControl w:val="0"/>
        <w:suppressAutoHyphens/>
        <w:spacing w:after="0" w:line="360" w:lineRule="auto"/>
        <w:jc w:val="both"/>
        <w:rPr>
          <w:rFonts w:ascii="Arial" w:eastAsia="Lucida Sans Unicode" w:hAnsi="Arial" w:cs="Arial"/>
          <w:kern w:val="1"/>
          <w:sz w:val="20"/>
          <w:szCs w:val="20"/>
          <w:lang w:eastAsia="hi-IN" w:bidi="hi-IN"/>
        </w:rPr>
      </w:pPr>
    </w:p>
    <w:p w:rsidR="009D729A" w:rsidRPr="009D729A" w:rsidRDefault="009D729A" w:rsidP="009D729A">
      <w:pPr>
        <w:widowControl w:val="0"/>
        <w:suppressAutoHyphens/>
        <w:spacing w:after="0" w:line="360" w:lineRule="auto"/>
        <w:jc w:val="both"/>
        <w:rPr>
          <w:rFonts w:ascii="Arial" w:eastAsia="Lucida Sans Unicode" w:hAnsi="Arial" w:cs="Arial"/>
          <w:kern w:val="1"/>
          <w:sz w:val="20"/>
          <w:szCs w:val="20"/>
          <w:lang w:eastAsia="hi-IN" w:bidi="hi-IN"/>
        </w:rPr>
      </w:pPr>
    </w:p>
    <w:p w:rsidR="009D729A" w:rsidRPr="009D729A" w:rsidRDefault="009D729A" w:rsidP="009D729A">
      <w:pPr>
        <w:widowControl w:val="0"/>
        <w:suppressAutoHyphens/>
        <w:spacing w:after="0" w:line="360" w:lineRule="auto"/>
        <w:jc w:val="both"/>
        <w:rPr>
          <w:rFonts w:ascii="Arial" w:eastAsia="Lucida Sans Unicode" w:hAnsi="Arial" w:cs="Arial"/>
          <w:kern w:val="1"/>
          <w:sz w:val="20"/>
          <w:szCs w:val="20"/>
          <w:lang w:eastAsia="hi-IN" w:bidi="hi-IN"/>
        </w:rPr>
      </w:pPr>
    </w:p>
    <w:p w:rsidR="009D729A" w:rsidRPr="002C2825" w:rsidRDefault="00FC7B4F" w:rsidP="00FC7B4F">
      <w:pPr>
        <w:widowControl w:val="0"/>
        <w:suppressAutoHyphens/>
        <w:spacing w:after="0" w:line="360" w:lineRule="auto"/>
        <w:ind w:left="4956"/>
        <w:jc w:val="both"/>
        <w:rPr>
          <w:rFonts w:ascii="Arial" w:eastAsia="Lucida Sans Unicode" w:hAnsi="Arial" w:cs="Arial"/>
          <w:b/>
          <w:kern w:val="1"/>
          <w:sz w:val="16"/>
          <w:szCs w:val="16"/>
          <w:lang w:eastAsia="hi-IN" w:bidi="hi-IN"/>
        </w:rPr>
      </w:pPr>
      <w:r>
        <w:rPr>
          <w:rFonts w:ascii="Arial" w:eastAsia="Lucida Sans Unicode" w:hAnsi="Arial" w:cs="Arial"/>
          <w:kern w:val="1"/>
          <w:sz w:val="20"/>
          <w:szCs w:val="20"/>
          <w:lang w:eastAsia="hi-IN" w:bidi="hi-IN"/>
        </w:rPr>
        <w:t>……..</w:t>
      </w:r>
      <w:r w:rsidR="009D729A" w:rsidRPr="009D729A">
        <w:rPr>
          <w:rFonts w:ascii="Arial" w:eastAsia="Lucida Sans Unicode" w:hAnsi="Arial" w:cs="Arial"/>
          <w:kern w:val="1"/>
          <w:sz w:val="20"/>
          <w:szCs w:val="20"/>
          <w:lang w:eastAsia="hi-IN" w:bidi="hi-IN"/>
        </w:rPr>
        <w:t>…………………………………</w:t>
      </w:r>
      <w:r w:rsidR="009D729A" w:rsidRPr="009D729A">
        <w:rPr>
          <w:rFonts w:ascii="Arial" w:eastAsia="Lucida Sans Unicode" w:hAnsi="Arial" w:cs="Arial"/>
          <w:kern w:val="1"/>
          <w:sz w:val="20"/>
          <w:szCs w:val="20"/>
          <w:lang w:eastAsia="hi-IN" w:bidi="hi-IN"/>
        </w:rPr>
        <w:br/>
      </w:r>
      <w:r w:rsidR="002C2825">
        <w:rPr>
          <w:rFonts w:ascii="Arial" w:eastAsia="Lucida Sans Unicode" w:hAnsi="Arial" w:cs="Arial"/>
          <w:i/>
          <w:kern w:val="1"/>
          <w:sz w:val="16"/>
          <w:szCs w:val="16"/>
          <w:lang w:eastAsia="hi-IN" w:bidi="hi-IN"/>
        </w:rPr>
        <w:t xml:space="preserve">                          </w:t>
      </w:r>
      <w:r w:rsidR="009D729A" w:rsidRPr="002C2825">
        <w:rPr>
          <w:rFonts w:ascii="Arial" w:eastAsia="Lucida Sans Unicode" w:hAnsi="Arial" w:cs="Arial"/>
          <w:i/>
          <w:kern w:val="1"/>
          <w:sz w:val="16"/>
          <w:szCs w:val="16"/>
          <w:lang w:eastAsia="hi-IN" w:bidi="hi-IN"/>
        </w:rPr>
        <w:t>(podpis)</w:t>
      </w:r>
    </w:p>
    <w:p w:rsidR="008F1500" w:rsidRPr="008F1500" w:rsidRDefault="008F1500">
      <w:pPr>
        <w:spacing w:after="200" w:line="276" w:lineRule="auto"/>
        <w:rPr>
          <w:rFonts w:ascii="Arial" w:eastAsia="Lucida Sans Unicode" w:hAnsi="Arial" w:cs="Arial"/>
          <w:i/>
          <w:kern w:val="1"/>
          <w:sz w:val="16"/>
          <w:szCs w:val="16"/>
          <w:shd w:val="clear" w:color="auto" w:fill="FFFF00"/>
          <w:lang w:eastAsia="hi-IN" w:bidi="hi-IN"/>
        </w:rPr>
      </w:pPr>
      <w:r>
        <w:rPr>
          <w:rFonts w:ascii="Arial" w:eastAsia="Lucida Sans Unicode" w:hAnsi="Arial" w:cs="Arial"/>
          <w:i/>
          <w:color w:val="0000FF"/>
          <w:kern w:val="1"/>
          <w:sz w:val="16"/>
          <w:szCs w:val="16"/>
          <w:shd w:val="clear" w:color="auto" w:fill="FFFF00"/>
          <w:lang w:eastAsia="hi-IN" w:bidi="hi-IN"/>
        </w:rPr>
        <w:br w:type="page"/>
      </w:r>
    </w:p>
    <w:p w:rsidR="009D729A" w:rsidRPr="009D729A" w:rsidRDefault="009D729A" w:rsidP="009D729A">
      <w:pPr>
        <w:pageBreakBefore/>
        <w:widowControl w:val="0"/>
        <w:suppressAutoHyphens/>
        <w:spacing w:after="0" w:line="480" w:lineRule="auto"/>
        <w:ind w:left="5246" w:firstLine="708"/>
        <w:jc w:val="right"/>
        <w:rPr>
          <w:rFonts w:ascii="Arial" w:eastAsia="Lucida Sans Unicode" w:hAnsi="Arial" w:cs="Arial"/>
          <w:b/>
          <w:kern w:val="1"/>
          <w:sz w:val="21"/>
          <w:szCs w:val="21"/>
          <w:lang w:eastAsia="hi-IN" w:bidi="hi-IN"/>
        </w:rPr>
      </w:pPr>
      <w:r w:rsidRPr="009D729A">
        <w:rPr>
          <w:rFonts w:ascii="Arial" w:eastAsia="Lucida Sans Unicode" w:hAnsi="Arial" w:cs="Arial"/>
          <w:i/>
          <w:iCs/>
          <w:kern w:val="1"/>
          <w:sz w:val="20"/>
          <w:szCs w:val="20"/>
          <w:lang w:eastAsia="hi-IN" w:bidi="hi-IN"/>
        </w:rPr>
        <w:t>Załącznik nr 4 do SIWZ</w:t>
      </w:r>
    </w:p>
    <w:p w:rsidR="009D729A" w:rsidRPr="009D729A" w:rsidRDefault="009D729A" w:rsidP="009D729A">
      <w:pPr>
        <w:widowControl w:val="0"/>
        <w:suppressAutoHyphens/>
        <w:spacing w:after="0" w:line="480" w:lineRule="auto"/>
        <w:ind w:left="5246" w:firstLine="708"/>
        <w:rPr>
          <w:rFonts w:ascii="Arial" w:eastAsia="Lucida Sans Unicode" w:hAnsi="Arial" w:cs="Arial"/>
          <w:kern w:val="1"/>
          <w:sz w:val="21"/>
          <w:szCs w:val="21"/>
          <w:lang w:eastAsia="hi-IN" w:bidi="hi-IN"/>
        </w:rPr>
      </w:pPr>
      <w:r w:rsidRPr="009D729A">
        <w:rPr>
          <w:rFonts w:ascii="Arial" w:eastAsia="Lucida Sans Unicode" w:hAnsi="Arial" w:cs="Arial"/>
          <w:b/>
          <w:kern w:val="1"/>
          <w:sz w:val="21"/>
          <w:szCs w:val="21"/>
          <w:lang w:eastAsia="hi-IN" w:bidi="hi-IN"/>
        </w:rPr>
        <w:t>Zamawiający:</w:t>
      </w:r>
    </w:p>
    <w:p w:rsidR="009D729A" w:rsidRPr="009D729A" w:rsidRDefault="009D729A" w:rsidP="009D729A">
      <w:pPr>
        <w:widowControl w:val="0"/>
        <w:suppressAutoHyphens/>
        <w:spacing w:after="0" w:line="480" w:lineRule="auto"/>
        <w:ind w:left="5954"/>
        <w:rPr>
          <w:rFonts w:ascii="Arial" w:eastAsia="Lucida Sans Unicode" w:hAnsi="Arial" w:cs="Arial"/>
          <w:i/>
          <w:kern w:val="1"/>
          <w:sz w:val="16"/>
          <w:szCs w:val="16"/>
          <w:lang w:eastAsia="hi-IN" w:bidi="hi-IN"/>
        </w:rPr>
      </w:pPr>
      <w:r w:rsidRPr="009D729A">
        <w:rPr>
          <w:rFonts w:ascii="Arial" w:eastAsia="Lucida Sans Unicode" w:hAnsi="Arial" w:cs="Arial"/>
          <w:kern w:val="1"/>
          <w:sz w:val="21"/>
          <w:szCs w:val="21"/>
          <w:lang w:eastAsia="hi-IN" w:bidi="hi-IN"/>
        </w:rPr>
        <w:t>……………………………………………………</w:t>
      </w:r>
      <w:r>
        <w:rPr>
          <w:rFonts w:ascii="Arial" w:eastAsia="Lucida Sans Unicode" w:hAnsi="Arial" w:cs="Arial"/>
          <w:kern w:val="1"/>
          <w:sz w:val="21"/>
          <w:szCs w:val="21"/>
          <w:lang w:eastAsia="hi-IN" w:bidi="hi-IN"/>
        </w:rPr>
        <w:t>……………………</w:t>
      </w:r>
    </w:p>
    <w:p w:rsidR="009D729A" w:rsidRPr="009D729A" w:rsidRDefault="009D729A" w:rsidP="009D729A">
      <w:pPr>
        <w:widowControl w:val="0"/>
        <w:suppressAutoHyphens/>
        <w:spacing w:after="0" w:line="240" w:lineRule="auto"/>
        <w:ind w:left="5954"/>
        <w:jc w:val="center"/>
        <w:rPr>
          <w:rFonts w:ascii="Arial" w:eastAsia="Lucida Sans Unicode" w:hAnsi="Arial" w:cs="Arial"/>
          <w:b/>
          <w:kern w:val="1"/>
          <w:sz w:val="21"/>
          <w:szCs w:val="21"/>
          <w:lang w:eastAsia="hi-IN" w:bidi="hi-IN"/>
        </w:rPr>
      </w:pPr>
      <w:r w:rsidRPr="009D729A">
        <w:rPr>
          <w:rFonts w:ascii="Arial" w:eastAsia="Lucida Sans Unicode" w:hAnsi="Arial" w:cs="Arial"/>
          <w:i/>
          <w:kern w:val="1"/>
          <w:sz w:val="16"/>
          <w:szCs w:val="16"/>
          <w:lang w:eastAsia="hi-IN" w:bidi="hi-IN"/>
        </w:rPr>
        <w:t>(pełna nazwa/firma, adres)</w:t>
      </w:r>
    </w:p>
    <w:p w:rsidR="009D729A" w:rsidRPr="009D729A" w:rsidRDefault="009D729A" w:rsidP="009D729A">
      <w:pPr>
        <w:widowControl w:val="0"/>
        <w:suppressAutoHyphens/>
        <w:spacing w:after="0" w:line="480" w:lineRule="auto"/>
        <w:rPr>
          <w:rFonts w:ascii="Arial" w:eastAsia="Lucida Sans Unicode" w:hAnsi="Arial" w:cs="Arial"/>
          <w:kern w:val="1"/>
          <w:sz w:val="21"/>
          <w:szCs w:val="21"/>
          <w:lang w:eastAsia="hi-IN" w:bidi="hi-IN"/>
        </w:rPr>
      </w:pPr>
      <w:r w:rsidRPr="009D729A">
        <w:rPr>
          <w:rFonts w:ascii="Arial" w:eastAsia="Lucida Sans Unicode" w:hAnsi="Arial" w:cs="Arial"/>
          <w:b/>
          <w:kern w:val="1"/>
          <w:sz w:val="21"/>
          <w:szCs w:val="21"/>
          <w:lang w:eastAsia="hi-IN" w:bidi="hi-IN"/>
        </w:rPr>
        <w:t>Wykonawca:</w:t>
      </w:r>
    </w:p>
    <w:p w:rsidR="009D729A" w:rsidRPr="009D729A" w:rsidRDefault="009D729A" w:rsidP="009D729A">
      <w:pPr>
        <w:widowControl w:val="0"/>
        <w:suppressAutoHyphens/>
        <w:spacing w:after="0" w:line="480" w:lineRule="auto"/>
        <w:ind w:right="5954"/>
        <w:rPr>
          <w:rFonts w:ascii="Arial" w:eastAsia="Lucida Sans Unicode" w:hAnsi="Arial" w:cs="Arial"/>
          <w:i/>
          <w:kern w:val="1"/>
          <w:sz w:val="16"/>
          <w:szCs w:val="16"/>
          <w:lang w:eastAsia="hi-IN" w:bidi="hi-IN"/>
        </w:rPr>
      </w:pPr>
      <w:r w:rsidRPr="009D729A">
        <w:rPr>
          <w:rFonts w:ascii="Arial" w:eastAsia="Lucida Sans Unicode" w:hAnsi="Arial" w:cs="Arial"/>
          <w:kern w:val="1"/>
          <w:sz w:val="21"/>
          <w:szCs w:val="21"/>
          <w:lang w:eastAsia="hi-IN" w:bidi="hi-IN"/>
        </w:rPr>
        <w:t>……………………………………………………</w:t>
      </w:r>
    </w:p>
    <w:p w:rsidR="009D729A" w:rsidRPr="009D729A" w:rsidRDefault="009D729A" w:rsidP="009D729A">
      <w:pPr>
        <w:widowControl w:val="0"/>
        <w:suppressAutoHyphens/>
        <w:spacing w:after="0" w:line="240" w:lineRule="auto"/>
        <w:ind w:right="5953"/>
        <w:rPr>
          <w:rFonts w:ascii="Arial" w:eastAsia="Lucida Sans Unicode" w:hAnsi="Arial" w:cs="Arial"/>
          <w:kern w:val="1"/>
          <w:sz w:val="21"/>
          <w:szCs w:val="21"/>
          <w:u w:val="single"/>
          <w:lang w:eastAsia="hi-IN" w:bidi="hi-IN"/>
        </w:rPr>
      </w:pPr>
      <w:r w:rsidRPr="009D729A">
        <w:rPr>
          <w:rFonts w:ascii="Arial" w:eastAsia="Lucida Sans Unicode" w:hAnsi="Arial" w:cs="Arial"/>
          <w:i/>
          <w:kern w:val="1"/>
          <w:sz w:val="16"/>
          <w:szCs w:val="16"/>
          <w:lang w:eastAsia="hi-IN" w:bidi="hi-IN"/>
        </w:rPr>
        <w:t>(pełna nazwa/firma, adres, w zależności od podmiotu: NIP/PESEL, KRS/CEiDG)</w:t>
      </w:r>
    </w:p>
    <w:p w:rsidR="009D729A" w:rsidRPr="009D729A" w:rsidRDefault="009D729A" w:rsidP="009D729A">
      <w:pPr>
        <w:widowControl w:val="0"/>
        <w:suppressAutoHyphens/>
        <w:spacing w:after="0" w:line="480" w:lineRule="auto"/>
        <w:rPr>
          <w:rFonts w:ascii="Arial" w:eastAsia="Lucida Sans Unicode" w:hAnsi="Arial" w:cs="Arial"/>
          <w:kern w:val="1"/>
          <w:sz w:val="21"/>
          <w:szCs w:val="21"/>
          <w:lang w:eastAsia="hi-IN" w:bidi="hi-IN"/>
        </w:rPr>
      </w:pPr>
      <w:r w:rsidRPr="009D729A">
        <w:rPr>
          <w:rFonts w:ascii="Arial" w:eastAsia="Lucida Sans Unicode" w:hAnsi="Arial" w:cs="Arial"/>
          <w:kern w:val="1"/>
          <w:sz w:val="21"/>
          <w:szCs w:val="21"/>
          <w:u w:val="single"/>
          <w:lang w:eastAsia="hi-IN" w:bidi="hi-IN"/>
        </w:rPr>
        <w:t>reprezentowany przez:</w:t>
      </w:r>
    </w:p>
    <w:p w:rsidR="009D729A" w:rsidRPr="009D729A" w:rsidRDefault="009D729A" w:rsidP="009D729A">
      <w:pPr>
        <w:widowControl w:val="0"/>
        <w:suppressAutoHyphens/>
        <w:spacing w:after="0" w:line="480" w:lineRule="auto"/>
        <w:ind w:right="5954"/>
        <w:rPr>
          <w:rFonts w:ascii="Arial" w:eastAsia="Lucida Sans Unicode" w:hAnsi="Arial" w:cs="Arial"/>
          <w:i/>
          <w:kern w:val="1"/>
          <w:sz w:val="16"/>
          <w:szCs w:val="16"/>
          <w:lang w:eastAsia="hi-IN" w:bidi="hi-IN"/>
        </w:rPr>
      </w:pPr>
      <w:r w:rsidRPr="009D729A">
        <w:rPr>
          <w:rFonts w:ascii="Arial" w:eastAsia="Lucida Sans Unicode" w:hAnsi="Arial" w:cs="Arial"/>
          <w:kern w:val="1"/>
          <w:sz w:val="21"/>
          <w:szCs w:val="21"/>
          <w:lang w:eastAsia="hi-IN" w:bidi="hi-IN"/>
        </w:rPr>
        <w:t>……………………………………………………</w:t>
      </w:r>
    </w:p>
    <w:p w:rsidR="009D729A" w:rsidRPr="009D729A" w:rsidRDefault="009D729A" w:rsidP="009D729A">
      <w:pPr>
        <w:widowControl w:val="0"/>
        <w:suppressAutoHyphens/>
        <w:spacing w:after="0" w:line="240" w:lineRule="auto"/>
        <w:ind w:right="5953"/>
        <w:rPr>
          <w:rFonts w:ascii="Arial" w:eastAsia="Lucida Sans Unicode" w:hAnsi="Arial" w:cs="Arial"/>
          <w:kern w:val="1"/>
          <w:sz w:val="21"/>
          <w:szCs w:val="21"/>
          <w:lang w:eastAsia="hi-IN" w:bidi="hi-IN"/>
        </w:rPr>
      </w:pPr>
      <w:r w:rsidRPr="009D729A">
        <w:rPr>
          <w:rFonts w:ascii="Arial" w:eastAsia="Lucida Sans Unicode" w:hAnsi="Arial" w:cs="Arial"/>
          <w:i/>
          <w:kern w:val="1"/>
          <w:sz w:val="16"/>
          <w:szCs w:val="16"/>
          <w:lang w:eastAsia="hi-IN" w:bidi="hi-IN"/>
        </w:rPr>
        <w:t>(imię, nazwisko, stanowisko/podstawa do  reprezentacji)</w:t>
      </w:r>
    </w:p>
    <w:p w:rsidR="009D729A" w:rsidRPr="009D729A" w:rsidRDefault="009D729A" w:rsidP="009D729A">
      <w:pPr>
        <w:widowControl w:val="0"/>
        <w:suppressAutoHyphens/>
        <w:spacing w:after="0" w:line="240" w:lineRule="auto"/>
        <w:rPr>
          <w:rFonts w:ascii="Arial" w:eastAsia="Lucida Sans Unicode" w:hAnsi="Arial" w:cs="Arial"/>
          <w:kern w:val="1"/>
          <w:sz w:val="21"/>
          <w:szCs w:val="21"/>
          <w:lang w:eastAsia="hi-IN" w:bidi="hi-IN"/>
        </w:rPr>
      </w:pPr>
    </w:p>
    <w:p w:rsidR="009D729A" w:rsidRPr="009D729A" w:rsidRDefault="009D729A" w:rsidP="009D729A">
      <w:pPr>
        <w:widowControl w:val="0"/>
        <w:suppressAutoHyphens/>
        <w:spacing w:after="0" w:line="240" w:lineRule="auto"/>
        <w:rPr>
          <w:rFonts w:ascii="Arial" w:eastAsia="Lucida Sans Unicode" w:hAnsi="Arial" w:cs="Arial"/>
          <w:kern w:val="1"/>
          <w:sz w:val="21"/>
          <w:szCs w:val="21"/>
          <w:lang w:eastAsia="hi-IN" w:bidi="hi-IN"/>
        </w:rPr>
      </w:pPr>
    </w:p>
    <w:p w:rsidR="009D729A" w:rsidRPr="009D729A" w:rsidRDefault="009D729A" w:rsidP="009D729A">
      <w:pPr>
        <w:widowControl w:val="0"/>
        <w:suppressAutoHyphens/>
        <w:spacing w:after="120" w:line="360" w:lineRule="auto"/>
        <w:jc w:val="center"/>
        <w:rPr>
          <w:rFonts w:ascii="Arial" w:eastAsia="Lucida Sans Unicode" w:hAnsi="Arial" w:cs="Arial"/>
          <w:b/>
          <w:kern w:val="1"/>
          <w:sz w:val="21"/>
          <w:szCs w:val="21"/>
          <w:lang w:eastAsia="hi-IN" w:bidi="hi-IN"/>
        </w:rPr>
      </w:pPr>
      <w:r w:rsidRPr="009D729A">
        <w:rPr>
          <w:rFonts w:ascii="Arial" w:eastAsia="Lucida Sans Unicode" w:hAnsi="Arial" w:cs="Arial"/>
          <w:b/>
          <w:kern w:val="1"/>
          <w:sz w:val="24"/>
          <w:szCs w:val="24"/>
          <w:u w:val="single"/>
          <w:lang w:eastAsia="hi-IN" w:bidi="hi-IN"/>
        </w:rPr>
        <w:t xml:space="preserve">Oświadczenie wykonawcy </w:t>
      </w:r>
    </w:p>
    <w:p w:rsidR="009D729A" w:rsidRPr="009D729A" w:rsidRDefault="009D729A" w:rsidP="009D729A">
      <w:pPr>
        <w:widowControl w:val="0"/>
        <w:suppressAutoHyphens/>
        <w:spacing w:after="0" w:line="360" w:lineRule="auto"/>
        <w:jc w:val="center"/>
        <w:rPr>
          <w:rFonts w:ascii="Arial" w:eastAsia="Lucida Sans Unicode" w:hAnsi="Arial" w:cs="Arial"/>
          <w:b/>
          <w:kern w:val="1"/>
          <w:sz w:val="21"/>
          <w:szCs w:val="21"/>
          <w:lang w:eastAsia="hi-IN" w:bidi="hi-IN"/>
        </w:rPr>
      </w:pPr>
      <w:r w:rsidRPr="009D729A">
        <w:rPr>
          <w:rFonts w:ascii="Arial" w:eastAsia="Lucida Sans Unicode" w:hAnsi="Arial" w:cs="Arial"/>
          <w:b/>
          <w:kern w:val="1"/>
          <w:sz w:val="21"/>
          <w:szCs w:val="21"/>
          <w:lang w:eastAsia="hi-IN" w:bidi="hi-IN"/>
        </w:rPr>
        <w:t xml:space="preserve">składane na podstawie art. 25a ust. 1 ustawy z dnia 29 stycznia 2004 r. </w:t>
      </w:r>
    </w:p>
    <w:p w:rsidR="009D729A" w:rsidRPr="009D729A" w:rsidRDefault="009D729A" w:rsidP="009D729A">
      <w:pPr>
        <w:widowControl w:val="0"/>
        <w:suppressAutoHyphens/>
        <w:spacing w:after="0" w:line="360" w:lineRule="auto"/>
        <w:jc w:val="center"/>
        <w:rPr>
          <w:rFonts w:ascii="Arial" w:eastAsia="Lucida Sans Unicode" w:hAnsi="Arial" w:cs="Arial"/>
          <w:b/>
          <w:kern w:val="1"/>
          <w:sz w:val="21"/>
          <w:szCs w:val="21"/>
          <w:u w:val="single"/>
          <w:lang w:eastAsia="hi-IN" w:bidi="hi-IN"/>
        </w:rPr>
      </w:pPr>
      <w:r w:rsidRPr="009D729A">
        <w:rPr>
          <w:rFonts w:ascii="Arial" w:eastAsia="Lucida Sans Unicode" w:hAnsi="Arial" w:cs="Arial"/>
          <w:b/>
          <w:kern w:val="1"/>
          <w:sz w:val="21"/>
          <w:szCs w:val="21"/>
          <w:lang w:eastAsia="hi-IN" w:bidi="hi-IN"/>
        </w:rPr>
        <w:t xml:space="preserve"> Prawo zamówień publicznych (dalej jako: ustawa Pzp), </w:t>
      </w:r>
    </w:p>
    <w:p w:rsidR="009D729A" w:rsidRPr="009D729A" w:rsidRDefault="009D729A" w:rsidP="009D729A">
      <w:pPr>
        <w:widowControl w:val="0"/>
        <w:suppressAutoHyphens/>
        <w:spacing w:before="120" w:after="0" w:line="360" w:lineRule="auto"/>
        <w:jc w:val="center"/>
        <w:rPr>
          <w:rFonts w:ascii="Arial" w:eastAsia="Lucida Sans Unicode" w:hAnsi="Arial" w:cs="Arial"/>
          <w:kern w:val="1"/>
          <w:sz w:val="21"/>
          <w:szCs w:val="21"/>
          <w:lang w:eastAsia="hi-IN" w:bidi="hi-IN"/>
        </w:rPr>
      </w:pPr>
      <w:r w:rsidRPr="009D729A">
        <w:rPr>
          <w:rFonts w:ascii="Arial" w:eastAsia="Lucida Sans Unicode" w:hAnsi="Arial" w:cs="Arial"/>
          <w:b/>
          <w:kern w:val="1"/>
          <w:sz w:val="21"/>
          <w:szCs w:val="21"/>
          <w:u w:val="single"/>
          <w:lang w:eastAsia="hi-IN" w:bidi="hi-IN"/>
        </w:rPr>
        <w:t xml:space="preserve">DOTYCZĄCE SPEŁNIANIA WARUNKÓW UDZIAŁU W POSTĘPOWANIU </w:t>
      </w:r>
      <w:r w:rsidRPr="009D729A">
        <w:rPr>
          <w:rFonts w:ascii="Arial" w:eastAsia="Lucida Sans Unicode" w:hAnsi="Arial" w:cs="Arial"/>
          <w:b/>
          <w:kern w:val="1"/>
          <w:sz w:val="21"/>
          <w:szCs w:val="21"/>
          <w:u w:val="single"/>
          <w:lang w:eastAsia="hi-IN" w:bidi="hi-IN"/>
        </w:rPr>
        <w:br/>
      </w:r>
    </w:p>
    <w:p w:rsidR="009D729A" w:rsidRPr="009D729A" w:rsidRDefault="009D729A" w:rsidP="009D729A">
      <w:pPr>
        <w:widowControl w:val="0"/>
        <w:suppressAutoHyphens/>
        <w:spacing w:after="0" w:line="360" w:lineRule="auto"/>
        <w:ind w:firstLine="709"/>
        <w:jc w:val="both"/>
        <w:rPr>
          <w:rFonts w:ascii="Arial" w:eastAsia="Lucida Sans Unicode" w:hAnsi="Arial" w:cs="Arial"/>
          <w:kern w:val="1"/>
          <w:sz w:val="21"/>
          <w:szCs w:val="21"/>
          <w:lang w:eastAsia="hi-IN" w:bidi="hi-IN"/>
        </w:rPr>
      </w:pPr>
      <w:r w:rsidRPr="009D729A">
        <w:rPr>
          <w:rFonts w:ascii="Arial" w:eastAsia="Lucida Sans Unicode" w:hAnsi="Arial" w:cs="Arial"/>
          <w:kern w:val="1"/>
          <w:sz w:val="21"/>
          <w:szCs w:val="21"/>
          <w:lang w:eastAsia="hi-IN" w:bidi="hi-IN"/>
        </w:rPr>
        <w:t>Na potrzeby postępowania o udzielenie zamówienia publicznego</w:t>
      </w:r>
      <w:r w:rsidRPr="009D729A">
        <w:rPr>
          <w:rFonts w:ascii="Arial" w:eastAsia="Lucida Sans Unicode" w:hAnsi="Arial" w:cs="Arial"/>
          <w:kern w:val="1"/>
          <w:sz w:val="21"/>
          <w:szCs w:val="21"/>
          <w:lang w:eastAsia="hi-IN" w:bidi="hi-IN"/>
        </w:rPr>
        <w:br/>
        <w:t xml:space="preserve">pn. …………………………………………………………….. </w:t>
      </w:r>
      <w:r w:rsidRPr="009D729A">
        <w:rPr>
          <w:rFonts w:ascii="Arial" w:eastAsia="Lucida Sans Unicode" w:hAnsi="Arial" w:cs="Arial"/>
          <w:i/>
          <w:kern w:val="1"/>
          <w:sz w:val="16"/>
          <w:szCs w:val="16"/>
          <w:lang w:eastAsia="hi-IN" w:bidi="hi-IN"/>
        </w:rPr>
        <w:t>(nazwa postępowania)</w:t>
      </w:r>
      <w:r w:rsidRPr="009D729A">
        <w:rPr>
          <w:rFonts w:ascii="Arial" w:eastAsia="Lucida Sans Unicode" w:hAnsi="Arial" w:cs="Arial"/>
          <w:kern w:val="1"/>
          <w:sz w:val="21"/>
          <w:szCs w:val="21"/>
          <w:lang w:eastAsia="hi-IN" w:bidi="hi-IN"/>
        </w:rPr>
        <w:t>, prowadzonego przez …………………………………………………….</w:t>
      </w:r>
      <w:r w:rsidRPr="009D729A">
        <w:rPr>
          <w:rFonts w:ascii="Arial" w:eastAsia="Lucida Sans Unicode" w:hAnsi="Arial" w:cs="Arial"/>
          <w:i/>
          <w:kern w:val="1"/>
          <w:sz w:val="16"/>
          <w:szCs w:val="16"/>
          <w:lang w:eastAsia="hi-IN" w:bidi="hi-IN"/>
        </w:rPr>
        <w:t xml:space="preserve">(oznaczenie zamawiającego), </w:t>
      </w:r>
      <w:r w:rsidRPr="009D729A">
        <w:rPr>
          <w:rFonts w:ascii="Arial" w:eastAsia="Lucida Sans Unicode" w:hAnsi="Arial" w:cs="Arial"/>
          <w:kern w:val="1"/>
          <w:sz w:val="21"/>
          <w:szCs w:val="21"/>
          <w:lang w:eastAsia="hi-IN" w:bidi="hi-IN"/>
        </w:rPr>
        <w:t>oświadczam, co następuje:</w:t>
      </w:r>
    </w:p>
    <w:p w:rsidR="009D729A" w:rsidRPr="009D729A" w:rsidRDefault="009D729A" w:rsidP="009D729A">
      <w:pPr>
        <w:widowControl w:val="0"/>
        <w:suppressAutoHyphens/>
        <w:spacing w:after="0" w:line="360" w:lineRule="auto"/>
        <w:ind w:firstLine="709"/>
        <w:jc w:val="both"/>
        <w:rPr>
          <w:rFonts w:ascii="Arial" w:eastAsia="Lucida Sans Unicode" w:hAnsi="Arial" w:cs="Arial"/>
          <w:kern w:val="1"/>
          <w:sz w:val="21"/>
          <w:szCs w:val="21"/>
          <w:lang w:eastAsia="hi-IN" w:bidi="hi-IN"/>
        </w:rPr>
      </w:pPr>
    </w:p>
    <w:p w:rsidR="009D729A" w:rsidRPr="009D729A" w:rsidRDefault="009D729A" w:rsidP="009D729A">
      <w:pPr>
        <w:widowControl w:val="0"/>
        <w:shd w:val="clear" w:color="auto" w:fill="BFBFBF"/>
        <w:suppressAutoHyphens/>
        <w:spacing w:after="0" w:line="360" w:lineRule="auto"/>
        <w:jc w:val="both"/>
        <w:rPr>
          <w:rFonts w:ascii="Arial" w:eastAsia="Lucida Sans Unicode" w:hAnsi="Arial" w:cs="Arial"/>
          <w:kern w:val="1"/>
          <w:sz w:val="21"/>
          <w:szCs w:val="21"/>
          <w:lang w:eastAsia="hi-IN" w:bidi="hi-IN"/>
        </w:rPr>
      </w:pPr>
      <w:r w:rsidRPr="009D729A">
        <w:rPr>
          <w:rFonts w:ascii="Arial" w:eastAsia="Lucida Sans Unicode" w:hAnsi="Arial" w:cs="Arial"/>
          <w:b/>
          <w:kern w:val="1"/>
          <w:sz w:val="21"/>
          <w:szCs w:val="21"/>
          <w:lang w:eastAsia="hi-IN" w:bidi="hi-IN"/>
        </w:rPr>
        <w:t>INFORMACJA DOTYCZĄCA WYKONAWCY:</w:t>
      </w:r>
    </w:p>
    <w:p w:rsidR="009D729A" w:rsidRPr="009D729A" w:rsidRDefault="009D729A" w:rsidP="009D729A">
      <w:pPr>
        <w:widowControl w:val="0"/>
        <w:suppressAutoHyphens/>
        <w:spacing w:after="0" w:line="360" w:lineRule="auto"/>
        <w:jc w:val="both"/>
        <w:rPr>
          <w:rFonts w:ascii="Arial" w:eastAsia="Lucida Sans Unicode" w:hAnsi="Arial" w:cs="Arial"/>
          <w:kern w:val="1"/>
          <w:sz w:val="21"/>
          <w:szCs w:val="21"/>
          <w:lang w:eastAsia="hi-IN" w:bidi="hi-IN"/>
        </w:rPr>
      </w:pPr>
    </w:p>
    <w:p w:rsidR="009D729A" w:rsidRPr="009D729A" w:rsidRDefault="009D729A" w:rsidP="009D729A">
      <w:pPr>
        <w:widowControl w:val="0"/>
        <w:suppressAutoHyphens/>
        <w:spacing w:after="0" w:line="360" w:lineRule="auto"/>
        <w:jc w:val="both"/>
        <w:rPr>
          <w:rFonts w:ascii="Arial" w:eastAsia="Lucida Sans Unicode" w:hAnsi="Arial" w:cs="Arial"/>
          <w:kern w:val="1"/>
          <w:sz w:val="21"/>
          <w:szCs w:val="21"/>
          <w:lang w:eastAsia="hi-IN" w:bidi="hi-IN"/>
        </w:rPr>
      </w:pPr>
      <w:r w:rsidRPr="009D729A">
        <w:rPr>
          <w:rFonts w:ascii="Arial" w:eastAsia="Lucida Sans Unicode" w:hAnsi="Arial" w:cs="Arial"/>
          <w:kern w:val="1"/>
          <w:sz w:val="21"/>
          <w:szCs w:val="21"/>
          <w:lang w:eastAsia="hi-IN" w:bidi="hi-IN"/>
        </w:rPr>
        <w:t xml:space="preserve">Oświadczam, że spełniam warunki udziału w postępowaniu określone przez zamawiającego w punktach ….. </w:t>
      </w:r>
      <w:r w:rsidRPr="009D729A">
        <w:rPr>
          <w:rFonts w:ascii="Arial" w:eastAsia="Lucida Sans Unicode" w:hAnsi="Arial" w:cs="Arial"/>
          <w:color w:val="000000"/>
          <w:kern w:val="1"/>
          <w:sz w:val="20"/>
          <w:szCs w:val="20"/>
          <w:lang w:eastAsia="hi-IN" w:bidi="hi-IN"/>
        </w:rPr>
        <w:t>specyfikacji istotnych warunków zamówienia.</w:t>
      </w:r>
    </w:p>
    <w:p w:rsidR="009D729A" w:rsidRPr="009D729A" w:rsidRDefault="009D729A" w:rsidP="009D729A">
      <w:pPr>
        <w:widowControl w:val="0"/>
        <w:suppressAutoHyphens/>
        <w:spacing w:after="0" w:line="360" w:lineRule="auto"/>
        <w:jc w:val="both"/>
        <w:rPr>
          <w:rFonts w:ascii="Arial" w:eastAsia="Lucida Sans Unicode" w:hAnsi="Arial" w:cs="Arial"/>
          <w:kern w:val="1"/>
          <w:sz w:val="21"/>
          <w:szCs w:val="21"/>
          <w:lang w:eastAsia="hi-IN" w:bidi="hi-IN"/>
        </w:rPr>
      </w:pPr>
    </w:p>
    <w:p w:rsidR="009D729A" w:rsidRPr="009D729A" w:rsidRDefault="009D729A" w:rsidP="009D729A">
      <w:pPr>
        <w:widowControl w:val="0"/>
        <w:suppressAutoHyphens/>
        <w:spacing w:after="0" w:line="360" w:lineRule="auto"/>
        <w:jc w:val="both"/>
        <w:rPr>
          <w:rFonts w:ascii="Arial" w:eastAsia="Lucida Sans Unicode" w:hAnsi="Arial" w:cs="Arial"/>
          <w:kern w:val="1"/>
          <w:sz w:val="20"/>
          <w:szCs w:val="20"/>
          <w:lang w:eastAsia="hi-IN" w:bidi="hi-IN"/>
        </w:rPr>
      </w:pPr>
      <w:r w:rsidRPr="009D729A">
        <w:rPr>
          <w:rFonts w:ascii="Arial" w:eastAsia="Lucida Sans Unicode" w:hAnsi="Arial" w:cs="Arial"/>
          <w:kern w:val="1"/>
          <w:sz w:val="20"/>
          <w:szCs w:val="20"/>
          <w:lang w:eastAsia="hi-IN" w:bidi="hi-IN"/>
        </w:rPr>
        <w:t xml:space="preserve">…………….……. </w:t>
      </w:r>
      <w:r w:rsidRPr="009D729A">
        <w:rPr>
          <w:rFonts w:ascii="Arial" w:eastAsia="Lucida Sans Unicode" w:hAnsi="Arial" w:cs="Arial"/>
          <w:i/>
          <w:kern w:val="1"/>
          <w:sz w:val="16"/>
          <w:szCs w:val="16"/>
          <w:lang w:eastAsia="hi-IN" w:bidi="hi-IN"/>
        </w:rPr>
        <w:t>(miejscowość),</w:t>
      </w:r>
      <w:r w:rsidR="002C2825">
        <w:rPr>
          <w:rFonts w:ascii="Arial" w:eastAsia="Lucida Sans Unicode" w:hAnsi="Arial" w:cs="Arial"/>
          <w:i/>
          <w:kern w:val="1"/>
          <w:sz w:val="16"/>
          <w:szCs w:val="16"/>
          <w:lang w:eastAsia="hi-IN" w:bidi="hi-IN"/>
        </w:rPr>
        <w:t xml:space="preserve"> </w:t>
      </w:r>
      <w:r w:rsidRPr="009D729A">
        <w:rPr>
          <w:rFonts w:ascii="Arial" w:eastAsia="Lucida Sans Unicode" w:hAnsi="Arial" w:cs="Arial"/>
          <w:kern w:val="1"/>
          <w:sz w:val="20"/>
          <w:szCs w:val="20"/>
          <w:lang w:eastAsia="hi-IN" w:bidi="hi-IN"/>
        </w:rPr>
        <w:t xml:space="preserve">dnia ………….……. r. </w:t>
      </w:r>
    </w:p>
    <w:p w:rsidR="009D729A" w:rsidRPr="009D729A" w:rsidRDefault="009D729A" w:rsidP="009D729A">
      <w:pPr>
        <w:widowControl w:val="0"/>
        <w:suppressAutoHyphens/>
        <w:spacing w:after="0" w:line="360" w:lineRule="auto"/>
        <w:jc w:val="both"/>
        <w:rPr>
          <w:rFonts w:ascii="Arial" w:eastAsia="Lucida Sans Unicode" w:hAnsi="Arial" w:cs="Arial"/>
          <w:kern w:val="1"/>
          <w:sz w:val="20"/>
          <w:szCs w:val="20"/>
          <w:lang w:eastAsia="hi-IN" w:bidi="hi-IN"/>
        </w:rPr>
      </w:pPr>
    </w:p>
    <w:p w:rsidR="009D729A" w:rsidRDefault="009D729A" w:rsidP="009D729A">
      <w:pPr>
        <w:widowControl w:val="0"/>
        <w:suppressAutoHyphens/>
        <w:spacing w:after="0" w:line="360" w:lineRule="auto"/>
        <w:jc w:val="both"/>
        <w:rPr>
          <w:rFonts w:ascii="Arial" w:eastAsia="Lucida Sans Unicode" w:hAnsi="Arial" w:cs="Arial"/>
          <w:kern w:val="1"/>
          <w:sz w:val="20"/>
          <w:szCs w:val="20"/>
          <w:lang w:eastAsia="hi-IN" w:bidi="hi-IN"/>
        </w:rPr>
      </w:pPr>
    </w:p>
    <w:p w:rsidR="009D729A" w:rsidRPr="009D729A" w:rsidRDefault="009D729A" w:rsidP="009D729A">
      <w:pPr>
        <w:widowControl w:val="0"/>
        <w:suppressAutoHyphens/>
        <w:spacing w:after="0" w:line="360" w:lineRule="auto"/>
        <w:jc w:val="both"/>
        <w:rPr>
          <w:rFonts w:ascii="Arial" w:eastAsia="Lucida Sans Unicode" w:hAnsi="Arial" w:cs="Arial"/>
          <w:kern w:val="1"/>
          <w:sz w:val="20"/>
          <w:szCs w:val="20"/>
          <w:lang w:eastAsia="hi-IN" w:bidi="hi-IN"/>
        </w:rPr>
      </w:pPr>
    </w:p>
    <w:p w:rsidR="009D729A" w:rsidRPr="009D729A" w:rsidRDefault="009D729A" w:rsidP="009D729A">
      <w:pPr>
        <w:widowControl w:val="0"/>
        <w:suppressAutoHyphens/>
        <w:spacing w:after="0" w:line="360" w:lineRule="auto"/>
        <w:jc w:val="both"/>
        <w:rPr>
          <w:rFonts w:ascii="Arial" w:eastAsia="Lucida Sans Unicode" w:hAnsi="Arial" w:cs="Arial"/>
          <w:kern w:val="1"/>
          <w:sz w:val="20"/>
          <w:szCs w:val="20"/>
          <w:lang w:eastAsia="hi-IN" w:bidi="hi-IN"/>
        </w:rPr>
      </w:pPr>
    </w:p>
    <w:p w:rsidR="009D729A" w:rsidRPr="009D729A" w:rsidRDefault="009D729A" w:rsidP="009D729A">
      <w:pPr>
        <w:widowControl w:val="0"/>
        <w:suppressAutoHyphens/>
        <w:spacing w:after="0" w:line="360" w:lineRule="auto"/>
        <w:jc w:val="both"/>
        <w:rPr>
          <w:rFonts w:ascii="Arial" w:eastAsia="Lucida Sans Unicode" w:hAnsi="Arial" w:cs="Arial"/>
          <w:i/>
          <w:kern w:val="1"/>
          <w:sz w:val="16"/>
          <w:szCs w:val="16"/>
          <w:lang w:eastAsia="hi-IN" w:bidi="hi-IN"/>
        </w:rPr>
      </w:pPr>
      <w:r w:rsidRPr="009D729A">
        <w:rPr>
          <w:rFonts w:ascii="Arial" w:eastAsia="Lucida Sans Unicode" w:hAnsi="Arial" w:cs="Arial"/>
          <w:kern w:val="1"/>
          <w:sz w:val="20"/>
          <w:szCs w:val="20"/>
          <w:lang w:eastAsia="hi-IN" w:bidi="hi-IN"/>
        </w:rPr>
        <w:tab/>
      </w:r>
      <w:r w:rsidRPr="009D729A">
        <w:rPr>
          <w:rFonts w:ascii="Arial" w:eastAsia="Lucida Sans Unicode" w:hAnsi="Arial" w:cs="Arial"/>
          <w:kern w:val="1"/>
          <w:sz w:val="20"/>
          <w:szCs w:val="20"/>
          <w:lang w:eastAsia="hi-IN" w:bidi="hi-IN"/>
        </w:rPr>
        <w:tab/>
      </w:r>
      <w:r w:rsidRPr="009D729A">
        <w:rPr>
          <w:rFonts w:ascii="Arial" w:eastAsia="Lucida Sans Unicode" w:hAnsi="Arial" w:cs="Arial"/>
          <w:kern w:val="1"/>
          <w:sz w:val="20"/>
          <w:szCs w:val="20"/>
          <w:lang w:eastAsia="hi-IN" w:bidi="hi-IN"/>
        </w:rPr>
        <w:tab/>
      </w:r>
      <w:r w:rsidRPr="009D729A">
        <w:rPr>
          <w:rFonts w:ascii="Arial" w:eastAsia="Lucida Sans Unicode" w:hAnsi="Arial" w:cs="Arial"/>
          <w:kern w:val="1"/>
          <w:sz w:val="20"/>
          <w:szCs w:val="20"/>
          <w:lang w:eastAsia="hi-IN" w:bidi="hi-IN"/>
        </w:rPr>
        <w:tab/>
      </w:r>
      <w:r w:rsidRPr="009D729A">
        <w:rPr>
          <w:rFonts w:ascii="Arial" w:eastAsia="Lucida Sans Unicode" w:hAnsi="Arial" w:cs="Arial"/>
          <w:kern w:val="1"/>
          <w:sz w:val="20"/>
          <w:szCs w:val="20"/>
          <w:lang w:eastAsia="hi-IN" w:bidi="hi-IN"/>
        </w:rPr>
        <w:tab/>
      </w:r>
      <w:r w:rsidRPr="009D729A">
        <w:rPr>
          <w:rFonts w:ascii="Arial" w:eastAsia="Lucida Sans Unicode" w:hAnsi="Arial" w:cs="Arial"/>
          <w:kern w:val="1"/>
          <w:sz w:val="20"/>
          <w:szCs w:val="20"/>
          <w:lang w:eastAsia="hi-IN" w:bidi="hi-IN"/>
        </w:rPr>
        <w:tab/>
      </w:r>
      <w:r w:rsidRPr="009D729A">
        <w:rPr>
          <w:rFonts w:ascii="Arial" w:eastAsia="Lucida Sans Unicode" w:hAnsi="Arial" w:cs="Arial"/>
          <w:kern w:val="1"/>
          <w:sz w:val="20"/>
          <w:szCs w:val="20"/>
          <w:lang w:eastAsia="hi-IN" w:bidi="hi-IN"/>
        </w:rPr>
        <w:tab/>
        <w:t>…………………………………………</w:t>
      </w:r>
    </w:p>
    <w:p w:rsidR="009D729A" w:rsidRPr="009D729A" w:rsidRDefault="009D729A" w:rsidP="009D729A">
      <w:pPr>
        <w:widowControl w:val="0"/>
        <w:suppressAutoHyphens/>
        <w:spacing w:after="0" w:line="360" w:lineRule="auto"/>
        <w:ind w:left="5664" w:firstLine="708"/>
        <w:jc w:val="both"/>
        <w:rPr>
          <w:rFonts w:ascii="Arial" w:eastAsia="Lucida Sans Unicode" w:hAnsi="Arial" w:cs="Arial"/>
          <w:kern w:val="1"/>
          <w:sz w:val="21"/>
          <w:szCs w:val="21"/>
          <w:lang w:eastAsia="hi-IN" w:bidi="hi-IN"/>
        </w:rPr>
      </w:pPr>
      <w:r w:rsidRPr="009D729A">
        <w:rPr>
          <w:rFonts w:ascii="Arial" w:eastAsia="Lucida Sans Unicode" w:hAnsi="Arial" w:cs="Arial"/>
          <w:i/>
          <w:kern w:val="1"/>
          <w:sz w:val="16"/>
          <w:szCs w:val="16"/>
          <w:lang w:eastAsia="hi-IN" w:bidi="hi-IN"/>
        </w:rPr>
        <w:t>(podpis)</w:t>
      </w:r>
    </w:p>
    <w:p w:rsidR="008F1500" w:rsidRDefault="008F1500">
      <w:pPr>
        <w:spacing w:after="200" w:line="276" w:lineRule="auto"/>
        <w:rPr>
          <w:rFonts w:ascii="Arial" w:eastAsia="Lucida Sans Unicode" w:hAnsi="Arial" w:cs="Arial"/>
          <w:kern w:val="1"/>
          <w:sz w:val="21"/>
          <w:szCs w:val="21"/>
          <w:lang w:eastAsia="hi-IN" w:bidi="hi-IN"/>
        </w:rPr>
      </w:pPr>
      <w:r>
        <w:rPr>
          <w:rFonts w:ascii="Arial" w:eastAsia="Lucida Sans Unicode" w:hAnsi="Arial" w:cs="Arial"/>
          <w:kern w:val="1"/>
          <w:sz w:val="21"/>
          <w:szCs w:val="21"/>
          <w:lang w:eastAsia="hi-IN" w:bidi="hi-IN"/>
        </w:rPr>
        <w:br w:type="page"/>
      </w:r>
    </w:p>
    <w:p w:rsidR="009D729A" w:rsidRPr="009D729A" w:rsidRDefault="009D729A" w:rsidP="009D729A">
      <w:pPr>
        <w:widowControl w:val="0"/>
        <w:shd w:val="clear" w:color="auto" w:fill="BFBFBF"/>
        <w:suppressAutoHyphens/>
        <w:spacing w:after="0" w:line="360" w:lineRule="auto"/>
        <w:jc w:val="both"/>
        <w:rPr>
          <w:rFonts w:ascii="Arial" w:eastAsia="Lucida Sans Unicode" w:hAnsi="Arial" w:cs="Arial"/>
          <w:kern w:val="1"/>
          <w:sz w:val="21"/>
          <w:szCs w:val="21"/>
          <w:lang w:eastAsia="hi-IN" w:bidi="hi-IN"/>
        </w:rPr>
      </w:pPr>
      <w:r w:rsidRPr="009D729A">
        <w:rPr>
          <w:rFonts w:ascii="Arial" w:eastAsia="Lucida Sans Unicode" w:hAnsi="Arial" w:cs="Arial"/>
          <w:b/>
          <w:kern w:val="1"/>
          <w:sz w:val="21"/>
          <w:szCs w:val="21"/>
          <w:lang w:eastAsia="hi-IN" w:bidi="hi-IN"/>
        </w:rPr>
        <w:t>INFORMACJA W ZWIĄZKU Z POLEGANIEM NA ZASOBACH INNYCH PODMIOTÓW</w:t>
      </w:r>
      <w:r w:rsidRPr="009D729A">
        <w:rPr>
          <w:rFonts w:ascii="Arial" w:eastAsia="Lucida Sans Unicode" w:hAnsi="Arial" w:cs="Arial"/>
          <w:kern w:val="1"/>
          <w:sz w:val="21"/>
          <w:szCs w:val="21"/>
          <w:lang w:eastAsia="hi-IN" w:bidi="hi-IN"/>
        </w:rPr>
        <w:t xml:space="preserve">: </w:t>
      </w:r>
    </w:p>
    <w:p w:rsidR="00455B03" w:rsidRDefault="009D729A" w:rsidP="009D729A">
      <w:pPr>
        <w:widowControl w:val="0"/>
        <w:suppressAutoHyphens/>
        <w:spacing w:after="0" w:line="360" w:lineRule="auto"/>
        <w:jc w:val="both"/>
        <w:rPr>
          <w:rFonts w:ascii="Arial" w:eastAsia="Lucida Sans Unicode" w:hAnsi="Arial" w:cs="Arial"/>
          <w:kern w:val="1"/>
          <w:sz w:val="21"/>
          <w:szCs w:val="21"/>
          <w:lang w:eastAsia="hi-IN" w:bidi="hi-IN"/>
        </w:rPr>
      </w:pPr>
      <w:r w:rsidRPr="009D729A">
        <w:rPr>
          <w:rFonts w:ascii="Arial" w:eastAsia="Lucida Sans Unicode" w:hAnsi="Arial" w:cs="Arial"/>
          <w:kern w:val="1"/>
          <w:sz w:val="21"/>
          <w:szCs w:val="21"/>
          <w:lang w:eastAsia="hi-IN" w:bidi="hi-IN"/>
        </w:rPr>
        <w:t>Oświadczam, że w celu wykazania spełniania warunków udziału w postępowaniu, ok</w:t>
      </w:r>
      <w:r w:rsidR="002C2825">
        <w:rPr>
          <w:rFonts w:ascii="Arial" w:eastAsia="Lucida Sans Unicode" w:hAnsi="Arial" w:cs="Arial"/>
          <w:kern w:val="1"/>
          <w:sz w:val="21"/>
          <w:szCs w:val="21"/>
          <w:lang w:eastAsia="hi-IN" w:bidi="hi-IN"/>
        </w:rPr>
        <w:t>reślonych przez zamawiającego w/</w:t>
      </w:r>
      <w:r w:rsidRPr="009D729A">
        <w:rPr>
          <w:rFonts w:ascii="Arial" w:eastAsia="Lucida Sans Unicode" w:hAnsi="Arial" w:cs="Arial"/>
          <w:kern w:val="1"/>
          <w:sz w:val="21"/>
          <w:szCs w:val="21"/>
          <w:lang w:eastAsia="hi-IN" w:bidi="hi-IN"/>
        </w:rPr>
        <w:t>w punktach …</w:t>
      </w:r>
      <w:r w:rsidR="00660ABD">
        <w:rPr>
          <w:rFonts w:ascii="Arial" w:eastAsia="Lucida Sans Unicode" w:hAnsi="Arial" w:cs="Arial"/>
          <w:kern w:val="1"/>
          <w:sz w:val="21"/>
          <w:szCs w:val="21"/>
          <w:lang w:eastAsia="hi-IN" w:bidi="hi-IN"/>
        </w:rPr>
        <w:t>…</w:t>
      </w:r>
      <w:r w:rsidRPr="009D729A">
        <w:rPr>
          <w:rFonts w:ascii="Arial" w:eastAsia="Lucida Sans Unicode" w:hAnsi="Arial" w:cs="Arial"/>
          <w:kern w:val="1"/>
          <w:sz w:val="21"/>
          <w:szCs w:val="21"/>
          <w:lang w:eastAsia="hi-IN" w:bidi="hi-IN"/>
        </w:rPr>
        <w:t xml:space="preserve">. </w:t>
      </w:r>
      <w:r w:rsidRPr="009D729A">
        <w:rPr>
          <w:rFonts w:ascii="Arial" w:eastAsia="Lucida Sans Unicode" w:hAnsi="Arial" w:cs="Arial"/>
          <w:color w:val="000000"/>
          <w:kern w:val="1"/>
          <w:sz w:val="20"/>
          <w:szCs w:val="20"/>
          <w:lang w:eastAsia="hi-IN" w:bidi="hi-IN"/>
        </w:rPr>
        <w:t>specyfikacji istotnych warunków zamówienia</w:t>
      </w:r>
      <w:r w:rsidR="00660ABD">
        <w:rPr>
          <w:rFonts w:ascii="Arial" w:eastAsia="Lucida Sans Unicode" w:hAnsi="Arial" w:cs="Arial"/>
          <w:kern w:val="1"/>
          <w:sz w:val="21"/>
          <w:szCs w:val="21"/>
          <w:lang w:eastAsia="hi-IN" w:bidi="hi-IN"/>
        </w:rPr>
        <w:t xml:space="preserve"> polegam na </w:t>
      </w:r>
      <w:r w:rsidRPr="009D729A">
        <w:rPr>
          <w:rFonts w:ascii="Arial" w:eastAsia="Lucida Sans Unicode" w:hAnsi="Arial" w:cs="Arial"/>
          <w:kern w:val="1"/>
          <w:sz w:val="21"/>
          <w:szCs w:val="21"/>
          <w:lang w:eastAsia="hi-IN" w:bidi="hi-IN"/>
        </w:rPr>
        <w:t xml:space="preserve">zasobach następującego/ych podmiotu/ów: </w:t>
      </w:r>
    </w:p>
    <w:p w:rsidR="009D729A" w:rsidRPr="009D729A" w:rsidRDefault="009D729A" w:rsidP="009D729A">
      <w:pPr>
        <w:widowControl w:val="0"/>
        <w:suppressAutoHyphens/>
        <w:spacing w:after="0" w:line="360" w:lineRule="auto"/>
        <w:jc w:val="both"/>
        <w:rPr>
          <w:rFonts w:ascii="Arial" w:eastAsia="Lucida Sans Unicode" w:hAnsi="Arial" w:cs="Arial"/>
          <w:kern w:val="1"/>
          <w:sz w:val="21"/>
          <w:szCs w:val="21"/>
          <w:lang w:eastAsia="hi-IN" w:bidi="hi-IN"/>
        </w:rPr>
      </w:pPr>
      <w:r w:rsidRPr="009D729A">
        <w:rPr>
          <w:rFonts w:ascii="Arial" w:eastAsia="Lucida Sans Unicode" w:hAnsi="Arial" w:cs="Arial"/>
          <w:kern w:val="1"/>
          <w:sz w:val="21"/>
          <w:szCs w:val="21"/>
          <w:lang w:eastAsia="hi-IN" w:bidi="hi-IN"/>
        </w:rPr>
        <w:t>……………………………………………………………………….</w:t>
      </w:r>
    </w:p>
    <w:p w:rsidR="009D729A" w:rsidRPr="009D729A" w:rsidRDefault="009D729A" w:rsidP="009D729A">
      <w:pPr>
        <w:widowControl w:val="0"/>
        <w:suppressAutoHyphens/>
        <w:spacing w:after="0" w:line="360" w:lineRule="auto"/>
        <w:jc w:val="both"/>
        <w:rPr>
          <w:rFonts w:ascii="Arial" w:eastAsia="Lucida Sans Unicode" w:hAnsi="Arial" w:cs="Arial"/>
          <w:kern w:val="1"/>
          <w:sz w:val="21"/>
          <w:szCs w:val="21"/>
          <w:lang w:eastAsia="hi-IN" w:bidi="hi-IN"/>
        </w:rPr>
      </w:pPr>
      <w:r w:rsidRPr="009D729A">
        <w:rPr>
          <w:rFonts w:ascii="Arial" w:eastAsia="Lucida Sans Unicode" w:hAnsi="Arial" w:cs="Arial"/>
          <w:kern w:val="1"/>
          <w:sz w:val="21"/>
          <w:szCs w:val="21"/>
          <w:lang w:eastAsia="hi-IN" w:bidi="hi-IN"/>
        </w:rPr>
        <w:t>w następującym zakresie: …………………………………………</w:t>
      </w:r>
    </w:p>
    <w:p w:rsidR="009D729A" w:rsidRPr="009D729A" w:rsidRDefault="009D729A" w:rsidP="009D729A">
      <w:pPr>
        <w:widowControl w:val="0"/>
        <w:suppressAutoHyphens/>
        <w:spacing w:after="0" w:line="360" w:lineRule="auto"/>
        <w:jc w:val="both"/>
        <w:rPr>
          <w:rFonts w:ascii="Arial" w:eastAsia="Lucida Sans Unicode" w:hAnsi="Arial" w:cs="Arial"/>
          <w:kern w:val="1"/>
          <w:sz w:val="20"/>
          <w:szCs w:val="20"/>
          <w:lang w:eastAsia="hi-IN" w:bidi="hi-IN"/>
        </w:rPr>
      </w:pPr>
      <w:r w:rsidRPr="009D729A">
        <w:rPr>
          <w:rFonts w:ascii="Arial" w:eastAsia="Lucida Sans Unicode" w:hAnsi="Arial" w:cs="Arial"/>
          <w:i/>
          <w:kern w:val="1"/>
          <w:sz w:val="16"/>
          <w:szCs w:val="16"/>
          <w:lang w:eastAsia="hi-IN" w:bidi="hi-IN"/>
        </w:rPr>
        <w:t xml:space="preserve">(wskazać podmiot i określić odpowiedni zakres dla wskazanego podmiotu). </w:t>
      </w:r>
    </w:p>
    <w:p w:rsidR="009D729A" w:rsidRPr="009D729A" w:rsidRDefault="009D729A" w:rsidP="009D729A">
      <w:pPr>
        <w:widowControl w:val="0"/>
        <w:suppressAutoHyphens/>
        <w:spacing w:after="0" w:line="360" w:lineRule="auto"/>
        <w:jc w:val="both"/>
        <w:rPr>
          <w:rFonts w:ascii="Arial" w:eastAsia="Lucida Sans Unicode" w:hAnsi="Arial" w:cs="Arial"/>
          <w:kern w:val="1"/>
          <w:sz w:val="20"/>
          <w:szCs w:val="20"/>
          <w:lang w:eastAsia="hi-IN" w:bidi="hi-IN"/>
        </w:rPr>
      </w:pPr>
      <w:r w:rsidRPr="009D729A">
        <w:rPr>
          <w:rFonts w:ascii="Arial" w:eastAsia="Lucida Sans Unicode" w:hAnsi="Arial" w:cs="Arial"/>
          <w:kern w:val="1"/>
          <w:sz w:val="20"/>
          <w:szCs w:val="20"/>
          <w:lang w:eastAsia="hi-IN" w:bidi="hi-IN"/>
        </w:rPr>
        <w:t xml:space="preserve">…………….……. </w:t>
      </w:r>
      <w:r w:rsidRPr="009D729A">
        <w:rPr>
          <w:rFonts w:ascii="Arial" w:eastAsia="Lucida Sans Unicode" w:hAnsi="Arial" w:cs="Arial"/>
          <w:i/>
          <w:kern w:val="1"/>
          <w:sz w:val="16"/>
          <w:szCs w:val="16"/>
          <w:lang w:eastAsia="hi-IN" w:bidi="hi-IN"/>
        </w:rPr>
        <w:t>(miejscowość),</w:t>
      </w:r>
      <w:r w:rsidR="002C2825">
        <w:rPr>
          <w:rFonts w:ascii="Arial" w:eastAsia="Lucida Sans Unicode" w:hAnsi="Arial" w:cs="Arial"/>
          <w:i/>
          <w:kern w:val="1"/>
          <w:sz w:val="16"/>
          <w:szCs w:val="16"/>
          <w:lang w:eastAsia="hi-IN" w:bidi="hi-IN"/>
        </w:rPr>
        <w:t xml:space="preserve"> </w:t>
      </w:r>
      <w:r w:rsidRPr="009D729A">
        <w:rPr>
          <w:rFonts w:ascii="Arial" w:eastAsia="Lucida Sans Unicode" w:hAnsi="Arial" w:cs="Arial"/>
          <w:kern w:val="1"/>
          <w:sz w:val="20"/>
          <w:szCs w:val="20"/>
          <w:lang w:eastAsia="hi-IN" w:bidi="hi-IN"/>
        </w:rPr>
        <w:t xml:space="preserve">dnia ………….……. r. </w:t>
      </w:r>
    </w:p>
    <w:p w:rsidR="009D729A" w:rsidRPr="009D729A" w:rsidRDefault="009D729A" w:rsidP="009D729A">
      <w:pPr>
        <w:widowControl w:val="0"/>
        <w:suppressAutoHyphens/>
        <w:spacing w:after="0" w:line="360" w:lineRule="auto"/>
        <w:jc w:val="both"/>
        <w:rPr>
          <w:rFonts w:ascii="Arial" w:eastAsia="Lucida Sans Unicode" w:hAnsi="Arial" w:cs="Arial"/>
          <w:kern w:val="1"/>
          <w:sz w:val="20"/>
          <w:szCs w:val="20"/>
          <w:lang w:eastAsia="hi-IN" w:bidi="hi-IN"/>
        </w:rPr>
      </w:pPr>
    </w:p>
    <w:p w:rsidR="009D729A" w:rsidRPr="009D729A" w:rsidRDefault="009D729A" w:rsidP="009D729A">
      <w:pPr>
        <w:widowControl w:val="0"/>
        <w:suppressAutoHyphens/>
        <w:spacing w:after="0" w:line="360" w:lineRule="auto"/>
        <w:jc w:val="both"/>
        <w:rPr>
          <w:rFonts w:ascii="Arial" w:eastAsia="Lucida Sans Unicode" w:hAnsi="Arial" w:cs="Arial"/>
          <w:kern w:val="1"/>
          <w:sz w:val="20"/>
          <w:szCs w:val="20"/>
          <w:lang w:eastAsia="hi-IN" w:bidi="hi-IN"/>
        </w:rPr>
      </w:pPr>
    </w:p>
    <w:p w:rsidR="009D729A" w:rsidRPr="009D729A" w:rsidRDefault="009D729A" w:rsidP="009D729A">
      <w:pPr>
        <w:widowControl w:val="0"/>
        <w:suppressAutoHyphens/>
        <w:spacing w:after="0" w:line="360" w:lineRule="auto"/>
        <w:jc w:val="both"/>
        <w:rPr>
          <w:rFonts w:ascii="Arial" w:eastAsia="Lucida Sans Unicode" w:hAnsi="Arial" w:cs="Arial"/>
          <w:kern w:val="1"/>
          <w:sz w:val="20"/>
          <w:szCs w:val="20"/>
          <w:lang w:eastAsia="hi-IN" w:bidi="hi-IN"/>
        </w:rPr>
      </w:pPr>
    </w:p>
    <w:p w:rsidR="009D729A" w:rsidRPr="009D729A" w:rsidRDefault="009D729A" w:rsidP="009D729A">
      <w:pPr>
        <w:widowControl w:val="0"/>
        <w:suppressAutoHyphens/>
        <w:spacing w:after="0" w:line="360" w:lineRule="auto"/>
        <w:jc w:val="both"/>
        <w:rPr>
          <w:rFonts w:ascii="Arial" w:eastAsia="Lucida Sans Unicode" w:hAnsi="Arial" w:cs="Arial"/>
          <w:i/>
          <w:kern w:val="1"/>
          <w:sz w:val="16"/>
          <w:szCs w:val="16"/>
          <w:lang w:eastAsia="hi-IN" w:bidi="hi-IN"/>
        </w:rPr>
      </w:pPr>
      <w:r w:rsidRPr="009D729A">
        <w:rPr>
          <w:rFonts w:ascii="Arial" w:eastAsia="Lucida Sans Unicode" w:hAnsi="Arial" w:cs="Arial"/>
          <w:kern w:val="1"/>
          <w:sz w:val="20"/>
          <w:szCs w:val="20"/>
          <w:lang w:eastAsia="hi-IN" w:bidi="hi-IN"/>
        </w:rPr>
        <w:tab/>
      </w:r>
      <w:r w:rsidRPr="009D729A">
        <w:rPr>
          <w:rFonts w:ascii="Arial" w:eastAsia="Lucida Sans Unicode" w:hAnsi="Arial" w:cs="Arial"/>
          <w:kern w:val="1"/>
          <w:sz w:val="20"/>
          <w:szCs w:val="20"/>
          <w:lang w:eastAsia="hi-IN" w:bidi="hi-IN"/>
        </w:rPr>
        <w:tab/>
      </w:r>
      <w:r w:rsidRPr="009D729A">
        <w:rPr>
          <w:rFonts w:ascii="Arial" w:eastAsia="Lucida Sans Unicode" w:hAnsi="Arial" w:cs="Arial"/>
          <w:kern w:val="1"/>
          <w:sz w:val="20"/>
          <w:szCs w:val="20"/>
          <w:lang w:eastAsia="hi-IN" w:bidi="hi-IN"/>
        </w:rPr>
        <w:tab/>
      </w:r>
      <w:r w:rsidRPr="009D729A">
        <w:rPr>
          <w:rFonts w:ascii="Arial" w:eastAsia="Lucida Sans Unicode" w:hAnsi="Arial" w:cs="Arial"/>
          <w:kern w:val="1"/>
          <w:sz w:val="20"/>
          <w:szCs w:val="20"/>
          <w:lang w:eastAsia="hi-IN" w:bidi="hi-IN"/>
        </w:rPr>
        <w:tab/>
      </w:r>
      <w:r w:rsidRPr="009D729A">
        <w:rPr>
          <w:rFonts w:ascii="Arial" w:eastAsia="Lucida Sans Unicode" w:hAnsi="Arial" w:cs="Arial"/>
          <w:kern w:val="1"/>
          <w:sz w:val="20"/>
          <w:szCs w:val="20"/>
          <w:lang w:eastAsia="hi-IN" w:bidi="hi-IN"/>
        </w:rPr>
        <w:tab/>
      </w:r>
      <w:r w:rsidRPr="009D729A">
        <w:rPr>
          <w:rFonts w:ascii="Arial" w:eastAsia="Lucida Sans Unicode" w:hAnsi="Arial" w:cs="Arial"/>
          <w:kern w:val="1"/>
          <w:sz w:val="20"/>
          <w:szCs w:val="20"/>
          <w:lang w:eastAsia="hi-IN" w:bidi="hi-IN"/>
        </w:rPr>
        <w:tab/>
      </w:r>
      <w:r w:rsidRPr="009D729A">
        <w:rPr>
          <w:rFonts w:ascii="Arial" w:eastAsia="Lucida Sans Unicode" w:hAnsi="Arial" w:cs="Arial"/>
          <w:kern w:val="1"/>
          <w:sz w:val="20"/>
          <w:szCs w:val="20"/>
          <w:lang w:eastAsia="hi-IN" w:bidi="hi-IN"/>
        </w:rPr>
        <w:tab/>
        <w:t>…………………………………………</w:t>
      </w:r>
    </w:p>
    <w:p w:rsidR="009D729A" w:rsidRPr="009D729A" w:rsidRDefault="009D729A" w:rsidP="009D729A">
      <w:pPr>
        <w:widowControl w:val="0"/>
        <w:suppressAutoHyphens/>
        <w:spacing w:after="0" w:line="360" w:lineRule="auto"/>
        <w:ind w:left="5664" w:firstLine="708"/>
        <w:jc w:val="both"/>
        <w:rPr>
          <w:rFonts w:ascii="Arial" w:eastAsia="Lucida Sans Unicode" w:hAnsi="Arial" w:cs="Arial"/>
          <w:kern w:val="1"/>
          <w:sz w:val="21"/>
          <w:szCs w:val="21"/>
          <w:lang w:eastAsia="hi-IN" w:bidi="hi-IN"/>
        </w:rPr>
      </w:pPr>
      <w:r w:rsidRPr="009D729A">
        <w:rPr>
          <w:rFonts w:ascii="Arial" w:eastAsia="Lucida Sans Unicode" w:hAnsi="Arial" w:cs="Arial"/>
          <w:i/>
          <w:kern w:val="1"/>
          <w:sz w:val="16"/>
          <w:szCs w:val="16"/>
          <w:lang w:eastAsia="hi-IN" w:bidi="hi-IN"/>
        </w:rPr>
        <w:t>(podpis)</w:t>
      </w:r>
    </w:p>
    <w:p w:rsidR="009D729A" w:rsidRPr="009D729A" w:rsidRDefault="009D729A" w:rsidP="009D729A">
      <w:pPr>
        <w:widowControl w:val="0"/>
        <w:suppressAutoHyphens/>
        <w:spacing w:after="0" w:line="360" w:lineRule="auto"/>
        <w:jc w:val="both"/>
        <w:rPr>
          <w:rFonts w:ascii="Arial" w:eastAsia="Lucida Sans Unicode" w:hAnsi="Arial" w:cs="Arial"/>
          <w:kern w:val="1"/>
          <w:sz w:val="21"/>
          <w:szCs w:val="21"/>
          <w:lang w:eastAsia="hi-IN" w:bidi="hi-IN"/>
        </w:rPr>
      </w:pPr>
    </w:p>
    <w:p w:rsidR="009D729A" w:rsidRPr="009D729A" w:rsidRDefault="009D729A" w:rsidP="009D729A">
      <w:pPr>
        <w:widowControl w:val="0"/>
        <w:suppressAutoHyphens/>
        <w:spacing w:after="0" w:line="360" w:lineRule="auto"/>
        <w:ind w:left="5664" w:firstLine="708"/>
        <w:jc w:val="both"/>
        <w:rPr>
          <w:rFonts w:ascii="Arial" w:eastAsia="Lucida Sans Unicode" w:hAnsi="Arial" w:cs="Arial"/>
          <w:i/>
          <w:kern w:val="1"/>
          <w:sz w:val="16"/>
          <w:szCs w:val="16"/>
          <w:lang w:eastAsia="hi-IN" w:bidi="hi-IN"/>
        </w:rPr>
      </w:pPr>
    </w:p>
    <w:p w:rsidR="009D729A" w:rsidRPr="009D729A" w:rsidRDefault="009D729A" w:rsidP="009D729A">
      <w:pPr>
        <w:widowControl w:val="0"/>
        <w:suppressAutoHyphens/>
        <w:spacing w:after="0" w:line="360" w:lineRule="auto"/>
        <w:ind w:left="5664" w:firstLine="708"/>
        <w:jc w:val="both"/>
        <w:rPr>
          <w:rFonts w:ascii="Arial" w:eastAsia="Lucida Sans Unicode" w:hAnsi="Arial" w:cs="Arial"/>
          <w:i/>
          <w:kern w:val="1"/>
          <w:sz w:val="16"/>
          <w:szCs w:val="16"/>
          <w:lang w:eastAsia="hi-IN" w:bidi="hi-IN"/>
        </w:rPr>
      </w:pPr>
    </w:p>
    <w:p w:rsidR="009D729A" w:rsidRPr="009D729A" w:rsidRDefault="009D729A" w:rsidP="009D729A">
      <w:pPr>
        <w:widowControl w:val="0"/>
        <w:suppressAutoHyphens/>
        <w:spacing w:after="0" w:line="360" w:lineRule="auto"/>
        <w:ind w:left="5664" w:firstLine="708"/>
        <w:jc w:val="both"/>
        <w:rPr>
          <w:rFonts w:ascii="Arial" w:eastAsia="Lucida Sans Unicode" w:hAnsi="Arial" w:cs="Arial"/>
          <w:i/>
          <w:kern w:val="1"/>
          <w:sz w:val="16"/>
          <w:szCs w:val="16"/>
          <w:lang w:eastAsia="hi-IN" w:bidi="hi-IN"/>
        </w:rPr>
      </w:pPr>
    </w:p>
    <w:p w:rsidR="009D729A" w:rsidRPr="009D729A" w:rsidRDefault="009D729A" w:rsidP="009D729A">
      <w:pPr>
        <w:widowControl w:val="0"/>
        <w:suppressAutoHyphens/>
        <w:spacing w:after="0" w:line="360" w:lineRule="auto"/>
        <w:ind w:left="5664" w:firstLine="708"/>
        <w:jc w:val="both"/>
        <w:rPr>
          <w:rFonts w:ascii="Arial" w:eastAsia="Lucida Sans Unicode" w:hAnsi="Arial" w:cs="Arial"/>
          <w:i/>
          <w:kern w:val="1"/>
          <w:sz w:val="16"/>
          <w:szCs w:val="16"/>
          <w:lang w:eastAsia="hi-IN" w:bidi="hi-IN"/>
        </w:rPr>
      </w:pPr>
    </w:p>
    <w:p w:rsidR="009D729A" w:rsidRPr="009D729A" w:rsidRDefault="009D729A" w:rsidP="009D729A">
      <w:pPr>
        <w:widowControl w:val="0"/>
        <w:shd w:val="clear" w:color="auto" w:fill="BFBFBF"/>
        <w:suppressAutoHyphens/>
        <w:spacing w:after="0" w:line="360" w:lineRule="auto"/>
        <w:jc w:val="both"/>
        <w:rPr>
          <w:rFonts w:ascii="Arial" w:eastAsia="Lucida Sans Unicode" w:hAnsi="Arial" w:cs="Arial"/>
          <w:kern w:val="1"/>
          <w:sz w:val="21"/>
          <w:szCs w:val="21"/>
          <w:lang w:eastAsia="hi-IN" w:bidi="hi-IN"/>
        </w:rPr>
      </w:pPr>
      <w:r w:rsidRPr="009D729A">
        <w:rPr>
          <w:rFonts w:ascii="Arial" w:eastAsia="Lucida Sans Unicode" w:hAnsi="Arial" w:cs="Arial"/>
          <w:b/>
          <w:kern w:val="1"/>
          <w:sz w:val="21"/>
          <w:szCs w:val="21"/>
          <w:lang w:eastAsia="hi-IN" w:bidi="hi-IN"/>
        </w:rPr>
        <w:t>OŚWIADCZENIE DOTYCZĄCE PODANYCH INFORMACJI:</w:t>
      </w:r>
    </w:p>
    <w:p w:rsidR="009D729A" w:rsidRPr="009D729A" w:rsidRDefault="009D729A" w:rsidP="009D729A">
      <w:pPr>
        <w:widowControl w:val="0"/>
        <w:suppressAutoHyphens/>
        <w:spacing w:after="0" w:line="360" w:lineRule="auto"/>
        <w:jc w:val="both"/>
        <w:rPr>
          <w:rFonts w:ascii="Arial" w:eastAsia="Lucida Sans Unicode" w:hAnsi="Arial" w:cs="Arial"/>
          <w:kern w:val="1"/>
          <w:sz w:val="21"/>
          <w:szCs w:val="21"/>
          <w:lang w:eastAsia="hi-IN" w:bidi="hi-IN"/>
        </w:rPr>
      </w:pPr>
    </w:p>
    <w:p w:rsidR="009D729A" w:rsidRPr="009D729A" w:rsidRDefault="009D729A" w:rsidP="009D729A">
      <w:pPr>
        <w:widowControl w:val="0"/>
        <w:suppressAutoHyphens/>
        <w:spacing w:after="0" w:line="360" w:lineRule="auto"/>
        <w:jc w:val="both"/>
        <w:rPr>
          <w:rFonts w:ascii="Arial" w:eastAsia="Lucida Sans Unicode" w:hAnsi="Arial" w:cs="Arial"/>
          <w:kern w:val="1"/>
          <w:sz w:val="20"/>
          <w:szCs w:val="20"/>
          <w:lang w:eastAsia="hi-IN" w:bidi="hi-IN"/>
        </w:rPr>
      </w:pPr>
      <w:r w:rsidRPr="009D729A">
        <w:rPr>
          <w:rFonts w:ascii="Arial" w:eastAsia="Lucida Sans Unicode" w:hAnsi="Arial" w:cs="Arial"/>
          <w:kern w:val="1"/>
          <w:sz w:val="21"/>
          <w:szCs w:val="21"/>
          <w:lang w:eastAsia="hi-IN" w:bidi="hi-IN"/>
        </w:rPr>
        <w:t xml:space="preserve">Oświadczam, że wszystkie informacje podane w powyższych oświadczeniach są aktualne </w:t>
      </w:r>
      <w:r w:rsidRPr="009D729A">
        <w:rPr>
          <w:rFonts w:ascii="Arial" w:eastAsia="Lucida Sans Unicode" w:hAnsi="Arial" w:cs="Arial"/>
          <w:kern w:val="1"/>
          <w:sz w:val="21"/>
          <w:szCs w:val="21"/>
          <w:lang w:eastAsia="hi-IN" w:bidi="hi-IN"/>
        </w:rPr>
        <w:br/>
        <w:t>i zgodne z prawdą oraz zostały przedstawione z pełną świadomością konsekwencji wprowadzenia zamawiającego w błąd przy przedstawianiu informacji.</w:t>
      </w:r>
    </w:p>
    <w:p w:rsidR="009D729A" w:rsidRPr="009D729A" w:rsidRDefault="009D729A" w:rsidP="009D729A">
      <w:pPr>
        <w:widowControl w:val="0"/>
        <w:suppressAutoHyphens/>
        <w:spacing w:after="0" w:line="360" w:lineRule="auto"/>
        <w:jc w:val="both"/>
        <w:rPr>
          <w:rFonts w:ascii="Arial" w:eastAsia="Lucida Sans Unicode" w:hAnsi="Arial" w:cs="Arial"/>
          <w:kern w:val="1"/>
          <w:sz w:val="20"/>
          <w:szCs w:val="20"/>
          <w:lang w:eastAsia="hi-IN" w:bidi="hi-IN"/>
        </w:rPr>
      </w:pPr>
    </w:p>
    <w:p w:rsidR="009D729A" w:rsidRPr="009D729A" w:rsidRDefault="009D729A" w:rsidP="009D729A">
      <w:pPr>
        <w:widowControl w:val="0"/>
        <w:suppressAutoHyphens/>
        <w:spacing w:after="0" w:line="360" w:lineRule="auto"/>
        <w:jc w:val="both"/>
        <w:rPr>
          <w:rFonts w:ascii="Arial" w:eastAsia="Lucida Sans Unicode" w:hAnsi="Arial" w:cs="Arial"/>
          <w:kern w:val="1"/>
          <w:sz w:val="20"/>
          <w:szCs w:val="20"/>
          <w:lang w:eastAsia="hi-IN" w:bidi="hi-IN"/>
        </w:rPr>
      </w:pPr>
      <w:r w:rsidRPr="009D729A">
        <w:rPr>
          <w:rFonts w:ascii="Arial" w:eastAsia="Lucida Sans Unicode" w:hAnsi="Arial" w:cs="Arial"/>
          <w:kern w:val="1"/>
          <w:sz w:val="20"/>
          <w:szCs w:val="20"/>
          <w:lang w:eastAsia="hi-IN" w:bidi="hi-IN"/>
        </w:rPr>
        <w:t xml:space="preserve">…………….……. </w:t>
      </w:r>
      <w:r w:rsidRPr="009D729A">
        <w:rPr>
          <w:rFonts w:ascii="Arial" w:eastAsia="Lucida Sans Unicode" w:hAnsi="Arial" w:cs="Arial"/>
          <w:i/>
          <w:kern w:val="1"/>
          <w:sz w:val="16"/>
          <w:szCs w:val="16"/>
          <w:lang w:eastAsia="hi-IN" w:bidi="hi-IN"/>
        </w:rPr>
        <w:t>(miejscowość),</w:t>
      </w:r>
      <w:r w:rsidR="002C2825">
        <w:rPr>
          <w:rFonts w:ascii="Arial" w:eastAsia="Lucida Sans Unicode" w:hAnsi="Arial" w:cs="Arial"/>
          <w:i/>
          <w:kern w:val="1"/>
          <w:sz w:val="16"/>
          <w:szCs w:val="16"/>
          <w:lang w:eastAsia="hi-IN" w:bidi="hi-IN"/>
        </w:rPr>
        <w:t xml:space="preserve"> </w:t>
      </w:r>
      <w:r w:rsidRPr="009D729A">
        <w:rPr>
          <w:rFonts w:ascii="Arial" w:eastAsia="Lucida Sans Unicode" w:hAnsi="Arial" w:cs="Arial"/>
          <w:kern w:val="1"/>
          <w:sz w:val="20"/>
          <w:szCs w:val="20"/>
          <w:lang w:eastAsia="hi-IN" w:bidi="hi-IN"/>
        </w:rPr>
        <w:t xml:space="preserve">dnia ………….……. r. </w:t>
      </w:r>
    </w:p>
    <w:p w:rsidR="009D729A" w:rsidRPr="009D729A" w:rsidRDefault="009D729A" w:rsidP="009D729A">
      <w:pPr>
        <w:widowControl w:val="0"/>
        <w:suppressAutoHyphens/>
        <w:spacing w:after="0" w:line="360" w:lineRule="auto"/>
        <w:jc w:val="both"/>
        <w:rPr>
          <w:rFonts w:ascii="Arial" w:eastAsia="Lucida Sans Unicode" w:hAnsi="Arial" w:cs="Arial"/>
          <w:kern w:val="1"/>
          <w:sz w:val="20"/>
          <w:szCs w:val="20"/>
          <w:lang w:eastAsia="hi-IN" w:bidi="hi-IN"/>
        </w:rPr>
      </w:pPr>
    </w:p>
    <w:p w:rsidR="009D729A" w:rsidRPr="009D729A" w:rsidRDefault="009D729A" w:rsidP="009D729A">
      <w:pPr>
        <w:widowControl w:val="0"/>
        <w:suppressAutoHyphens/>
        <w:spacing w:after="0" w:line="360" w:lineRule="auto"/>
        <w:jc w:val="both"/>
        <w:rPr>
          <w:rFonts w:ascii="Arial" w:eastAsia="Lucida Sans Unicode" w:hAnsi="Arial" w:cs="Arial"/>
          <w:kern w:val="1"/>
          <w:sz w:val="20"/>
          <w:szCs w:val="20"/>
          <w:lang w:eastAsia="hi-IN" w:bidi="hi-IN"/>
        </w:rPr>
      </w:pPr>
    </w:p>
    <w:p w:rsidR="009D729A" w:rsidRPr="009D729A" w:rsidRDefault="009D729A" w:rsidP="009D729A">
      <w:pPr>
        <w:widowControl w:val="0"/>
        <w:suppressAutoHyphens/>
        <w:spacing w:after="0" w:line="360" w:lineRule="auto"/>
        <w:jc w:val="both"/>
        <w:rPr>
          <w:rFonts w:ascii="Arial" w:eastAsia="Lucida Sans Unicode" w:hAnsi="Arial" w:cs="Arial"/>
          <w:kern w:val="1"/>
          <w:sz w:val="20"/>
          <w:szCs w:val="20"/>
          <w:lang w:eastAsia="hi-IN" w:bidi="hi-IN"/>
        </w:rPr>
      </w:pPr>
    </w:p>
    <w:p w:rsidR="009D729A" w:rsidRPr="009D729A" w:rsidRDefault="009D729A" w:rsidP="009D729A">
      <w:pPr>
        <w:widowControl w:val="0"/>
        <w:suppressAutoHyphens/>
        <w:spacing w:after="0" w:line="360" w:lineRule="auto"/>
        <w:jc w:val="both"/>
        <w:rPr>
          <w:rFonts w:ascii="Arial" w:eastAsia="Lucida Sans Unicode" w:hAnsi="Arial" w:cs="Arial"/>
          <w:kern w:val="1"/>
          <w:sz w:val="20"/>
          <w:szCs w:val="20"/>
          <w:lang w:eastAsia="hi-IN" w:bidi="hi-IN"/>
        </w:rPr>
      </w:pPr>
    </w:p>
    <w:p w:rsidR="009D729A" w:rsidRPr="009D729A" w:rsidRDefault="009D729A" w:rsidP="009D729A">
      <w:pPr>
        <w:widowControl w:val="0"/>
        <w:suppressAutoHyphens/>
        <w:spacing w:after="0" w:line="360" w:lineRule="auto"/>
        <w:jc w:val="both"/>
        <w:rPr>
          <w:rFonts w:ascii="Arial" w:eastAsia="Lucida Sans Unicode" w:hAnsi="Arial" w:cs="Arial"/>
          <w:i/>
          <w:kern w:val="1"/>
          <w:sz w:val="16"/>
          <w:szCs w:val="16"/>
          <w:lang w:eastAsia="hi-IN" w:bidi="hi-IN"/>
        </w:rPr>
      </w:pPr>
      <w:r w:rsidRPr="009D729A">
        <w:rPr>
          <w:rFonts w:ascii="Arial" w:eastAsia="Lucida Sans Unicode" w:hAnsi="Arial" w:cs="Arial"/>
          <w:kern w:val="1"/>
          <w:sz w:val="20"/>
          <w:szCs w:val="20"/>
          <w:lang w:eastAsia="hi-IN" w:bidi="hi-IN"/>
        </w:rPr>
        <w:tab/>
      </w:r>
      <w:r w:rsidRPr="009D729A">
        <w:rPr>
          <w:rFonts w:ascii="Arial" w:eastAsia="Lucida Sans Unicode" w:hAnsi="Arial" w:cs="Arial"/>
          <w:kern w:val="1"/>
          <w:sz w:val="20"/>
          <w:szCs w:val="20"/>
          <w:lang w:eastAsia="hi-IN" w:bidi="hi-IN"/>
        </w:rPr>
        <w:tab/>
      </w:r>
      <w:r w:rsidRPr="009D729A">
        <w:rPr>
          <w:rFonts w:ascii="Arial" w:eastAsia="Lucida Sans Unicode" w:hAnsi="Arial" w:cs="Arial"/>
          <w:kern w:val="1"/>
          <w:sz w:val="20"/>
          <w:szCs w:val="20"/>
          <w:lang w:eastAsia="hi-IN" w:bidi="hi-IN"/>
        </w:rPr>
        <w:tab/>
      </w:r>
      <w:r w:rsidRPr="009D729A">
        <w:rPr>
          <w:rFonts w:ascii="Arial" w:eastAsia="Lucida Sans Unicode" w:hAnsi="Arial" w:cs="Arial"/>
          <w:kern w:val="1"/>
          <w:sz w:val="20"/>
          <w:szCs w:val="20"/>
          <w:lang w:eastAsia="hi-IN" w:bidi="hi-IN"/>
        </w:rPr>
        <w:tab/>
      </w:r>
      <w:r w:rsidRPr="009D729A">
        <w:rPr>
          <w:rFonts w:ascii="Arial" w:eastAsia="Lucida Sans Unicode" w:hAnsi="Arial" w:cs="Arial"/>
          <w:kern w:val="1"/>
          <w:sz w:val="20"/>
          <w:szCs w:val="20"/>
          <w:lang w:eastAsia="hi-IN" w:bidi="hi-IN"/>
        </w:rPr>
        <w:tab/>
      </w:r>
      <w:r w:rsidRPr="009D729A">
        <w:rPr>
          <w:rFonts w:ascii="Arial" w:eastAsia="Lucida Sans Unicode" w:hAnsi="Arial" w:cs="Arial"/>
          <w:kern w:val="1"/>
          <w:sz w:val="20"/>
          <w:szCs w:val="20"/>
          <w:lang w:eastAsia="hi-IN" w:bidi="hi-IN"/>
        </w:rPr>
        <w:tab/>
      </w:r>
      <w:r w:rsidRPr="009D729A">
        <w:rPr>
          <w:rFonts w:ascii="Arial" w:eastAsia="Lucida Sans Unicode" w:hAnsi="Arial" w:cs="Arial"/>
          <w:kern w:val="1"/>
          <w:sz w:val="20"/>
          <w:szCs w:val="20"/>
          <w:lang w:eastAsia="hi-IN" w:bidi="hi-IN"/>
        </w:rPr>
        <w:tab/>
        <w:t>…………………………………………</w:t>
      </w:r>
    </w:p>
    <w:p w:rsidR="008F1500" w:rsidRDefault="009D729A" w:rsidP="009D729A">
      <w:pPr>
        <w:widowControl w:val="0"/>
        <w:suppressAutoHyphens/>
        <w:spacing w:after="0" w:line="360" w:lineRule="auto"/>
        <w:ind w:left="5664" w:firstLine="708"/>
        <w:jc w:val="both"/>
        <w:rPr>
          <w:rFonts w:ascii="Arial" w:eastAsia="Lucida Sans Unicode" w:hAnsi="Arial" w:cs="Arial"/>
          <w:i/>
          <w:kern w:val="1"/>
          <w:sz w:val="16"/>
          <w:szCs w:val="16"/>
          <w:lang w:eastAsia="hi-IN" w:bidi="hi-IN"/>
        </w:rPr>
      </w:pPr>
      <w:r w:rsidRPr="009D729A">
        <w:rPr>
          <w:rFonts w:ascii="Arial" w:eastAsia="Lucida Sans Unicode" w:hAnsi="Arial" w:cs="Arial"/>
          <w:i/>
          <w:kern w:val="1"/>
          <w:sz w:val="16"/>
          <w:szCs w:val="16"/>
          <w:lang w:eastAsia="hi-IN" w:bidi="hi-IN"/>
        </w:rPr>
        <w:t>(podpis)</w:t>
      </w:r>
    </w:p>
    <w:p w:rsidR="008F1500" w:rsidRDefault="008F1500">
      <w:pPr>
        <w:spacing w:after="200" w:line="276" w:lineRule="auto"/>
        <w:rPr>
          <w:rFonts w:ascii="Arial" w:eastAsia="Lucida Sans Unicode" w:hAnsi="Arial" w:cs="Arial"/>
          <w:i/>
          <w:kern w:val="1"/>
          <w:sz w:val="16"/>
          <w:szCs w:val="16"/>
          <w:lang w:eastAsia="hi-IN" w:bidi="hi-IN"/>
        </w:rPr>
      </w:pPr>
      <w:r>
        <w:rPr>
          <w:rFonts w:ascii="Arial" w:eastAsia="Lucida Sans Unicode" w:hAnsi="Arial" w:cs="Arial"/>
          <w:i/>
          <w:kern w:val="1"/>
          <w:sz w:val="16"/>
          <w:szCs w:val="16"/>
          <w:lang w:eastAsia="hi-IN" w:bidi="hi-IN"/>
        </w:rPr>
        <w:br w:type="page"/>
      </w:r>
    </w:p>
    <w:p w:rsidR="009D729A" w:rsidRPr="009D729A" w:rsidRDefault="009D729A" w:rsidP="009D729A">
      <w:pPr>
        <w:keepNext/>
        <w:pageBreakBefore/>
        <w:widowControl w:val="0"/>
        <w:tabs>
          <w:tab w:val="left" w:pos="0"/>
        </w:tabs>
        <w:suppressAutoHyphens/>
        <w:spacing w:after="0" w:line="200" w:lineRule="atLeast"/>
        <w:jc w:val="right"/>
        <w:outlineLvl w:val="6"/>
        <w:rPr>
          <w:rFonts w:ascii="Arial" w:eastAsia="Lucida Sans Unicode" w:hAnsi="Arial" w:cs="Arial"/>
          <w:i/>
          <w:iCs/>
          <w:color w:val="000000"/>
          <w:kern w:val="1"/>
          <w:sz w:val="20"/>
          <w:szCs w:val="20"/>
          <w:lang w:eastAsia="hi-IN" w:bidi="hi-IN"/>
        </w:rPr>
      </w:pPr>
      <w:r w:rsidRPr="009D729A">
        <w:rPr>
          <w:rFonts w:ascii="Arial" w:eastAsia="Lucida Sans Unicode" w:hAnsi="Arial" w:cs="Arial"/>
          <w:i/>
          <w:iCs/>
          <w:color w:val="000000"/>
          <w:kern w:val="1"/>
          <w:sz w:val="20"/>
          <w:szCs w:val="20"/>
          <w:lang w:eastAsia="hi-IN" w:bidi="hi-IN"/>
        </w:rPr>
        <w:t>Załącznik nr</w:t>
      </w:r>
      <w:r w:rsidR="00EB3588">
        <w:rPr>
          <w:rFonts w:ascii="Arial" w:eastAsia="Lucida Sans Unicode" w:hAnsi="Arial" w:cs="Arial"/>
          <w:i/>
          <w:iCs/>
          <w:color w:val="000000"/>
          <w:kern w:val="1"/>
          <w:sz w:val="20"/>
          <w:szCs w:val="20"/>
          <w:lang w:eastAsia="hi-IN" w:bidi="hi-IN"/>
        </w:rPr>
        <w:t xml:space="preserve"> 5 do SIWZ</w:t>
      </w:r>
    </w:p>
    <w:p w:rsidR="009D729A" w:rsidRPr="009D729A" w:rsidRDefault="009D729A" w:rsidP="009D729A">
      <w:pPr>
        <w:keepNext/>
        <w:widowControl w:val="0"/>
        <w:tabs>
          <w:tab w:val="left" w:pos="0"/>
        </w:tabs>
        <w:suppressAutoHyphens/>
        <w:spacing w:after="0" w:line="200" w:lineRule="atLeast"/>
        <w:jc w:val="center"/>
        <w:outlineLvl w:val="0"/>
        <w:rPr>
          <w:rFonts w:ascii="Times New Roman" w:eastAsia="Lucida Sans Unicode" w:hAnsi="Times New Roman"/>
          <w:color w:val="000000"/>
          <w:kern w:val="1"/>
          <w:sz w:val="20"/>
          <w:szCs w:val="20"/>
          <w:lang w:eastAsia="hi-IN" w:bidi="hi-IN"/>
        </w:rPr>
      </w:pPr>
    </w:p>
    <w:p w:rsidR="009D729A" w:rsidRPr="009D729A" w:rsidRDefault="009D729A" w:rsidP="009D729A">
      <w:pPr>
        <w:keepNext/>
        <w:widowControl w:val="0"/>
        <w:tabs>
          <w:tab w:val="left" w:pos="0"/>
        </w:tabs>
        <w:suppressAutoHyphens/>
        <w:spacing w:after="0" w:line="200" w:lineRule="atLeast"/>
        <w:jc w:val="center"/>
        <w:outlineLvl w:val="0"/>
        <w:rPr>
          <w:rFonts w:ascii="Times New Roman" w:eastAsia="Lucida Sans Unicode" w:hAnsi="Times New Roman"/>
          <w:color w:val="000000"/>
          <w:kern w:val="1"/>
          <w:sz w:val="20"/>
          <w:szCs w:val="20"/>
          <w:lang w:eastAsia="hi-IN" w:bidi="hi-IN"/>
        </w:rPr>
      </w:pPr>
    </w:p>
    <w:p w:rsidR="009D729A" w:rsidRPr="009D729A" w:rsidRDefault="009D729A" w:rsidP="009D729A">
      <w:pPr>
        <w:keepNext/>
        <w:widowControl w:val="0"/>
        <w:tabs>
          <w:tab w:val="left" w:pos="0"/>
        </w:tabs>
        <w:suppressAutoHyphens/>
        <w:spacing w:after="0" w:line="200" w:lineRule="atLeast"/>
        <w:jc w:val="center"/>
        <w:outlineLvl w:val="0"/>
        <w:rPr>
          <w:rFonts w:ascii="Times New Roman" w:eastAsia="Lucida Sans Unicode" w:hAnsi="Times New Roman"/>
          <w:b/>
          <w:bCs/>
          <w:kern w:val="1"/>
          <w:sz w:val="28"/>
          <w:szCs w:val="20"/>
          <w:lang w:eastAsia="hi-IN" w:bidi="hi-IN"/>
        </w:rPr>
      </w:pPr>
      <w:r w:rsidRPr="009D729A">
        <w:rPr>
          <w:rFonts w:ascii="Times New Roman" w:eastAsia="Lucida Sans Unicode" w:hAnsi="Times New Roman"/>
          <w:color w:val="000000"/>
          <w:kern w:val="1"/>
          <w:sz w:val="28"/>
          <w:szCs w:val="20"/>
          <w:lang w:eastAsia="hi-IN" w:bidi="hi-IN"/>
        </w:rPr>
        <w:t>WYKAZ WYKONANYCH ROBÓT BUDOWLANYCH</w:t>
      </w:r>
    </w:p>
    <w:p w:rsidR="009D729A" w:rsidRPr="009D729A" w:rsidRDefault="009D729A" w:rsidP="009D729A">
      <w:pPr>
        <w:widowControl w:val="0"/>
        <w:suppressAutoHyphens/>
        <w:spacing w:after="0" w:line="200" w:lineRule="atLeast"/>
        <w:jc w:val="center"/>
        <w:rPr>
          <w:rFonts w:ascii="Times New Roman" w:eastAsia="Lucida Sans Unicode" w:hAnsi="Times New Roman"/>
          <w:b/>
          <w:bCs/>
          <w:kern w:val="1"/>
          <w:sz w:val="28"/>
          <w:szCs w:val="20"/>
          <w:lang w:eastAsia="hi-IN" w:bidi="hi-IN"/>
        </w:rPr>
      </w:pPr>
      <w:r w:rsidRPr="009D729A">
        <w:rPr>
          <w:rFonts w:ascii="Times New Roman" w:eastAsia="Lucida Sans Unicode" w:hAnsi="Times New Roman"/>
          <w:b/>
          <w:bCs/>
          <w:kern w:val="1"/>
          <w:sz w:val="28"/>
          <w:szCs w:val="20"/>
          <w:lang w:eastAsia="hi-IN" w:bidi="hi-IN"/>
        </w:rPr>
        <w:t>spełniających wymagania określone w pkt. 5.2.</w:t>
      </w:r>
    </w:p>
    <w:p w:rsidR="009D729A" w:rsidRPr="009D729A" w:rsidRDefault="00EB3588" w:rsidP="009D729A">
      <w:pPr>
        <w:widowControl w:val="0"/>
        <w:suppressAutoHyphens/>
        <w:spacing w:after="0" w:line="200" w:lineRule="atLeast"/>
        <w:jc w:val="center"/>
        <w:rPr>
          <w:rFonts w:ascii="Times New Roman" w:eastAsia="Lucida Sans Unicode" w:hAnsi="Times New Roman"/>
          <w:b/>
          <w:kern w:val="1"/>
          <w:sz w:val="28"/>
          <w:szCs w:val="20"/>
          <w:lang w:eastAsia="hi-IN" w:bidi="hi-IN"/>
        </w:rPr>
      </w:pPr>
      <w:r>
        <w:rPr>
          <w:rFonts w:ascii="Times New Roman" w:eastAsia="Lucida Sans Unicode" w:hAnsi="Times New Roman"/>
          <w:b/>
          <w:bCs/>
          <w:kern w:val="1"/>
          <w:sz w:val="28"/>
          <w:szCs w:val="20"/>
          <w:lang w:eastAsia="hi-IN" w:bidi="hi-IN"/>
        </w:rPr>
        <w:t>S</w:t>
      </w:r>
      <w:r w:rsidR="009D729A" w:rsidRPr="009D729A">
        <w:rPr>
          <w:rFonts w:ascii="Times New Roman" w:eastAsia="Lucida Sans Unicode" w:hAnsi="Times New Roman"/>
          <w:b/>
          <w:bCs/>
          <w:kern w:val="1"/>
          <w:sz w:val="28"/>
          <w:szCs w:val="20"/>
          <w:lang w:eastAsia="hi-IN" w:bidi="hi-IN"/>
        </w:rPr>
        <w:t xml:space="preserve">pecyfikacji </w:t>
      </w:r>
      <w:r>
        <w:rPr>
          <w:rFonts w:ascii="Times New Roman" w:eastAsia="Lucida Sans Unicode" w:hAnsi="Times New Roman"/>
          <w:b/>
          <w:bCs/>
          <w:kern w:val="1"/>
          <w:sz w:val="28"/>
          <w:szCs w:val="20"/>
          <w:lang w:eastAsia="hi-IN" w:bidi="hi-IN"/>
        </w:rPr>
        <w:t>I</w:t>
      </w:r>
      <w:r>
        <w:rPr>
          <w:rFonts w:ascii="Times New Roman" w:eastAsia="Lucida Sans Unicode" w:hAnsi="Times New Roman"/>
          <w:b/>
          <w:bCs/>
          <w:kern w:val="1"/>
          <w:sz w:val="28"/>
          <w:szCs w:val="20"/>
        </w:rPr>
        <w:t>stotnych W</w:t>
      </w:r>
      <w:r w:rsidR="009D729A" w:rsidRPr="009D729A">
        <w:rPr>
          <w:rFonts w:ascii="Times New Roman" w:eastAsia="Lucida Sans Unicode" w:hAnsi="Times New Roman"/>
          <w:b/>
          <w:bCs/>
          <w:kern w:val="1"/>
          <w:sz w:val="28"/>
          <w:szCs w:val="20"/>
        </w:rPr>
        <w:t xml:space="preserve">arunków </w:t>
      </w:r>
      <w:r>
        <w:rPr>
          <w:rFonts w:ascii="Times New Roman" w:eastAsia="Lucida Sans Unicode" w:hAnsi="Times New Roman"/>
          <w:b/>
          <w:bCs/>
          <w:kern w:val="1"/>
          <w:sz w:val="28"/>
          <w:szCs w:val="20"/>
        </w:rPr>
        <w:t>Z</w:t>
      </w:r>
      <w:r w:rsidR="009D729A" w:rsidRPr="009D729A">
        <w:rPr>
          <w:rFonts w:ascii="Times New Roman" w:eastAsia="Lucida Sans Unicode" w:hAnsi="Times New Roman"/>
          <w:b/>
          <w:bCs/>
          <w:kern w:val="1"/>
          <w:sz w:val="28"/>
          <w:szCs w:val="20"/>
        </w:rPr>
        <w:t>amówienia</w:t>
      </w:r>
    </w:p>
    <w:p w:rsidR="009D729A" w:rsidRPr="009D729A" w:rsidRDefault="009D729A" w:rsidP="009D729A">
      <w:pPr>
        <w:widowControl w:val="0"/>
        <w:suppressAutoHyphens/>
        <w:spacing w:after="0" w:line="200" w:lineRule="atLeast"/>
        <w:ind w:right="-2"/>
        <w:rPr>
          <w:rFonts w:ascii="Times New Roman" w:eastAsia="Lucida Sans Unicode" w:hAnsi="Times New Roman"/>
          <w:kern w:val="1"/>
          <w:sz w:val="20"/>
          <w:szCs w:val="20"/>
          <w:lang w:eastAsia="hi-IN" w:bidi="hi-IN"/>
        </w:rPr>
      </w:pPr>
    </w:p>
    <w:p w:rsidR="009D729A" w:rsidRPr="009D729A" w:rsidRDefault="009D729A" w:rsidP="009D729A">
      <w:pPr>
        <w:widowControl w:val="0"/>
        <w:suppressAutoHyphens/>
        <w:spacing w:after="120" w:line="200" w:lineRule="atLeast"/>
        <w:ind w:right="-2"/>
        <w:rPr>
          <w:rFonts w:ascii="Times New Roman" w:eastAsia="Lucida Sans Unicode" w:hAnsi="Times New Roman"/>
          <w:kern w:val="1"/>
          <w:sz w:val="24"/>
          <w:szCs w:val="20"/>
          <w:lang w:eastAsia="hi-IN" w:bidi="hi-IN"/>
        </w:rPr>
      </w:pPr>
      <w:r w:rsidRPr="009D729A">
        <w:rPr>
          <w:rFonts w:ascii="Times New Roman" w:eastAsia="Lucida Sans Unicode" w:hAnsi="Times New Roman"/>
          <w:kern w:val="1"/>
          <w:sz w:val="24"/>
          <w:szCs w:val="20"/>
          <w:lang w:eastAsia="hi-IN" w:bidi="hi-IN"/>
        </w:rPr>
        <w:t>Nazwa wykonawcy składającego ofertę: .............................................................................</w:t>
      </w:r>
      <w:r w:rsidR="009B0561">
        <w:rPr>
          <w:rFonts w:ascii="Times New Roman" w:eastAsia="Lucida Sans Unicode" w:hAnsi="Times New Roman"/>
          <w:kern w:val="1"/>
          <w:sz w:val="24"/>
          <w:szCs w:val="20"/>
          <w:lang w:eastAsia="hi-IN" w:bidi="hi-IN"/>
        </w:rPr>
        <w:t>........</w:t>
      </w:r>
    </w:p>
    <w:p w:rsidR="009D729A" w:rsidRPr="009D729A" w:rsidRDefault="009D729A" w:rsidP="009D729A">
      <w:pPr>
        <w:widowControl w:val="0"/>
        <w:suppressAutoHyphens/>
        <w:spacing w:after="120" w:line="200" w:lineRule="atLeast"/>
        <w:rPr>
          <w:rFonts w:ascii="Times New Roman" w:eastAsia="Lucida Sans Unicode" w:hAnsi="Times New Roman"/>
          <w:kern w:val="1"/>
          <w:sz w:val="24"/>
          <w:szCs w:val="20"/>
          <w:lang w:eastAsia="hi-IN" w:bidi="hi-IN"/>
        </w:rPr>
      </w:pPr>
      <w:r w:rsidRPr="009D729A">
        <w:rPr>
          <w:rFonts w:ascii="Times New Roman" w:eastAsia="Lucida Sans Unicode" w:hAnsi="Times New Roman"/>
          <w:kern w:val="1"/>
          <w:sz w:val="24"/>
          <w:szCs w:val="20"/>
          <w:lang w:eastAsia="hi-IN" w:bidi="hi-IN"/>
        </w:rPr>
        <w:t>Adres wykonawcy składającego ofertę: ..............................................................................</w:t>
      </w:r>
      <w:r w:rsidR="009B0561">
        <w:rPr>
          <w:rFonts w:ascii="Times New Roman" w:eastAsia="Lucida Sans Unicode" w:hAnsi="Times New Roman"/>
          <w:kern w:val="1"/>
          <w:sz w:val="24"/>
          <w:szCs w:val="20"/>
          <w:lang w:eastAsia="hi-IN" w:bidi="hi-IN"/>
        </w:rPr>
        <w:t>.........</w:t>
      </w:r>
    </w:p>
    <w:p w:rsidR="009D729A" w:rsidRPr="009D729A" w:rsidRDefault="009D729A" w:rsidP="009D729A">
      <w:pPr>
        <w:widowControl w:val="0"/>
        <w:suppressAutoHyphens/>
        <w:spacing w:after="0" w:line="200" w:lineRule="atLeast"/>
        <w:jc w:val="both"/>
        <w:rPr>
          <w:rFonts w:ascii="Times New Roman" w:eastAsia="Lucida Sans Unicode" w:hAnsi="Times New Roman"/>
          <w:kern w:val="1"/>
          <w:sz w:val="24"/>
          <w:szCs w:val="20"/>
          <w:lang w:eastAsia="hi-IN" w:bidi="hi-IN"/>
        </w:rPr>
      </w:pPr>
      <w:r w:rsidRPr="009D729A">
        <w:rPr>
          <w:rFonts w:ascii="Times New Roman" w:eastAsia="Lucida Sans Unicode" w:hAnsi="Times New Roman"/>
          <w:kern w:val="1"/>
          <w:sz w:val="24"/>
          <w:szCs w:val="20"/>
          <w:lang w:eastAsia="hi-IN" w:bidi="hi-IN"/>
        </w:rPr>
        <w:t>tel. ..................................... faks ................................... e-mail .....................................</w:t>
      </w:r>
      <w:r w:rsidR="009B0561">
        <w:rPr>
          <w:rFonts w:ascii="Times New Roman" w:eastAsia="Lucida Sans Unicode" w:hAnsi="Times New Roman"/>
          <w:kern w:val="1"/>
          <w:sz w:val="24"/>
          <w:szCs w:val="20"/>
          <w:lang w:eastAsia="hi-IN" w:bidi="hi-IN"/>
        </w:rPr>
        <w:t>...............</w:t>
      </w:r>
    </w:p>
    <w:p w:rsidR="009D729A" w:rsidRPr="009D729A" w:rsidRDefault="009D729A" w:rsidP="009D729A">
      <w:pPr>
        <w:widowControl w:val="0"/>
        <w:suppressAutoHyphens/>
        <w:spacing w:after="240" w:line="200" w:lineRule="atLeast"/>
        <w:jc w:val="both"/>
        <w:rPr>
          <w:rFonts w:ascii="Times New Roman" w:eastAsia="Lucida Sans Unicode" w:hAnsi="Times New Roman"/>
          <w:kern w:val="1"/>
          <w:sz w:val="20"/>
          <w:szCs w:val="20"/>
          <w:lang w:eastAsia="hi-IN" w:bidi="hi-IN"/>
        </w:rPr>
      </w:pPr>
    </w:p>
    <w:p w:rsidR="009D729A" w:rsidRPr="009D729A" w:rsidRDefault="009D729A" w:rsidP="009D729A">
      <w:pPr>
        <w:widowControl w:val="0"/>
        <w:suppressAutoHyphens/>
        <w:spacing w:after="240" w:line="200" w:lineRule="atLeast"/>
        <w:jc w:val="both"/>
        <w:rPr>
          <w:rFonts w:ascii="Times New Roman" w:eastAsia="Lucida Sans Unicode" w:hAnsi="Times New Roman"/>
          <w:kern w:val="1"/>
          <w:sz w:val="20"/>
          <w:szCs w:val="20"/>
          <w:lang w:eastAsia="hi-IN" w:bidi="hi-IN"/>
        </w:rPr>
      </w:pPr>
    </w:p>
    <w:tbl>
      <w:tblPr>
        <w:tblW w:w="5000" w:type="pct"/>
        <w:tblCellMar>
          <w:left w:w="70" w:type="dxa"/>
          <w:right w:w="70" w:type="dxa"/>
        </w:tblCellMar>
        <w:tblLook w:val="0000" w:firstRow="0" w:lastRow="0" w:firstColumn="0" w:lastColumn="0" w:noHBand="0" w:noVBand="0"/>
      </w:tblPr>
      <w:tblGrid>
        <w:gridCol w:w="431"/>
        <w:gridCol w:w="1129"/>
        <w:gridCol w:w="1380"/>
        <w:gridCol w:w="1630"/>
        <w:gridCol w:w="1630"/>
        <w:gridCol w:w="1505"/>
        <w:gridCol w:w="1505"/>
      </w:tblGrid>
      <w:tr w:rsidR="009D729A" w:rsidRPr="009D729A" w:rsidTr="009B0561">
        <w:tc>
          <w:tcPr>
            <w:tcW w:w="234" w:type="pct"/>
            <w:tcBorders>
              <w:top w:val="single" w:sz="8" w:space="0" w:color="000000"/>
              <w:left w:val="single" w:sz="8" w:space="0" w:color="000000"/>
              <w:bottom w:val="single" w:sz="8" w:space="0" w:color="000000"/>
            </w:tcBorders>
            <w:shd w:val="clear" w:color="auto" w:fill="auto"/>
            <w:vAlign w:val="center"/>
          </w:tcPr>
          <w:p w:rsidR="009D729A" w:rsidRPr="009D729A" w:rsidRDefault="009D729A" w:rsidP="009D729A">
            <w:pPr>
              <w:widowControl w:val="0"/>
              <w:suppressAutoHyphens/>
              <w:snapToGrid w:val="0"/>
              <w:spacing w:after="0" w:line="200" w:lineRule="atLeast"/>
              <w:ind w:left="375" w:hanging="375"/>
              <w:jc w:val="center"/>
              <w:rPr>
                <w:rFonts w:ascii="Times New Roman" w:eastAsia="Lucida Sans Unicode" w:hAnsi="Times New Roman"/>
                <w:b/>
                <w:bCs/>
                <w:kern w:val="1"/>
                <w:sz w:val="18"/>
                <w:szCs w:val="20"/>
                <w:lang w:eastAsia="hi-IN" w:bidi="hi-IN"/>
              </w:rPr>
            </w:pPr>
            <w:r w:rsidRPr="009D729A">
              <w:rPr>
                <w:rFonts w:ascii="Times New Roman" w:eastAsia="Lucida Sans Unicode" w:hAnsi="Times New Roman"/>
                <w:b/>
                <w:bCs/>
                <w:kern w:val="1"/>
                <w:sz w:val="18"/>
                <w:szCs w:val="20"/>
                <w:lang w:eastAsia="hi-IN" w:bidi="hi-IN"/>
              </w:rPr>
              <w:t>Lp.</w:t>
            </w:r>
          </w:p>
        </w:tc>
        <w:tc>
          <w:tcPr>
            <w:tcW w:w="613" w:type="pct"/>
            <w:tcBorders>
              <w:top w:val="single" w:sz="8" w:space="0" w:color="000000"/>
              <w:left w:val="single" w:sz="8" w:space="0" w:color="000000"/>
              <w:bottom w:val="single" w:sz="8" w:space="0" w:color="000000"/>
            </w:tcBorders>
            <w:shd w:val="clear" w:color="auto" w:fill="auto"/>
            <w:vAlign w:val="center"/>
          </w:tcPr>
          <w:p w:rsidR="009D729A" w:rsidRPr="009D729A" w:rsidRDefault="009D729A" w:rsidP="009D729A">
            <w:pPr>
              <w:widowControl w:val="0"/>
              <w:suppressAutoHyphens/>
              <w:snapToGrid w:val="0"/>
              <w:spacing w:after="0" w:line="200" w:lineRule="atLeast"/>
              <w:jc w:val="center"/>
              <w:rPr>
                <w:rFonts w:ascii="Times New Roman" w:eastAsia="Lucida Sans Unicode" w:hAnsi="Times New Roman"/>
                <w:b/>
                <w:bCs/>
                <w:kern w:val="1"/>
                <w:sz w:val="18"/>
                <w:szCs w:val="20"/>
                <w:lang w:eastAsia="hi-IN" w:bidi="hi-IN"/>
              </w:rPr>
            </w:pPr>
            <w:r w:rsidRPr="009D729A">
              <w:rPr>
                <w:rFonts w:ascii="Times New Roman" w:eastAsia="Lucida Sans Unicode" w:hAnsi="Times New Roman"/>
                <w:b/>
                <w:bCs/>
                <w:kern w:val="1"/>
                <w:sz w:val="18"/>
                <w:szCs w:val="20"/>
                <w:lang w:eastAsia="hi-IN" w:bidi="hi-IN"/>
              </w:rPr>
              <w:t xml:space="preserve">Nazwa </w:t>
            </w:r>
          </w:p>
          <w:p w:rsidR="009D729A" w:rsidRPr="009D729A" w:rsidRDefault="009D729A" w:rsidP="009D729A">
            <w:pPr>
              <w:widowControl w:val="0"/>
              <w:suppressAutoHyphens/>
              <w:snapToGrid w:val="0"/>
              <w:spacing w:after="0" w:line="200" w:lineRule="atLeast"/>
              <w:jc w:val="center"/>
              <w:rPr>
                <w:rFonts w:ascii="Times New Roman" w:eastAsia="Lucida Sans Unicode" w:hAnsi="Times New Roman"/>
                <w:b/>
                <w:bCs/>
                <w:kern w:val="1"/>
                <w:sz w:val="18"/>
                <w:szCs w:val="20"/>
                <w:lang w:eastAsia="hi-IN" w:bidi="hi-IN"/>
              </w:rPr>
            </w:pPr>
            <w:r w:rsidRPr="009D729A">
              <w:rPr>
                <w:rFonts w:ascii="Times New Roman" w:eastAsia="Lucida Sans Unicode" w:hAnsi="Times New Roman"/>
                <w:b/>
                <w:bCs/>
                <w:kern w:val="1"/>
                <w:sz w:val="18"/>
                <w:szCs w:val="20"/>
                <w:lang w:eastAsia="hi-IN" w:bidi="hi-IN"/>
              </w:rPr>
              <w:t>i lokalizacja budowy</w:t>
            </w:r>
          </w:p>
        </w:tc>
        <w:tc>
          <w:tcPr>
            <w:tcW w:w="749" w:type="pct"/>
            <w:tcBorders>
              <w:top w:val="single" w:sz="8" w:space="0" w:color="000000"/>
              <w:left w:val="single" w:sz="8" w:space="0" w:color="000000"/>
              <w:bottom w:val="single" w:sz="8" w:space="0" w:color="000000"/>
            </w:tcBorders>
            <w:shd w:val="clear" w:color="auto" w:fill="auto"/>
            <w:vAlign w:val="center"/>
          </w:tcPr>
          <w:p w:rsidR="009D729A" w:rsidRPr="009D729A" w:rsidRDefault="009D729A" w:rsidP="009D729A">
            <w:pPr>
              <w:widowControl w:val="0"/>
              <w:suppressAutoHyphens/>
              <w:snapToGrid w:val="0"/>
              <w:spacing w:after="0" w:line="200" w:lineRule="atLeast"/>
              <w:jc w:val="center"/>
              <w:rPr>
                <w:rFonts w:ascii="Times New Roman" w:eastAsia="Lucida Sans Unicode" w:hAnsi="Times New Roman"/>
                <w:b/>
                <w:bCs/>
                <w:kern w:val="1"/>
                <w:sz w:val="18"/>
                <w:szCs w:val="20"/>
                <w:lang w:eastAsia="hi-IN" w:bidi="hi-IN"/>
              </w:rPr>
            </w:pPr>
            <w:r w:rsidRPr="009D729A">
              <w:rPr>
                <w:rFonts w:ascii="Times New Roman" w:eastAsia="Lucida Sans Unicode" w:hAnsi="Times New Roman"/>
                <w:b/>
                <w:bCs/>
                <w:kern w:val="1"/>
                <w:sz w:val="18"/>
                <w:szCs w:val="20"/>
                <w:lang w:eastAsia="hi-IN" w:bidi="hi-IN"/>
              </w:rPr>
              <w:t>Opis i zakres wykonywanych robót</w:t>
            </w:r>
          </w:p>
        </w:tc>
        <w:tc>
          <w:tcPr>
            <w:tcW w:w="885" w:type="pct"/>
            <w:tcBorders>
              <w:top w:val="single" w:sz="8" w:space="0" w:color="000000"/>
              <w:left w:val="single" w:sz="8" w:space="0" w:color="000000"/>
              <w:bottom w:val="single" w:sz="8" w:space="0" w:color="000000"/>
            </w:tcBorders>
            <w:shd w:val="clear" w:color="auto" w:fill="auto"/>
            <w:vAlign w:val="center"/>
          </w:tcPr>
          <w:p w:rsidR="009D729A" w:rsidRPr="009D729A" w:rsidRDefault="009D729A" w:rsidP="009D729A">
            <w:pPr>
              <w:widowControl w:val="0"/>
              <w:suppressAutoHyphens/>
              <w:snapToGrid w:val="0"/>
              <w:spacing w:after="0" w:line="200" w:lineRule="atLeast"/>
              <w:jc w:val="center"/>
              <w:rPr>
                <w:rFonts w:ascii="Times New Roman" w:eastAsia="Lucida Sans Unicode" w:hAnsi="Times New Roman"/>
                <w:b/>
                <w:bCs/>
                <w:kern w:val="1"/>
                <w:sz w:val="18"/>
                <w:szCs w:val="20"/>
                <w:lang w:eastAsia="hi-IN" w:bidi="hi-IN"/>
              </w:rPr>
            </w:pPr>
            <w:r w:rsidRPr="009D729A">
              <w:rPr>
                <w:rFonts w:ascii="Times New Roman" w:eastAsia="Lucida Sans Unicode" w:hAnsi="Times New Roman"/>
                <w:b/>
                <w:bCs/>
                <w:kern w:val="1"/>
                <w:sz w:val="18"/>
                <w:szCs w:val="20"/>
                <w:lang w:eastAsia="hi-IN" w:bidi="hi-IN"/>
              </w:rPr>
              <w:t>Data rozpoczęcia i zakończenia realizacji robót</w:t>
            </w:r>
          </w:p>
          <w:p w:rsidR="009D729A" w:rsidRPr="009D729A" w:rsidRDefault="009D729A" w:rsidP="009D729A">
            <w:pPr>
              <w:widowControl w:val="0"/>
              <w:suppressAutoHyphens/>
              <w:snapToGrid w:val="0"/>
              <w:spacing w:after="0" w:line="200" w:lineRule="atLeast"/>
              <w:jc w:val="center"/>
              <w:rPr>
                <w:rFonts w:ascii="Times New Roman" w:eastAsia="Lucida Sans Unicode" w:hAnsi="Times New Roman"/>
                <w:b/>
                <w:bCs/>
                <w:kern w:val="1"/>
                <w:sz w:val="18"/>
                <w:szCs w:val="20"/>
                <w:lang w:eastAsia="hi-IN" w:bidi="hi-IN"/>
              </w:rPr>
            </w:pPr>
            <w:r w:rsidRPr="009D729A">
              <w:rPr>
                <w:rFonts w:ascii="Times New Roman" w:eastAsia="Lucida Sans Unicode" w:hAnsi="Times New Roman"/>
                <w:b/>
                <w:bCs/>
                <w:kern w:val="1"/>
                <w:sz w:val="18"/>
                <w:szCs w:val="20"/>
                <w:lang w:eastAsia="hi-IN" w:bidi="hi-IN"/>
              </w:rPr>
              <w:t>(d-m-r)</w:t>
            </w:r>
          </w:p>
        </w:tc>
        <w:tc>
          <w:tcPr>
            <w:tcW w:w="885" w:type="pct"/>
            <w:tcBorders>
              <w:top w:val="single" w:sz="8" w:space="0" w:color="000000"/>
              <w:left w:val="single" w:sz="8" w:space="0" w:color="000000"/>
              <w:bottom w:val="single" w:sz="8" w:space="0" w:color="000000"/>
            </w:tcBorders>
            <w:shd w:val="clear" w:color="auto" w:fill="auto"/>
            <w:vAlign w:val="center"/>
          </w:tcPr>
          <w:p w:rsidR="009D729A" w:rsidRPr="009D729A" w:rsidRDefault="009D729A" w:rsidP="009D729A">
            <w:pPr>
              <w:widowControl w:val="0"/>
              <w:suppressAutoHyphens/>
              <w:snapToGrid w:val="0"/>
              <w:spacing w:after="0" w:line="200" w:lineRule="atLeast"/>
              <w:jc w:val="center"/>
              <w:rPr>
                <w:rFonts w:ascii="Times New Roman" w:eastAsia="Lucida Sans Unicode" w:hAnsi="Times New Roman"/>
                <w:b/>
                <w:bCs/>
                <w:kern w:val="1"/>
                <w:sz w:val="18"/>
                <w:szCs w:val="20"/>
                <w:lang w:eastAsia="hi-IN" w:bidi="hi-IN"/>
              </w:rPr>
            </w:pPr>
            <w:r w:rsidRPr="009D729A">
              <w:rPr>
                <w:rFonts w:ascii="Times New Roman" w:eastAsia="Lucida Sans Unicode" w:hAnsi="Times New Roman"/>
                <w:b/>
                <w:bCs/>
                <w:kern w:val="1"/>
                <w:sz w:val="18"/>
                <w:szCs w:val="20"/>
                <w:lang w:eastAsia="hi-IN" w:bidi="hi-IN"/>
              </w:rPr>
              <w:t>Wartość brutto zrealizowanych robót budowlanych</w:t>
            </w:r>
          </w:p>
        </w:tc>
        <w:tc>
          <w:tcPr>
            <w:tcW w:w="817" w:type="pct"/>
            <w:tcBorders>
              <w:top w:val="single" w:sz="8" w:space="0" w:color="000000"/>
              <w:left w:val="single" w:sz="8" w:space="0" w:color="000000"/>
              <w:bottom w:val="single" w:sz="8" w:space="0" w:color="000000"/>
            </w:tcBorders>
            <w:shd w:val="clear" w:color="auto" w:fill="auto"/>
            <w:vAlign w:val="center"/>
          </w:tcPr>
          <w:p w:rsidR="009D729A" w:rsidRPr="009D729A" w:rsidRDefault="009D729A" w:rsidP="009D729A">
            <w:pPr>
              <w:widowControl w:val="0"/>
              <w:suppressAutoHyphens/>
              <w:snapToGrid w:val="0"/>
              <w:spacing w:after="0" w:line="200" w:lineRule="atLeast"/>
              <w:jc w:val="center"/>
              <w:rPr>
                <w:rFonts w:ascii="Times New Roman" w:eastAsia="Lucida Sans Unicode" w:hAnsi="Times New Roman"/>
                <w:b/>
                <w:bCs/>
                <w:kern w:val="1"/>
                <w:sz w:val="18"/>
                <w:szCs w:val="20"/>
                <w:lang w:eastAsia="hi-IN" w:bidi="hi-IN"/>
              </w:rPr>
            </w:pPr>
            <w:r w:rsidRPr="009D729A">
              <w:rPr>
                <w:rFonts w:ascii="Times New Roman" w:eastAsia="Lucida Sans Unicode" w:hAnsi="Times New Roman"/>
                <w:b/>
                <w:bCs/>
                <w:kern w:val="1"/>
                <w:sz w:val="18"/>
                <w:szCs w:val="20"/>
                <w:lang w:eastAsia="hi-IN" w:bidi="hi-IN"/>
              </w:rPr>
              <w:t>Nazwa i adres  wykonawcy robót</w:t>
            </w:r>
          </w:p>
        </w:tc>
        <w:tc>
          <w:tcPr>
            <w:tcW w:w="817" w:type="pct"/>
            <w:tcBorders>
              <w:top w:val="single" w:sz="8" w:space="0" w:color="000000"/>
              <w:left w:val="single" w:sz="8" w:space="0" w:color="000000"/>
              <w:bottom w:val="single" w:sz="8" w:space="0" w:color="000000"/>
              <w:right w:val="single" w:sz="8" w:space="0" w:color="000000"/>
            </w:tcBorders>
            <w:shd w:val="clear" w:color="auto" w:fill="auto"/>
            <w:vAlign w:val="center"/>
          </w:tcPr>
          <w:p w:rsidR="009D729A" w:rsidRPr="009D729A" w:rsidRDefault="009D729A" w:rsidP="009D729A">
            <w:pPr>
              <w:widowControl w:val="0"/>
              <w:suppressAutoHyphens/>
              <w:snapToGrid w:val="0"/>
              <w:spacing w:after="0" w:line="200" w:lineRule="atLeast"/>
              <w:jc w:val="center"/>
              <w:rPr>
                <w:rFonts w:ascii="Times New Roman" w:eastAsia="Lucida Sans Unicode" w:hAnsi="Times New Roman"/>
                <w:b/>
                <w:bCs/>
                <w:kern w:val="1"/>
                <w:sz w:val="18"/>
                <w:szCs w:val="20"/>
                <w:lang w:eastAsia="hi-IN" w:bidi="hi-IN"/>
              </w:rPr>
            </w:pPr>
            <w:r w:rsidRPr="009D729A">
              <w:rPr>
                <w:rFonts w:ascii="Times New Roman" w:eastAsia="Lucida Sans Unicode" w:hAnsi="Times New Roman"/>
                <w:b/>
                <w:bCs/>
                <w:kern w:val="1"/>
                <w:sz w:val="18"/>
                <w:szCs w:val="20"/>
                <w:lang w:eastAsia="hi-IN" w:bidi="hi-IN"/>
              </w:rPr>
              <w:t xml:space="preserve">Zamawiający </w:t>
            </w:r>
          </w:p>
          <w:p w:rsidR="009D729A" w:rsidRPr="009D729A" w:rsidRDefault="009D729A" w:rsidP="009D729A">
            <w:pPr>
              <w:widowControl w:val="0"/>
              <w:suppressAutoHyphens/>
              <w:spacing w:after="0" w:line="200" w:lineRule="atLeast"/>
              <w:jc w:val="center"/>
              <w:rPr>
                <w:rFonts w:ascii="Times New Roman" w:eastAsia="Lucida Sans Unicode" w:hAnsi="Times New Roman"/>
                <w:kern w:val="1"/>
                <w:sz w:val="18"/>
                <w:szCs w:val="24"/>
                <w:lang w:eastAsia="hi-IN" w:bidi="hi-IN"/>
              </w:rPr>
            </w:pPr>
            <w:r w:rsidRPr="009D729A">
              <w:rPr>
                <w:rFonts w:ascii="Times New Roman" w:eastAsia="Lucida Sans Unicode" w:hAnsi="Times New Roman"/>
                <w:b/>
                <w:bCs/>
                <w:kern w:val="1"/>
                <w:sz w:val="18"/>
                <w:szCs w:val="20"/>
                <w:lang w:eastAsia="hi-IN" w:bidi="hi-IN"/>
              </w:rPr>
              <w:t>(nazwa, adres, telefon)</w:t>
            </w:r>
          </w:p>
        </w:tc>
      </w:tr>
      <w:tr w:rsidR="009D729A" w:rsidRPr="009D729A" w:rsidTr="009B0561">
        <w:tc>
          <w:tcPr>
            <w:tcW w:w="234" w:type="pct"/>
            <w:tcBorders>
              <w:left w:val="single" w:sz="8" w:space="0" w:color="000000"/>
              <w:bottom w:val="single" w:sz="8" w:space="0" w:color="000000"/>
            </w:tcBorders>
            <w:shd w:val="clear" w:color="auto" w:fill="auto"/>
          </w:tcPr>
          <w:p w:rsidR="009D729A" w:rsidRPr="009D729A" w:rsidRDefault="009D729A" w:rsidP="009D729A">
            <w:pPr>
              <w:widowControl w:val="0"/>
              <w:suppressAutoHyphens/>
              <w:snapToGrid w:val="0"/>
              <w:spacing w:after="0" w:line="200" w:lineRule="atLeast"/>
              <w:rPr>
                <w:rFonts w:ascii="Times New Roman" w:eastAsia="Lucida Sans Unicode" w:hAnsi="Times New Roman"/>
                <w:kern w:val="1"/>
                <w:sz w:val="20"/>
                <w:szCs w:val="20"/>
                <w:lang w:eastAsia="hi-IN" w:bidi="hi-IN"/>
              </w:rPr>
            </w:pPr>
          </w:p>
        </w:tc>
        <w:tc>
          <w:tcPr>
            <w:tcW w:w="613" w:type="pct"/>
            <w:tcBorders>
              <w:left w:val="single" w:sz="8" w:space="0" w:color="000000"/>
              <w:bottom w:val="single" w:sz="8" w:space="0" w:color="000000"/>
            </w:tcBorders>
            <w:shd w:val="clear" w:color="auto" w:fill="auto"/>
          </w:tcPr>
          <w:p w:rsidR="009D729A" w:rsidRPr="009D729A" w:rsidRDefault="009D729A" w:rsidP="009D729A">
            <w:pPr>
              <w:widowControl w:val="0"/>
              <w:suppressAutoHyphens/>
              <w:snapToGrid w:val="0"/>
              <w:spacing w:after="0" w:line="200" w:lineRule="atLeast"/>
              <w:rPr>
                <w:rFonts w:ascii="Times New Roman" w:eastAsia="Lucida Sans Unicode" w:hAnsi="Times New Roman"/>
                <w:kern w:val="1"/>
                <w:sz w:val="20"/>
                <w:szCs w:val="20"/>
                <w:lang w:eastAsia="hi-IN" w:bidi="hi-IN"/>
              </w:rPr>
            </w:pPr>
          </w:p>
        </w:tc>
        <w:tc>
          <w:tcPr>
            <w:tcW w:w="749" w:type="pct"/>
            <w:tcBorders>
              <w:left w:val="single" w:sz="8" w:space="0" w:color="000000"/>
              <w:bottom w:val="single" w:sz="8" w:space="0" w:color="000000"/>
            </w:tcBorders>
            <w:shd w:val="clear" w:color="auto" w:fill="auto"/>
          </w:tcPr>
          <w:p w:rsidR="009D729A" w:rsidRPr="009D729A" w:rsidRDefault="009D729A" w:rsidP="009D729A">
            <w:pPr>
              <w:widowControl w:val="0"/>
              <w:suppressAutoHyphens/>
              <w:snapToGrid w:val="0"/>
              <w:spacing w:after="0" w:line="200" w:lineRule="atLeast"/>
              <w:rPr>
                <w:rFonts w:ascii="Times New Roman" w:eastAsia="Lucida Sans Unicode" w:hAnsi="Times New Roman"/>
                <w:kern w:val="1"/>
                <w:sz w:val="20"/>
                <w:szCs w:val="20"/>
                <w:lang w:eastAsia="hi-IN" w:bidi="hi-IN"/>
              </w:rPr>
            </w:pPr>
          </w:p>
        </w:tc>
        <w:tc>
          <w:tcPr>
            <w:tcW w:w="885" w:type="pct"/>
            <w:tcBorders>
              <w:left w:val="single" w:sz="8" w:space="0" w:color="000000"/>
              <w:bottom w:val="single" w:sz="8" w:space="0" w:color="000000"/>
            </w:tcBorders>
            <w:shd w:val="clear" w:color="auto" w:fill="auto"/>
          </w:tcPr>
          <w:p w:rsidR="009D729A" w:rsidRPr="009D729A" w:rsidRDefault="009D729A" w:rsidP="009D729A">
            <w:pPr>
              <w:widowControl w:val="0"/>
              <w:suppressAutoHyphens/>
              <w:snapToGrid w:val="0"/>
              <w:spacing w:after="0" w:line="200" w:lineRule="atLeast"/>
              <w:rPr>
                <w:rFonts w:ascii="Times New Roman" w:eastAsia="Lucida Sans Unicode" w:hAnsi="Times New Roman"/>
                <w:kern w:val="1"/>
                <w:sz w:val="20"/>
                <w:szCs w:val="20"/>
                <w:lang w:eastAsia="hi-IN" w:bidi="hi-IN"/>
              </w:rPr>
            </w:pPr>
          </w:p>
          <w:p w:rsidR="009D729A" w:rsidRPr="009D729A" w:rsidRDefault="009D729A" w:rsidP="009D729A">
            <w:pPr>
              <w:widowControl w:val="0"/>
              <w:suppressAutoHyphens/>
              <w:spacing w:after="0" w:line="200" w:lineRule="atLeast"/>
              <w:rPr>
                <w:rFonts w:ascii="Times New Roman" w:eastAsia="Lucida Sans Unicode" w:hAnsi="Times New Roman"/>
                <w:kern w:val="1"/>
                <w:sz w:val="20"/>
                <w:szCs w:val="20"/>
                <w:lang w:eastAsia="hi-IN" w:bidi="hi-IN"/>
              </w:rPr>
            </w:pPr>
          </w:p>
          <w:p w:rsidR="009D729A" w:rsidRPr="009D729A" w:rsidRDefault="009D729A" w:rsidP="009D729A">
            <w:pPr>
              <w:widowControl w:val="0"/>
              <w:suppressAutoHyphens/>
              <w:spacing w:after="0" w:line="200" w:lineRule="atLeast"/>
              <w:rPr>
                <w:rFonts w:ascii="Times New Roman" w:eastAsia="Lucida Sans Unicode" w:hAnsi="Times New Roman"/>
                <w:kern w:val="1"/>
                <w:sz w:val="20"/>
                <w:szCs w:val="20"/>
                <w:lang w:eastAsia="hi-IN" w:bidi="hi-IN"/>
              </w:rPr>
            </w:pPr>
          </w:p>
          <w:p w:rsidR="009D729A" w:rsidRPr="009D729A" w:rsidRDefault="009D729A" w:rsidP="009D729A">
            <w:pPr>
              <w:widowControl w:val="0"/>
              <w:suppressAutoHyphens/>
              <w:spacing w:after="0" w:line="200" w:lineRule="atLeast"/>
              <w:rPr>
                <w:rFonts w:ascii="Times New Roman" w:eastAsia="Lucida Sans Unicode" w:hAnsi="Times New Roman"/>
                <w:kern w:val="1"/>
                <w:sz w:val="20"/>
                <w:szCs w:val="20"/>
                <w:lang w:eastAsia="hi-IN" w:bidi="hi-IN"/>
              </w:rPr>
            </w:pPr>
          </w:p>
          <w:p w:rsidR="009D729A" w:rsidRPr="009D729A" w:rsidRDefault="009D729A" w:rsidP="009D729A">
            <w:pPr>
              <w:widowControl w:val="0"/>
              <w:suppressAutoHyphens/>
              <w:spacing w:after="0" w:line="200" w:lineRule="atLeast"/>
              <w:rPr>
                <w:rFonts w:ascii="Times New Roman" w:eastAsia="Lucida Sans Unicode" w:hAnsi="Times New Roman"/>
                <w:kern w:val="1"/>
                <w:sz w:val="20"/>
                <w:szCs w:val="20"/>
                <w:lang w:eastAsia="hi-IN" w:bidi="hi-IN"/>
              </w:rPr>
            </w:pPr>
          </w:p>
          <w:p w:rsidR="009D729A" w:rsidRPr="009D729A" w:rsidRDefault="009D729A" w:rsidP="009D729A">
            <w:pPr>
              <w:widowControl w:val="0"/>
              <w:suppressAutoHyphens/>
              <w:spacing w:after="0" w:line="200" w:lineRule="atLeast"/>
              <w:rPr>
                <w:rFonts w:ascii="Times New Roman" w:eastAsia="Lucida Sans Unicode" w:hAnsi="Times New Roman"/>
                <w:kern w:val="1"/>
                <w:sz w:val="20"/>
                <w:szCs w:val="20"/>
                <w:lang w:eastAsia="hi-IN" w:bidi="hi-IN"/>
              </w:rPr>
            </w:pPr>
          </w:p>
          <w:p w:rsidR="009D729A" w:rsidRPr="009D729A" w:rsidRDefault="009D729A" w:rsidP="009D729A">
            <w:pPr>
              <w:widowControl w:val="0"/>
              <w:suppressAutoHyphens/>
              <w:spacing w:after="0" w:line="200" w:lineRule="atLeast"/>
              <w:rPr>
                <w:rFonts w:ascii="Times New Roman" w:eastAsia="Lucida Sans Unicode" w:hAnsi="Times New Roman"/>
                <w:kern w:val="1"/>
                <w:sz w:val="20"/>
                <w:szCs w:val="20"/>
                <w:lang w:eastAsia="hi-IN" w:bidi="hi-IN"/>
              </w:rPr>
            </w:pPr>
          </w:p>
          <w:p w:rsidR="009D729A" w:rsidRPr="009D729A" w:rsidRDefault="009D729A" w:rsidP="009D729A">
            <w:pPr>
              <w:widowControl w:val="0"/>
              <w:suppressAutoHyphens/>
              <w:spacing w:after="0" w:line="200" w:lineRule="atLeast"/>
              <w:rPr>
                <w:rFonts w:ascii="Times New Roman" w:eastAsia="Lucida Sans Unicode" w:hAnsi="Times New Roman"/>
                <w:kern w:val="1"/>
                <w:sz w:val="20"/>
                <w:szCs w:val="20"/>
                <w:lang w:eastAsia="hi-IN" w:bidi="hi-IN"/>
              </w:rPr>
            </w:pPr>
          </w:p>
          <w:p w:rsidR="009D729A" w:rsidRPr="009D729A" w:rsidRDefault="009D729A" w:rsidP="009D729A">
            <w:pPr>
              <w:widowControl w:val="0"/>
              <w:suppressAutoHyphens/>
              <w:spacing w:after="0" w:line="200" w:lineRule="atLeast"/>
              <w:rPr>
                <w:rFonts w:ascii="Times New Roman" w:eastAsia="Lucida Sans Unicode" w:hAnsi="Times New Roman"/>
                <w:kern w:val="1"/>
                <w:sz w:val="20"/>
                <w:szCs w:val="20"/>
                <w:lang w:eastAsia="hi-IN" w:bidi="hi-IN"/>
              </w:rPr>
            </w:pPr>
          </w:p>
          <w:p w:rsidR="009D729A" w:rsidRPr="009D729A" w:rsidRDefault="009D729A" w:rsidP="009D729A">
            <w:pPr>
              <w:widowControl w:val="0"/>
              <w:suppressAutoHyphens/>
              <w:spacing w:after="0" w:line="200" w:lineRule="atLeast"/>
              <w:rPr>
                <w:rFonts w:ascii="Times New Roman" w:eastAsia="Lucida Sans Unicode" w:hAnsi="Times New Roman"/>
                <w:kern w:val="1"/>
                <w:sz w:val="20"/>
                <w:szCs w:val="20"/>
                <w:lang w:eastAsia="hi-IN" w:bidi="hi-IN"/>
              </w:rPr>
            </w:pPr>
          </w:p>
        </w:tc>
        <w:tc>
          <w:tcPr>
            <w:tcW w:w="885" w:type="pct"/>
            <w:tcBorders>
              <w:left w:val="single" w:sz="8" w:space="0" w:color="000000"/>
              <w:bottom w:val="single" w:sz="8" w:space="0" w:color="000000"/>
            </w:tcBorders>
            <w:shd w:val="clear" w:color="auto" w:fill="auto"/>
          </w:tcPr>
          <w:p w:rsidR="009D729A" w:rsidRPr="009D729A" w:rsidRDefault="009D729A" w:rsidP="009D729A">
            <w:pPr>
              <w:widowControl w:val="0"/>
              <w:suppressAutoHyphens/>
              <w:snapToGrid w:val="0"/>
              <w:spacing w:after="0" w:line="200" w:lineRule="atLeast"/>
              <w:rPr>
                <w:rFonts w:ascii="Times New Roman" w:eastAsia="Lucida Sans Unicode" w:hAnsi="Times New Roman"/>
                <w:kern w:val="1"/>
                <w:sz w:val="20"/>
                <w:szCs w:val="20"/>
                <w:lang w:eastAsia="hi-IN" w:bidi="hi-IN"/>
              </w:rPr>
            </w:pPr>
          </w:p>
        </w:tc>
        <w:tc>
          <w:tcPr>
            <w:tcW w:w="817" w:type="pct"/>
            <w:tcBorders>
              <w:left w:val="single" w:sz="8" w:space="0" w:color="000000"/>
              <w:bottom w:val="single" w:sz="8" w:space="0" w:color="000000"/>
            </w:tcBorders>
            <w:shd w:val="clear" w:color="auto" w:fill="auto"/>
          </w:tcPr>
          <w:p w:rsidR="009D729A" w:rsidRPr="009D729A" w:rsidRDefault="009D729A" w:rsidP="009D729A">
            <w:pPr>
              <w:widowControl w:val="0"/>
              <w:suppressAutoHyphens/>
              <w:snapToGrid w:val="0"/>
              <w:spacing w:after="0" w:line="200" w:lineRule="atLeast"/>
              <w:rPr>
                <w:rFonts w:ascii="Times New Roman" w:eastAsia="Lucida Sans Unicode" w:hAnsi="Times New Roman"/>
                <w:kern w:val="1"/>
                <w:sz w:val="20"/>
                <w:szCs w:val="20"/>
                <w:lang w:eastAsia="hi-IN" w:bidi="hi-IN"/>
              </w:rPr>
            </w:pPr>
          </w:p>
        </w:tc>
        <w:tc>
          <w:tcPr>
            <w:tcW w:w="817" w:type="pct"/>
            <w:tcBorders>
              <w:left w:val="single" w:sz="8" w:space="0" w:color="000000"/>
              <w:bottom w:val="single" w:sz="8" w:space="0" w:color="000000"/>
              <w:right w:val="single" w:sz="8" w:space="0" w:color="000000"/>
            </w:tcBorders>
            <w:shd w:val="clear" w:color="auto" w:fill="auto"/>
          </w:tcPr>
          <w:p w:rsidR="009D729A" w:rsidRPr="009D729A" w:rsidRDefault="009D729A" w:rsidP="009D729A">
            <w:pPr>
              <w:widowControl w:val="0"/>
              <w:suppressAutoHyphens/>
              <w:snapToGrid w:val="0"/>
              <w:spacing w:after="0" w:line="200" w:lineRule="atLeast"/>
              <w:rPr>
                <w:rFonts w:ascii="Times New Roman" w:eastAsia="Lucida Sans Unicode" w:hAnsi="Times New Roman"/>
                <w:kern w:val="1"/>
                <w:sz w:val="20"/>
                <w:szCs w:val="20"/>
                <w:lang w:eastAsia="hi-IN" w:bidi="hi-IN"/>
              </w:rPr>
            </w:pPr>
          </w:p>
        </w:tc>
      </w:tr>
    </w:tbl>
    <w:p w:rsidR="009D729A" w:rsidRPr="009D729A" w:rsidRDefault="009D729A" w:rsidP="009D729A">
      <w:pPr>
        <w:widowControl w:val="0"/>
        <w:suppressAutoHyphens/>
        <w:spacing w:after="240" w:line="200" w:lineRule="atLeast"/>
        <w:jc w:val="both"/>
        <w:rPr>
          <w:rFonts w:ascii="Times New Roman" w:eastAsia="Lucida Sans Unicode" w:hAnsi="Times New Roman"/>
          <w:kern w:val="1"/>
          <w:sz w:val="20"/>
          <w:szCs w:val="20"/>
          <w:lang w:eastAsia="hi-IN" w:bidi="hi-IN"/>
        </w:rPr>
      </w:pPr>
    </w:p>
    <w:p w:rsidR="009D729A" w:rsidRPr="009D729A" w:rsidRDefault="009D729A" w:rsidP="009D729A">
      <w:pPr>
        <w:widowControl w:val="0"/>
        <w:tabs>
          <w:tab w:val="left" w:pos="6356"/>
        </w:tabs>
        <w:suppressAutoHyphens/>
        <w:snapToGrid w:val="0"/>
        <w:spacing w:after="0" w:line="200" w:lineRule="atLeast"/>
        <w:jc w:val="both"/>
        <w:rPr>
          <w:rFonts w:ascii="Times New Roman" w:eastAsia="Lucida Sans Unicode" w:hAnsi="Times New Roman"/>
          <w:color w:val="000000"/>
          <w:kern w:val="1"/>
          <w:sz w:val="20"/>
          <w:szCs w:val="20"/>
          <w:lang w:eastAsia="hi-IN" w:bidi="hi-IN"/>
        </w:rPr>
      </w:pPr>
    </w:p>
    <w:p w:rsidR="009D729A" w:rsidRPr="009D729A" w:rsidRDefault="009D729A" w:rsidP="009D729A">
      <w:pPr>
        <w:widowControl w:val="0"/>
        <w:tabs>
          <w:tab w:val="left" w:pos="6356"/>
        </w:tabs>
        <w:suppressAutoHyphens/>
        <w:snapToGrid w:val="0"/>
        <w:spacing w:after="0" w:line="200" w:lineRule="atLeast"/>
        <w:jc w:val="both"/>
        <w:rPr>
          <w:rFonts w:ascii="Times New Roman" w:eastAsia="Lucida Sans Unicode" w:hAnsi="Times New Roman"/>
          <w:color w:val="000000"/>
          <w:kern w:val="1"/>
          <w:sz w:val="20"/>
          <w:szCs w:val="20"/>
          <w:lang w:eastAsia="hi-IN" w:bidi="hi-IN"/>
        </w:rPr>
      </w:pPr>
    </w:p>
    <w:p w:rsidR="009D729A" w:rsidRPr="009D729A" w:rsidRDefault="009D729A" w:rsidP="009D729A">
      <w:pPr>
        <w:widowControl w:val="0"/>
        <w:tabs>
          <w:tab w:val="left" w:pos="6356"/>
        </w:tabs>
        <w:suppressAutoHyphens/>
        <w:snapToGrid w:val="0"/>
        <w:spacing w:after="0" w:line="200" w:lineRule="atLeast"/>
        <w:jc w:val="both"/>
        <w:rPr>
          <w:rFonts w:ascii="Times New Roman" w:eastAsia="Lucida Sans Unicode" w:hAnsi="Times New Roman"/>
          <w:color w:val="000000"/>
          <w:kern w:val="1"/>
          <w:sz w:val="20"/>
          <w:szCs w:val="20"/>
          <w:lang w:eastAsia="hi-IN" w:bidi="hi-IN"/>
        </w:rPr>
      </w:pPr>
    </w:p>
    <w:p w:rsidR="009D729A" w:rsidRPr="009D729A" w:rsidRDefault="009D729A" w:rsidP="009D729A">
      <w:pPr>
        <w:widowControl w:val="0"/>
        <w:tabs>
          <w:tab w:val="left" w:pos="6356"/>
        </w:tabs>
        <w:suppressAutoHyphens/>
        <w:snapToGrid w:val="0"/>
        <w:spacing w:after="0" w:line="200" w:lineRule="atLeast"/>
        <w:jc w:val="both"/>
        <w:rPr>
          <w:rFonts w:ascii="Times New Roman" w:eastAsia="Lucida Sans Unicode" w:hAnsi="Times New Roman"/>
          <w:color w:val="000000"/>
          <w:kern w:val="1"/>
          <w:sz w:val="20"/>
          <w:szCs w:val="20"/>
          <w:lang w:eastAsia="hi-IN" w:bidi="hi-IN"/>
        </w:rPr>
      </w:pPr>
    </w:p>
    <w:p w:rsidR="009D729A" w:rsidRPr="009D729A" w:rsidRDefault="009D729A" w:rsidP="009D729A">
      <w:pPr>
        <w:widowControl w:val="0"/>
        <w:tabs>
          <w:tab w:val="left" w:pos="6356"/>
        </w:tabs>
        <w:suppressAutoHyphens/>
        <w:snapToGrid w:val="0"/>
        <w:spacing w:after="0" w:line="200" w:lineRule="atLeast"/>
        <w:jc w:val="both"/>
        <w:rPr>
          <w:rFonts w:ascii="Times New Roman" w:eastAsia="Lucida Sans Unicode" w:hAnsi="Times New Roman"/>
          <w:color w:val="000000"/>
          <w:kern w:val="1"/>
          <w:sz w:val="20"/>
          <w:szCs w:val="20"/>
          <w:lang w:eastAsia="hi-IN" w:bidi="hi-IN"/>
        </w:rPr>
      </w:pPr>
    </w:p>
    <w:p w:rsidR="009D729A" w:rsidRPr="009D729A" w:rsidRDefault="009D729A" w:rsidP="009D729A">
      <w:pPr>
        <w:widowControl w:val="0"/>
        <w:suppressAutoHyphens/>
        <w:spacing w:after="0" w:line="200" w:lineRule="atLeast"/>
        <w:ind w:left="6373"/>
        <w:rPr>
          <w:rFonts w:ascii="Times New Roman" w:eastAsia="Lucida Sans Unicode" w:hAnsi="Times New Roman"/>
          <w:kern w:val="1"/>
          <w:sz w:val="20"/>
          <w:szCs w:val="20"/>
          <w:lang w:eastAsia="hi-IN" w:bidi="hi-IN"/>
        </w:rPr>
      </w:pPr>
    </w:p>
    <w:p w:rsidR="009D729A" w:rsidRPr="009D729A" w:rsidRDefault="009D729A" w:rsidP="009D729A">
      <w:pPr>
        <w:widowControl w:val="0"/>
        <w:suppressAutoHyphens/>
        <w:spacing w:after="0" w:line="200" w:lineRule="atLeast"/>
        <w:ind w:left="6373"/>
        <w:rPr>
          <w:rFonts w:ascii="Times New Roman" w:eastAsia="Lucida Sans Unicode" w:hAnsi="Times New Roman"/>
          <w:kern w:val="1"/>
          <w:sz w:val="20"/>
          <w:szCs w:val="20"/>
          <w:lang w:eastAsia="hi-IN" w:bidi="hi-IN"/>
        </w:rPr>
      </w:pPr>
    </w:p>
    <w:p w:rsidR="009D729A" w:rsidRPr="009D729A" w:rsidRDefault="009D729A" w:rsidP="009D729A">
      <w:pPr>
        <w:widowControl w:val="0"/>
        <w:suppressAutoHyphens/>
        <w:spacing w:after="0" w:line="200" w:lineRule="atLeast"/>
        <w:ind w:left="2977"/>
        <w:rPr>
          <w:rFonts w:ascii="Times New Roman" w:eastAsia="Lucida Sans Unicode" w:hAnsi="Times New Roman"/>
          <w:i/>
          <w:kern w:val="1"/>
          <w:sz w:val="20"/>
          <w:szCs w:val="20"/>
          <w:lang w:eastAsia="hi-IN" w:bidi="hi-IN"/>
        </w:rPr>
      </w:pPr>
      <w:r w:rsidRPr="009D729A">
        <w:rPr>
          <w:rFonts w:ascii="Times New Roman" w:eastAsia="Lucida Sans Unicode" w:hAnsi="Times New Roman"/>
          <w:kern w:val="1"/>
          <w:sz w:val="20"/>
          <w:szCs w:val="20"/>
          <w:lang w:eastAsia="hi-IN" w:bidi="hi-IN"/>
        </w:rPr>
        <w:tab/>
      </w:r>
      <w:r w:rsidRPr="009D729A">
        <w:rPr>
          <w:rFonts w:ascii="Times New Roman" w:eastAsia="Lucida Sans Unicode" w:hAnsi="Times New Roman"/>
          <w:kern w:val="1"/>
          <w:sz w:val="20"/>
          <w:szCs w:val="20"/>
          <w:lang w:eastAsia="hi-IN" w:bidi="hi-IN"/>
        </w:rPr>
        <w:tab/>
      </w:r>
      <w:r w:rsidRPr="009D729A">
        <w:rPr>
          <w:rFonts w:ascii="Times New Roman" w:eastAsia="Lucida Sans Unicode" w:hAnsi="Times New Roman"/>
          <w:kern w:val="1"/>
          <w:sz w:val="20"/>
          <w:szCs w:val="20"/>
          <w:lang w:eastAsia="hi-IN" w:bidi="hi-IN"/>
        </w:rPr>
        <w:tab/>
      </w:r>
      <w:r w:rsidRPr="009D729A">
        <w:rPr>
          <w:rFonts w:ascii="Times New Roman" w:eastAsia="Lucida Sans Unicode" w:hAnsi="Times New Roman"/>
          <w:kern w:val="1"/>
          <w:sz w:val="20"/>
          <w:szCs w:val="20"/>
          <w:lang w:eastAsia="hi-IN" w:bidi="hi-IN"/>
        </w:rPr>
        <w:tab/>
      </w:r>
      <w:r w:rsidRPr="009D729A">
        <w:rPr>
          <w:rFonts w:ascii="Times New Roman" w:eastAsia="Lucida Sans Unicode" w:hAnsi="Times New Roman"/>
          <w:kern w:val="1"/>
          <w:sz w:val="20"/>
          <w:szCs w:val="20"/>
          <w:lang w:eastAsia="hi-IN" w:bidi="hi-IN"/>
        </w:rPr>
        <w:tab/>
      </w:r>
      <w:r w:rsidRPr="009D729A">
        <w:rPr>
          <w:rFonts w:ascii="Times New Roman" w:eastAsia="Lucida Sans Unicode" w:hAnsi="Times New Roman"/>
          <w:kern w:val="1"/>
          <w:sz w:val="20"/>
          <w:szCs w:val="20"/>
          <w:lang w:eastAsia="hi-IN" w:bidi="hi-IN"/>
        </w:rPr>
        <w:tab/>
        <w:t>....................................</w:t>
      </w:r>
    </w:p>
    <w:p w:rsidR="009D729A" w:rsidRPr="009D729A" w:rsidRDefault="009D729A" w:rsidP="009D729A">
      <w:pPr>
        <w:widowControl w:val="0"/>
        <w:suppressAutoHyphens/>
        <w:spacing w:after="0" w:line="200" w:lineRule="atLeast"/>
        <w:ind w:left="5664" w:firstLine="708"/>
        <w:jc w:val="center"/>
        <w:rPr>
          <w:rFonts w:ascii="Times New Roman" w:eastAsia="Lucida Sans Unicode" w:hAnsi="Times New Roman"/>
          <w:i/>
          <w:kern w:val="1"/>
          <w:sz w:val="20"/>
          <w:szCs w:val="20"/>
          <w:lang w:eastAsia="hi-IN" w:bidi="hi-IN"/>
        </w:rPr>
      </w:pPr>
      <w:r w:rsidRPr="009D729A">
        <w:rPr>
          <w:rFonts w:ascii="Times New Roman" w:eastAsia="Lucida Sans Unicode" w:hAnsi="Times New Roman"/>
          <w:i/>
          <w:kern w:val="1"/>
          <w:sz w:val="20"/>
          <w:szCs w:val="20"/>
          <w:lang w:eastAsia="hi-IN" w:bidi="hi-IN"/>
        </w:rPr>
        <w:t>Podpisy osób uprawnionych</w:t>
      </w:r>
    </w:p>
    <w:p w:rsidR="009D729A" w:rsidRPr="009D729A" w:rsidRDefault="009D729A" w:rsidP="009D729A">
      <w:pPr>
        <w:widowControl w:val="0"/>
        <w:suppressAutoHyphens/>
        <w:spacing w:after="0" w:line="200" w:lineRule="atLeast"/>
        <w:ind w:left="5664" w:firstLine="708"/>
        <w:jc w:val="center"/>
        <w:rPr>
          <w:rFonts w:ascii="Times New Roman" w:eastAsia="Lucida Sans Unicode" w:hAnsi="Times New Roman"/>
          <w:i/>
          <w:iCs/>
          <w:kern w:val="1"/>
          <w:sz w:val="20"/>
          <w:szCs w:val="20"/>
          <w:lang w:eastAsia="hi-IN" w:bidi="hi-IN"/>
        </w:rPr>
      </w:pPr>
      <w:r w:rsidRPr="009D729A">
        <w:rPr>
          <w:rFonts w:ascii="Times New Roman" w:eastAsia="Lucida Sans Unicode" w:hAnsi="Times New Roman"/>
          <w:i/>
          <w:kern w:val="1"/>
          <w:sz w:val="20"/>
          <w:szCs w:val="20"/>
          <w:lang w:eastAsia="hi-IN" w:bidi="hi-IN"/>
        </w:rPr>
        <w:t>do składania oświadczeń woli</w:t>
      </w:r>
    </w:p>
    <w:p w:rsidR="009D729A" w:rsidRPr="009D729A" w:rsidRDefault="009D729A" w:rsidP="009D729A">
      <w:pPr>
        <w:widowControl w:val="0"/>
        <w:suppressAutoHyphens/>
        <w:spacing w:after="240" w:line="200" w:lineRule="atLeast"/>
        <w:ind w:left="5664" w:firstLine="708"/>
        <w:jc w:val="center"/>
        <w:rPr>
          <w:rFonts w:ascii="Times New Roman" w:eastAsia="Lucida Sans Unicode" w:hAnsi="Times New Roman"/>
          <w:i/>
          <w:iCs/>
          <w:kern w:val="1"/>
          <w:sz w:val="20"/>
          <w:szCs w:val="20"/>
          <w:lang w:eastAsia="hi-IN" w:bidi="hi-IN"/>
        </w:rPr>
      </w:pPr>
      <w:r w:rsidRPr="009D729A">
        <w:rPr>
          <w:rFonts w:ascii="Times New Roman" w:eastAsia="Lucida Sans Unicode" w:hAnsi="Times New Roman"/>
          <w:i/>
          <w:iCs/>
          <w:kern w:val="1"/>
          <w:sz w:val="20"/>
          <w:szCs w:val="20"/>
          <w:lang w:eastAsia="hi-IN" w:bidi="hi-IN"/>
        </w:rPr>
        <w:t>w imieniu wykonawcy</w:t>
      </w:r>
    </w:p>
    <w:p w:rsidR="008F1500" w:rsidRDefault="008F1500">
      <w:pPr>
        <w:spacing w:after="200" w:line="276" w:lineRule="auto"/>
        <w:rPr>
          <w:rFonts w:ascii="Times New Roman" w:eastAsia="Lucida Sans Unicode" w:hAnsi="Times New Roman"/>
          <w:i/>
          <w:iCs/>
          <w:kern w:val="1"/>
          <w:sz w:val="20"/>
          <w:szCs w:val="20"/>
          <w:lang w:eastAsia="hi-IN" w:bidi="hi-IN"/>
        </w:rPr>
      </w:pPr>
      <w:r>
        <w:rPr>
          <w:rFonts w:ascii="Times New Roman" w:eastAsia="Lucida Sans Unicode" w:hAnsi="Times New Roman"/>
          <w:i/>
          <w:iCs/>
          <w:kern w:val="1"/>
          <w:sz w:val="20"/>
          <w:szCs w:val="20"/>
          <w:lang w:eastAsia="hi-IN" w:bidi="hi-IN"/>
        </w:rPr>
        <w:br w:type="page"/>
      </w:r>
    </w:p>
    <w:p w:rsidR="009D729A" w:rsidRPr="009D729A" w:rsidRDefault="009D729A" w:rsidP="009D729A">
      <w:pPr>
        <w:keepNext/>
        <w:pageBreakBefore/>
        <w:widowControl w:val="0"/>
        <w:tabs>
          <w:tab w:val="left" w:pos="284"/>
          <w:tab w:val="center" w:pos="4536"/>
          <w:tab w:val="right" w:pos="9072"/>
        </w:tabs>
        <w:suppressAutoHyphens/>
        <w:spacing w:after="0" w:line="240" w:lineRule="auto"/>
        <w:outlineLvl w:val="6"/>
        <w:rPr>
          <w:rFonts w:ascii="Arial" w:eastAsia="Lucida Sans Unicode" w:hAnsi="Arial" w:cs="Arial"/>
          <w:i/>
          <w:iCs/>
          <w:kern w:val="1"/>
          <w:sz w:val="20"/>
          <w:szCs w:val="20"/>
          <w:lang w:eastAsia="hi-IN" w:bidi="hi-IN"/>
        </w:rPr>
      </w:pPr>
      <w:r w:rsidRPr="009D729A">
        <w:rPr>
          <w:rFonts w:ascii="Arial" w:eastAsia="Lucida Sans Unicode" w:hAnsi="Arial" w:cs="Arial"/>
          <w:i/>
          <w:iCs/>
          <w:color w:val="000000"/>
          <w:kern w:val="1"/>
          <w:sz w:val="20"/>
          <w:szCs w:val="20"/>
          <w:lang w:eastAsia="hi-IN" w:bidi="hi-IN"/>
        </w:rPr>
        <w:tab/>
      </w:r>
      <w:r w:rsidRPr="009D729A">
        <w:rPr>
          <w:rFonts w:ascii="Arial" w:eastAsia="Lucida Sans Unicode" w:hAnsi="Arial" w:cs="Arial"/>
          <w:i/>
          <w:iCs/>
          <w:color w:val="000000"/>
          <w:kern w:val="1"/>
          <w:sz w:val="20"/>
          <w:szCs w:val="20"/>
          <w:lang w:eastAsia="hi-IN" w:bidi="hi-IN"/>
        </w:rPr>
        <w:tab/>
      </w:r>
      <w:r w:rsidRPr="009D729A">
        <w:rPr>
          <w:rFonts w:ascii="Arial" w:eastAsia="Lucida Sans Unicode" w:hAnsi="Arial" w:cs="Arial"/>
          <w:i/>
          <w:iCs/>
          <w:color w:val="000000"/>
          <w:kern w:val="1"/>
          <w:sz w:val="20"/>
          <w:szCs w:val="20"/>
          <w:lang w:eastAsia="hi-IN" w:bidi="hi-IN"/>
        </w:rPr>
        <w:tab/>
        <w:t xml:space="preserve">Załącznik nr 6 do </w:t>
      </w:r>
      <w:r w:rsidR="00EB3588">
        <w:rPr>
          <w:rFonts w:ascii="Arial" w:eastAsia="Lucida Sans Unicode" w:hAnsi="Arial" w:cs="Arial"/>
          <w:i/>
          <w:iCs/>
          <w:color w:val="000000"/>
          <w:kern w:val="1"/>
          <w:sz w:val="20"/>
          <w:szCs w:val="20"/>
          <w:lang w:eastAsia="hi-IN" w:bidi="hi-IN"/>
        </w:rPr>
        <w:t>SIWZ</w:t>
      </w:r>
    </w:p>
    <w:p w:rsidR="009D729A" w:rsidRDefault="009D729A" w:rsidP="009D729A">
      <w:pPr>
        <w:keepNext/>
        <w:suppressAutoHyphens/>
        <w:spacing w:after="0" w:line="240" w:lineRule="auto"/>
        <w:jc w:val="center"/>
        <w:outlineLvl w:val="0"/>
        <w:rPr>
          <w:rFonts w:ascii="Verdana" w:eastAsia="Times New Roman" w:hAnsi="Verdana" w:cs="Verdana"/>
          <w:b/>
          <w:bCs/>
          <w:color w:val="000000"/>
          <w:kern w:val="2"/>
          <w:sz w:val="20"/>
          <w:szCs w:val="20"/>
          <w:lang w:eastAsia="ar-SA"/>
        </w:rPr>
      </w:pPr>
    </w:p>
    <w:p w:rsidR="009D729A" w:rsidRDefault="009D729A" w:rsidP="009D729A">
      <w:pPr>
        <w:keepNext/>
        <w:suppressAutoHyphens/>
        <w:spacing w:after="0" w:line="240" w:lineRule="auto"/>
        <w:jc w:val="center"/>
        <w:outlineLvl w:val="0"/>
        <w:rPr>
          <w:rFonts w:ascii="Verdana" w:eastAsia="Times New Roman" w:hAnsi="Verdana" w:cs="Verdana"/>
          <w:b/>
          <w:bCs/>
          <w:color w:val="000000"/>
          <w:kern w:val="2"/>
          <w:sz w:val="20"/>
          <w:szCs w:val="20"/>
          <w:lang w:eastAsia="ar-SA"/>
        </w:rPr>
      </w:pPr>
    </w:p>
    <w:p w:rsidR="009D729A" w:rsidRPr="009D729A" w:rsidRDefault="009D729A" w:rsidP="009D729A">
      <w:pPr>
        <w:keepNext/>
        <w:suppressAutoHyphens/>
        <w:spacing w:after="0" w:line="240" w:lineRule="auto"/>
        <w:jc w:val="center"/>
        <w:outlineLvl w:val="0"/>
        <w:rPr>
          <w:rFonts w:ascii="Verdana" w:eastAsia="Times New Roman" w:hAnsi="Verdana" w:cs="Verdana"/>
          <w:b/>
          <w:bCs/>
          <w:color w:val="000000"/>
          <w:kern w:val="2"/>
          <w:sz w:val="20"/>
          <w:szCs w:val="20"/>
          <w:lang w:eastAsia="ar-SA"/>
        </w:rPr>
      </w:pPr>
      <w:r w:rsidRPr="009D729A">
        <w:rPr>
          <w:rFonts w:ascii="Verdana" w:eastAsia="Times New Roman" w:hAnsi="Verdana" w:cs="Verdana"/>
          <w:b/>
          <w:bCs/>
          <w:color w:val="000000"/>
          <w:kern w:val="2"/>
          <w:sz w:val="20"/>
          <w:szCs w:val="20"/>
          <w:lang w:eastAsia="ar-SA"/>
        </w:rPr>
        <w:t>WYKAZ OSÓB,</w:t>
      </w:r>
    </w:p>
    <w:p w:rsidR="009D729A" w:rsidRPr="009D729A" w:rsidRDefault="009D729A" w:rsidP="009D729A">
      <w:pPr>
        <w:widowControl w:val="0"/>
        <w:tabs>
          <w:tab w:val="left" w:pos="289"/>
        </w:tabs>
        <w:suppressAutoHyphens/>
        <w:autoSpaceDE w:val="0"/>
        <w:spacing w:after="240" w:line="200" w:lineRule="atLeast"/>
        <w:ind w:left="426"/>
        <w:jc w:val="center"/>
        <w:rPr>
          <w:rFonts w:ascii="Verdana" w:eastAsia="Times New Roman" w:hAnsi="Verdana" w:cs="Arial"/>
          <w:bCs/>
          <w:color w:val="000000"/>
          <w:kern w:val="2"/>
          <w:sz w:val="20"/>
          <w:szCs w:val="20"/>
          <w:lang w:eastAsia="ar-SA"/>
        </w:rPr>
      </w:pPr>
      <w:r w:rsidRPr="009D729A">
        <w:rPr>
          <w:rFonts w:ascii="Verdana" w:eastAsia="Times New Roman" w:hAnsi="Verdana" w:cs="Arial"/>
          <w:bCs/>
          <w:color w:val="000000"/>
          <w:kern w:val="2"/>
          <w:sz w:val="20"/>
          <w:szCs w:val="20"/>
          <w:lang w:eastAsia="ar-SA"/>
        </w:rPr>
        <w:t>skierowanych przez wykonawcę do realizacji zamówienia publicznego, spełniających wymagania określone w punkcie 5.3. SIWZ.</w:t>
      </w:r>
    </w:p>
    <w:p w:rsidR="009D729A" w:rsidRPr="009D729A" w:rsidRDefault="009D729A" w:rsidP="009D729A">
      <w:r w:rsidRPr="009D729A">
        <w:t>Nazwa wykonawcy składającego ofertę: .............................................................................</w:t>
      </w:r>
    </w:p>
    <w:p w:rsidR="009D729A" w:rsidRPr="009D729A" w:rsidRDefault="009D729A" w:rsidP="009D729A">
      <w:r w:rsidRPr="009D729A">
        <w:t>Adres wykonawcy składającego ofertę: ..............................................................................</w:t>
      </w:r>
    </w:p>
    <w:p w:rsidR="009D729A" w:rsidRPr="009D729A" w:rsidRDefault="009D729A" w:rsidP="009D729A">
      <w:r w:rsidRPr="009D729A">
        <w:t>tel. ..................................... faks ................................... e-mail .....................................</w:t>
      </w:r>
    </w:p>
    <w:tbl>
      <w:tblPr>
        <w:tblW w:w="5000" w:type="pct"/>
        <w:tblCellMar>
          <w:left w:w="70" w:type="dxa"/>
          <w:right w:w="70" w:type="dxa"/>
        </w:tblCellMar>
        <w:tblLook w:val="04A0" w:firstRow="1" w:lastRow="0" w:firstColumn="1" w:lastColumn="0" w:noHBand="0" w:noVBand="1"/>
      </w:tblPr>
      <w:tblGrid>
        <w:gridCol w:w="2303"/>
        <w:gridCol w:w="3470"/>
        <w:gridCol w:w="3437"/>
      </w:tblGrid>
      <w:tr w:rsidR="009D729A" w:rsidRPr="009D729A" w:rsidTr="009B0561">
        <w:tc>
          <w:tcPr>
            <w:tcW w:w="1250" w:type="pct"/>
            <w:tcBorders>
              <w:top w:val="single" w:sz="8" w:space="0" w:color="000000"/>
              <w:left w:val="single" w:sz="8" w:space="0" w:color="000000"/>
              <w:bottom w:val="single" w:sz="8" w:space="0" w:color="000000"/>
              <w:right w:val="nil"/>
            </w:tcBorders>
            <w:vAlign w:val="center"/>
            <w:hideMark/>
          </w:tcPr>
          <w:p w:rsidR="009D729A" w:rsidRPr="008F1500" w:rsidRDefault="009D729A" w:rsidP="009D729A">
            <w:pPr>
              <w:suppressAutoHyphens/>
              <w:snapToGrid w:val="0"/>
              <w:spacing w:after="0" w:line="240" w:lineRule="auto"/>
              <w:ind w:left="152" w:right="-5"/>
              <w:jc w:val="center"/>
              <w:textAlignment w:val="center"/>
              <w:rPr>
                <w:rFonts w:ascii="Verdana" w:eastAsia="Times New Roman" w:hAnsi="Verdana" w:cs="Verdana"/>
                <w:b/>
                <w:bCs/>
                <w:kern w:val="2"/>
                <w:sz w:val="16"/>
                <w:szCs w:val="16"/>
                <w:lang w:eastAsia="ar-SA"/>
              </w:rPr>
            </w:pPr>
            <w:r w:rsidRPr="008F1500">
              <w:rPr>
                <w:rFonts w:ascii="Verdana" w:eastAsia="Times New Roman" w:hAnsi="Verdana" w:cs="Verdana"/>
                <w:b/>
                <w:bCs/>
                <w:kern w:val="2"/>
                <w:sz w:val="16"/>
                <w:szCs w:val="16"/>
                <w:lang w:eastAsia="ar-SA"/>
              </w:rPr>
              <w:t>Rodzaj specjalności</w:t>
            </w:r>
          </w:p>
        </w:tc>
        <w:tc>
          <w:tcPr>
            <w:tcW w:w="1884" w:type="pct"/>
            <w:tcBorders>
              <w:top w:val="single" w:sz="8" w:space="0" w:color="000000"/>
              <w:left w:val="single" w:sz="8" w:space="0" w:color="000000"/>
              <w:bottom w:val="single" w:sz="8" w:space="0" w:color="000000"/>
              <w:right w:val="nil"/>
            </w:tcBorders>
            <w:vAlign w:val="center"/>
          </w:tcPr>
          <w:p w:rsidR="009D729A" w:rsidRPr="008F1500" w:rsidRDefault="009D729A" w:rsidP="009D729A">
            <w:pPr>
              <w:suppressAutoHyphens/>
              <w:snapToGrid w:val="0"/>
              <w:spacing w:after="0" w:line="240" w:lineRule="auto"/>
              <w:jc w:val="center"/>
              <w:textAlignment w:val="center"/>
              <w:rPr>
                <w:rFonts w:ascii="Verdana" w:eastAsia="Times New Roman" w:hAnsi="Verdana" w:cs="Verdana"/>
                <w:b/>
                <w:bCs/>
                <w:kern w:val="2"/>
                <w:sz w:val="16"/>
                <w:szCs w:val="16"/>
                <w:lang w:eastAsia="ar-SA"/>
              </w:rPr>
            </w:pPr>
          </w:p>
          <w:p w:rsidR="009D729A" w:rsidRPr="008F1500" w:rsidRDefault="009D729A" w:rsidP="009D729A">
            <w:pPr>
              <w:suppressAutoHyphens/>
              <w:snapToGrid w:val="0"/>
              <w:spacing w:after="0" w:line="240" w:lineRule="auto"/>
              <w:jc w:val="center"/>
              <w:textAlignment w:val="center"/>
              <w:rPr>
                <w:rFonts w:ascii="Verdana" w:eastAsia="Times New Roman" w:hAnsi="Verdana" w:cs="Verdana"/>
                <w:b/>
                <w:bCs/>
                <w:kern w:val="2"/>
                <w:sz w:val="16"/>
                <w:szCs w:val="16"/>
                <w:lang w:eastAsia="ar-SA"/>
              </w:rPr>
            </w:pPr>
            <w:r w:rsidRPr="008F1500">
              <w:rPr>
                <w:rFonts w:ascii="Verdana" w:eastAsia="Times New Roman" w:hAnsi="Verdana" w:cs="Verdana"/>
                <w:b/>
                <w:bCs/>
                <w:kern w:val="2"/>
                <w:sz w:val="16"/>
                <w:szCs w:val="16"/>
                <w:lang w:eastAsia="ar-SA"/>
              </w:rPr>
              <w:t>Imię i nazwisko osoby,</w:t>
            </w:r>
          </w:p>
          <w:p w:rsidR="009D729A" w:rsidRPr="008F1500" w:rsidRDefault="009D729A" w:rsidP="009D729A">
            <w:pPr>
              <w:suppressAutoHyphens/>
              <w:spacing w:after="0" w:line="240" w:lineRule="auto"/>
              <w:jc w:val="center"/>
              <w:textAlignment w:val="center"/>
              <w:rPr>
                <w:rFonts w:ascii="Verdana" w:eastAsia="Times New Roman" w:hAnsi="Verdana" w:cs="Verdana"/>
                <w:kern w:val="2"/>
                <w:sz w:val="16"/>
                <w:szCs w:val="16"/>
                <w:lang w:eastAsia="ar-SA"/>
              </w:rPr>
            </w:pPr>
            <w:r w:rsidRPr="008F1500">
              <w:rPr>
                <w:rFonts w:ascii="Verdana" w:eastAsia="Times New Roman" w:hAnsi="Verdana" w:cs="Verdana"/>
                <w:b/>
                <w:bCs/>
                <w:kern w:val="2"/>
                <w:sz w:val="16"/>
                <w:szCs w:val="16"/>
                <w:lang w:eastAsia="ar-SA"/>
              </w:rPr>
              <w:t xml:space="preserve">która będzie pełnić odpowiednią funkcję </w:t>
            </w:r>
          </w:p>
          <w:p w:rsidR="009D729A" w:rsidRPr="008F1500" w:rsidRDefault="009D729A" w:rsidP="009D729A">
            <w:pPr>
              <w:suppressAutoHyphens/>
              <w:spacing w:after="0" w:line="240" w:lineRule="auto"/>
              <w:jc w:val="center"/>
              <w:textAlignment w:val="center"/>
              <w:rPr>
                <w:rFonts w:ascii="Verdana" w:eastAsia="Times New Roman" w:hAnsi="Verdana" w:cs="Verdana"/>
                <w:kern w:val="2"/>
                <w:sz w:val="16"/>
                <w:szCs w:val="16"/>
                <w:lang w:eastAsia="ar-SA"/>
              </w:rPr>
            </w:pPr>
            <w:r w:rsidRPr="008F1500">
              <w:rPr>
                <w:rFonts w:ascii="Verdana" w:eastAsia="Times New Roman" w:hAnsi="Verdana" w:cs="Verdana"/>
                <w:b/>
                <w:bCs/>
                <w:kern w:val="2"/>
                <w:sz w:val="16"/>
                <w:szCs w:val="16"/>
                <w:lang w:eastAsia="ar-SA"/>
              </w:rPr>
              <w:t>wraz z informacją  o podstawie do dysponowania osobą</w:t>
            </w:r>
            <w:r w:rsidRPr="008F1500">
              <w:rPr>
                <w:rFonts w:ascii="Verdana" w:eastAsia="Times New Roman" w:hAnsi="Verdana" w:cs="Verdana"/>
                <w:kern w:val="2"/>
                <w:sz w:val="16"/>
                <w:szCs w:val="16"/>
                <w:lang w:eastAsia="ar-SA"/>
              </w:rPr>
              <w:t>*</w:t>
            </w:r>
          </w:p>
          <w:p w:rsidR="009D729A" w:rsidRPr="008F1500" w:rsidRDefault="009D729A" w:rsidP="009D729A">
            <w:pPr>
              <w:suppressAutoHyphens/>
              <w:snapToGrid w:val="0"/>
              <w:spacing w:after="0" w:line="240" w:lineRule="auto"/>
              <w:jc w:val="center"/>
              <w:textAlignment w:val="center"/>
              <w:rPr>
                <w:rFonts w:ascii="Verdana" w:eastAsia="Times New Roman" w:hAnsi="Verdana" w:cs="Verdana"/>
                <w:b/>
                <w:bCs/>
                <w:kern w:val="2"/>
                <w:sz w:val="16"/>
                <w:szCs w:val="16"/>
                <w:lang w:eastAsia="ar-SA"/>
              </w:rPr>
            </w:pPr>
            <w:r w:rsidRPr="008F1500">
              <w:rPr>
                <w:rFonts w:ascii="Verdana" w:eastAsia="Times New Roman" w:hAnsi="Verdana" w:cs="Verdana"/>
                <w:kern w:val="2"/>
                <w:sz w:val="16"/>
                <w:szCs w:val="16"/>
                <w:lang w:eastAsia="ar-SA"/>
              </w:rPr>
              <w:t>(należy wpisać podstawę dysponowania osobą, np.:</w:t>
            </w:r>
            <w:r w:rsidRPr="008F1500">
              <w:rPr>
                <w:rFonts w:ascii="Verdana" w:eastAsia="Times New Roman" w:hAnsi="Verdana" w:cs="Verdana"/>
                <w:b/>
                <w:bCs/>
                <w:kern w:val="2"/>
                <w:sz w:val="16"/>
                <w:szCs w:val="16"/>
                <w:lang w:eastAsia="ar-SA"/>
              </w:rPr>
              <w:t xml:space="preserve"> umowa o pracę, umowa zlecenie, umowa </w:t>
            </w:r>
          </w:p>
          <w:p w:rsidR="009D729A" w:rsidRPr="008F1500" w:rsidRDefault="009D729A" w:rsidP="009D729A">
            <w:pPr>
              <w:suppressAutoHyphens/>
              <w:snapToGrid w:val="0"/>
              <w:spacing w:after="0" w:line="240" w:lineRule="auto"/>
              <w:jc w:val="center"/>
              <w:textAlignment w:val="center"/>
              <w:rPr>
                <w:rFonts w:ascii="Verdana" w:eastAsia="Times New Roman" w:hAnsi="Verdana" w:cs="Verdana"/>
                <w:b/>
                <w:bCs/>
                <w:kern w:val="2"/>
                <w:sz w:val="16"/>
                <w:szCs w:val="16"/>
                <w:lang w:eastAsia="ar-SA"/>
              </w:rPr>
            </w:pPr>
            <w:r w:rsidRPr="008F1500">
              <w:rPr>
                <w:rFonts w:ascii="Verdana" w:eastAsia="Times New Roman" w:hAnsi="Verdana" w:cs="Verdana"/>
                <w:b/>
                <w:bCs/>
                <w:kern w:val="2"/>
                <w:sz w:val="16"/>
                <w:szCs w:val="16"/>
                <w:lang w:eastAsia="ar-SA"/>
              </w:rPr>
              <w:t>o dzieło, zobowiązanie innych podmiotów do oddania osoby do dyspozycji wykonawcy</w:t>
            </w:r>
            <w:r w:rsidRPr="008F1500">
              <w:rPr>
                <w:rFonts w:ascii="Verdana" w:eastAsia="Times New Roman" w:hAnsi="Verdana" w:cs="Verdana"/>
                <w:kern w:val="2"/>
                <w:sz w:val="16"/>
                <w:szCs w:val="16"/>
                <w:lang w:eastAsia="ar-SA"/>
              </w:rPr>
              <w:t>)</w:t>
            </w:r>
          </w:p>
          <w:p w:rsidR="009D729A" w:rsidRPr="008F1500" w:rsidRDefault="009D729A" w:rsidP="009D729A">
            <w:pPr>
              <w:suppressAutoHyphens/>
              <w:snapToGrid w:val="0"/>
              <w:spacing w:after="0" w:line="240" w:lineRule="auto"/>
              <w:jc w:val="center"/>
              <w:textAlignment w:val="center"/>
              <w:rPr>
                <w:rFonts w:ascii="Verdana" w:eastAsia="Times New Roman" w:hAnsi="Verdana" w:cs="Verdana"/>
                <w:b/>
                <w:bCs/>
                <w:kern w:val="2"/>
                <w:sz w:val="16"/>
                <w:szCs w:val="16"/>
                <w:lang w:eastAsia="ar-SA"/>
              </w:rPr>
            </w:pPr>
          </w:p>
        </w:tc>
        <w:tc>
          <w:tcPr>
            <w:tcW w:w="1866" w:type="pct"/>
            <w:tcBorders>
              <w:top w:val="single" w:sz="8" w:space="0" w:color="000000"/>
              <w:left w:val="single" w:sz="8" w:space="0" w:color="000000"/>
              <w:bottom w:val="single" w:sz="8" w:space="0" w:color="000000"/>
              <w:right w:val="single" w:sz="8" w:space="0" w:color="000000"/>
            </w:tcBorders>
            <w:vAlign w:val="center"/>
          </w:tcPr>
          <w:p w:rsidR="009D729A" w:rsidRPr="009D729A" w:rsidRDefault="009D729A" w:rsidP="009D729A">
            <w:pPr>
              <w:suppressAutoHyphens/>
              <w:snapToGrid w:val="0"/>
              <w:spacing w:after="0" w:line="240" w:lineRule="auto"/>
              <w:jc w:val="center"/>
              <w:textAlignment w:val="center"/>
              <w:rPr>
                <w:rFonts w:ascii="Verdana" w:eastAsia="Times New Roman" w:hAnsi="Verdana"/>
                <w:b/>
                <w:bCs/>
                <w:color w:val="000000"/>
                <w:kern w:val="2"/>
                <w:sz w:val="16"/>
                <w:szCs w:val="16"/>
                <w:lang w:eastAsia="ar-SA"/>
              </w:rPr>
            </w:pPr>
            <w:r w:rsidRPr="009D729A">
              <w:rPr>
                <w:rFonts w:ascii="Verdana" w:eastAsia="Times New Roman" w:hAnsi="Verdana"/>
                <w:b/>
                <w:bCs/>
                <w:color w:val="000000"/>
                <w:kern w:val="2"/>
                <w:sz w:val="16"/>
                <w:szCs w:val="16"/>
                <w:lang w:eastAsia="ar-SA"/>
              </w:rPr>
              <w:t xml:space="preserve">Numer uprawnień budowlanych wraz z ich szczegółowym zakresem, </w:t>
            </w:r>
          </w:p>
          <w:p w:rsidR="009D729A" w:rsidRPr="009D729A" w:rsidRDefault="009D729A" w:rsidP="009D729A">
            <w:pPr>
              <w:suppressAutoHyphens/>
              <w:snapToGrid w:val="0"/>
              <w:spacing w:after="0" w:line="240" w:lineRule="auto"/>
              <w:jc w:val="center"/>
              <w:textAlignment w:val="center"/>
              <w:rPr>
                <w:rFonts w:ascii="Verdana" w:eastAsia="Times New Roman" w:hAnsi="Verdana"/>
                <w:b/>
                <w:bCs/>
                <w:color w:val="000000"/>
                <w:kern w:val="2"/>
                <w:sz w:val="16"/>
                <w:szCs w:val="16"/>
                <w:lang w:eastAsia="ar-SA"/>
              </w:rPr>
            </w:pPr>
            <w:r w:rsidRPr="009D729A">
              <w:rPr>
                <w:rFonts w:ascii="Verdana" w:eastAsia="Times New Roman" w:hAnsi="Verdana"/>
                <w:b/>
                <w:bCs/>
                <w:color w:val="000000"/>
                <w:kern w:val="2"/>
                <w:sz w:val="16"/>
                <w:szCs w:val="16"/>
                <w:lang w:eastAsia="ar-SA"/>
              </w:rPr>
              <w:t xml:space="preserve">data wydania uprawnień, </w:t>
            </w:r>
          </w:p>
          <w:p w:rsidR="009D729A" w:rsidRPr="009D729A" w:rsidRDefault="009D729A" w:rsidP="009D729A">
            <w:pPr>
              <w:suppressAutoHyphens/>
              <w:snapToGrid w:val="0"/>
              <w:spacing w:after="0" w:line="240" w:lineRule="auto"/>
              <w:jc w:val="center"/>
              <w:textAlignment w:val="center"/>
              <w:rPr>
                <w:rFonts w:ascii="Verdana" w:eastAsia="Times New Roman" w:hAnsi="Verdana"/>
                <w:b/>
                <w:bCs/>
                <w:color w:val="000000"/>
                <w:kern w:val="2"/>
                <w:sz w:val="16"/>
                <w:szCs w:val="16"/>
                <w:lang w:eastAsia="ar-SA"/>
              </w:rPr>
            </w:pPr>
            <w:r w:rsidRPr="009D729A">
              <w:rPr>
                <w:rFonts w:ascii="Verdana" w:eastAsia="Times New Roman" w:hAnsi="Verdana"/>
                <w:b/>
                <w:bCs/>
                <w:color w:val="000000"/>
                <w:kern w:val="2"/>
                <w:sz w:val="16"/>
                <w:szCs w:val="16"/>
                <w:lang w:eastAsia="ar-SA"/>
              </w:rPr>
              <w:t>nazwa organu, który je wydał</w:t>
            </w:r>
          </w:p>
          <w:p w:rsidR="009D729A" w:rsidRPr="009D729A" w:rsidRDefault="009D729A" w:rsidP="009D729A">
            <w:pPr>
              <w:suppressAutoHyphens/>
              <w:snapToGrid w:val="0"/>
              <w:spacing w:after="0" w:line="240" w:lineRule="auto"/>
              <w:jc w:val="center"/>
              <w:textAlignment w:val="center"/>
              <w:rPr>
                <w:rFonts w:ascii="Verdana" w:eastAsia="Times New Roman" w:hAnsi="Verdana"/>
                <w:b/>
                <w:bCs/>
                <w:color w:val="000000"/>
                <w:kern w:val="2"/>
                <w:sz w:val="16"/>
                <w:szCs w:val="16"/>
                <w:lang w:eastAsia="ar-SA"/>
              </w:rPr>
            </w:pPr>
          </w:p>
          <w:p w:rsidR="009D729A" w:rsidRPr="009D729A" w:rsidRDefault="009D729A" w:rsidP="009D729A">
            <w:pPr>
              <w:suppressAutoHyphens/>
              <w:snapToGrid w:val="0"/>
              <w:spacing w:after="0" w:line="240" w:lineRule="auto"/>
              <w:jc w:val="center"/>
              <w:textAlignment w:val="center"/>
              <w:rPr>
                <w:rFonts w:ascii="Verdana" w:eastAsia="Times New Roman" w:hAnsi="Verdana"/>
                <w:b/>
                <w:bCs/>
                <w:color w:val="000000"/>
                <w:kern w:val="2"/>
                <w:sz w:val="16"/>
                <w:szCs w:val="16"/>
                <w:lang w:eastAsia="ar-SA"/>
              </w:rPr>
            </w:pPr>
            <w:r w:rsidRPr="009D729A">
              <w:rPr>
                <w:rFonts w:ascii="Verdana" w:eastAsia="Times New Roman" w:hAnsi="Verdana"/>
                <w:b/>
                <w:bCs/>
                <w:color w:val="000000"/>
                <w:kern w:val="2"/>
                <w:sz w:val="16"/>
                <w:szCs w:val="16"/>
                <w:lang w:eastAsia="ar-SA"/>
              </w:rPr>
              <w:t>lub kopia uprawnień</w:t>
            </w:r>
          </w:p>
          <w:p w:rsidR="009D729A" w:rsidRPr="008F1500" w:rsidRDefault="009D729A" w:rsidP="009D729A">
            <w:pPr>
              <w:suppressAutoHyphens/>
              <w:snapToGrid w:val="0"/>
              <w:spacing w:after="0" w:line="240" w:lineRule="auto"/>
              <w:jc w:val="center"/>
              <w:textAlignment w:val="center"/>
              <w:rPr>
                <w:rFonts w:ascii="Times New Roman" w:eastAsia="Times New Roman" w:hAnsi="Times New Roman"/>
                <w:b/>
                <w:kern w:val="2"/>
                <w:sz w:val="16"/>
                <w:szCs w:val="16"/>
                <w:lang w:eastAsia="ar-SA"/>
              </w:rPr>
            </w:pPr>
          </w:p>
        </w:tc>
      </w:tr>
      <w:tr w:rsidR="009D729A" w:rsidRPr="009D729A" w:rsidTr="009B0561">
        <w:tc>
          <w:tcPr>
            <w:tcW w:w="5000" w:type="pct"/>
            <w:gridSpan w:val="3"/>
            <w:tcBorders>
              <w:top w:val="nil"/>
              <w:left w:val="single" w:sz="8" w:space="0" w:color="000000"/>
              <w:bottom w:val="single" w:sz="8" w:space="0" w:color="000000"/>
              <w:right w:val="single" w:sz="8" w:space="0" w:color="000000"/>
            </w:tcBorders>
            <w:vAlign w:val="center"/>
          </w:tcPr>
          <w:p w:rsidR="009D729A" w:rsidRPr="009D729A" w:rsidRDefault="009D729A" w:rsidP="009D729A">
            <w:pPr>
              <w:suppressAutoHyphens/>
              <w:snapToGrid w:val="0"/>
              <w:spacing w:after="0" w:line="240" w:lineRule="auto"/>
              <w:jc w:val="center"/>
              <w:textAlignment w:val="center"/>
              <w:rPr>
                <w:rFonts w:ascii="Verdana" w:eastAsia="Times New Roman" w:hAnsi="Verdana" w:cs="Verdana"/>
                <w:b/>
                <w:bCs/>
                <w:kern w:val="2"/>
                <w:sz w:val="16"/>
                <w:szCs w:val="16"/>
                <w:lang w:eastAsia="ar-SA"/>
              </w:rPr>
            </w:pPr>
          </w:p>
          <w:p w:rsidR="009D729A" w:rsidRPr="009D729A" w:rsidRDefault="009D729A" w:rsidP="009D729A">
            <w:pPr>
              <w:suppressAutoHyphens/>
              <w:snapToGrid w:val="0"/>
              <w:spacing w:after="0" w:line="240" w:lineRule="auto"/>
              <w:jc w:val="center"/>
              <w:textAlignment w:val="center"/>
              <w:rPr>
                <w:rFonts w:ascii="Verdana" w:eastAsia="Times New Roman" w:hAnsi="Verdana" w:cs="Verdana"/>
                <w:b/>
                <w:bCs/>
                <w:kern w:val="2"/>
                <w:sz w:val="16"/>
                <w:szCs w:val="16"/>
                <w:lang w:eastAsia="ar-SA"/>
              </w:rPr>
            </w:pPr>
            <w:r w:rsidRPr="009D729A">
              <w:rPr>
                <w:rFonts w:ascii="Verdana" w:eastAsia="Times New Roman" w:hAnsi="Verdana" w:cs="Verdana"/>
                <w:b/>
                <w:bCs/>
                <w:kern w:val="2"/>
                <w:sz w:val="16"/>
                <w:szCs w:val="16"/>
                <w:lang w:eastAsia="ar-SA"/>
              </w:rPr>
              <w:t>KIEROWNIK BUDOWY</w:t>
            </w:r>
          </w:p>
          <w:p w:rsidR="009D729A" w:rsidRPr="009D729A" w:rsidRDefault="009D729A" w:rsidP="009D729A">
            <w:pPr>
              <w:suppressAutoHyphens/>
              <w:snapToGrid w:val="0"/>
              <w:spacing w:after="0" w:line="240" w:lineRule="auto"/>
              <w:jc w:val="center"/>
              <w:textAlignment w:val="center"/>
              <w:rPr>
                <w:rFonts w:ascii="Verdana" w:eastAsia="Times New Roman" w:hAnsi="Verdana" w:cs="Verdana"/>
                <w:b/>
                <w:bCs/>
                <w:kern w:val="2"/>
                <w:sz w:val="16"/>
                <w:szCs w:val="16"/>
                <w:lang w:eastAsia="ar-SA"/>
              </w:rPr>
            </w:pPr>
          </w:p>
        </w:tc>
      </w:tr>
      <w:tr w:rsidR="009D729A" w:rsidRPr="009D729A" w:rsidTr="009B0561">
        <w:tc>
          <w:tcPr>
            <w:tcW w:w="1250" w:type="pct"/>
            <w:tcBorders>
              <w:top w:val="nil"/>
              <w:left w:val="single" w:sz="8" w:space="0" w:color="000000"/>
              <w:bottom w:val="single" w:sz="8" w:space="0" w:color="000000"/>
              <w:right w:val="nil"/>
            </w:tcBorders>
            <w:vAlign w:val="center"/>
          </w:tcPr>
          <w:p w:rsidR="009D729A" w:rsidRPr="009D729A" w:rsidRDefault="009D729A" w:rsidP="009D729A">
            <w:pPr>
              <w:suppressAutoHyphens/>
              <w:snapToGrid w:val="0"/>
              <w:spacing w:after="0" w:line="240" w:lineRule="auto"/>
              <w:jc w:val="center"/>
              <w:textAlignment w:val="center"/>
              <w:rPr>
                <w:rFonts w:ascii="Verdana" w:eastAsia="Times New Roman" w:hAnsi="Verdana" w:cs="Verdana"/>
                <w:b/>
                <w:bCs/>
                <w:kern w:val="2"/>
                <w:sz w:val="16"/>
                <w:szCs w:val="16"/>
                <w:lang w:eastAsia="ar-SA"/>
              </w:rPr>
            </w:pPr>
          </w:p>
          <w:p w:rsidR="009D729A" w:rsidRPr="009D729A" w:rsidRDefault="009D729A" w:rsidP="009D729A">
            <w:pPr>
              <w:suppressAutoHyphens/>
              <w:snapToGrid w:val="0"/>
              <w:spacing w:after="0" w:line="240" w:lineRule="auto"/>
              <w:jc w:val="center"/>
              <w:textAlignment w:val="center"/>
              <w:rPr>
                <w:rFonts w:ascii="Verdana" w:eastAsia="Times New Roman" w:hAnsi="Verdana" w:cs="Verdana"/>
                <w:b/>
                <w:bCs/>
                <w:kern w:val="2"/>
                <w:sz w:val="16"/>
                <w:szCs w:val="16"/>
                <w:lang w:eastAsia="ar-SA"/>
              </w:rPr>
            </w:pPr>
          </w:p>
          <w:p w:rsidR="009D729A" w:rsidRPr="009D729A" w:rsidRDefault="009D729A" w:rsidP="009D729A">
            <w:pPr>
              <w:suppressAutoHyphens/>
              <w:snapToGrid w:val="0"/>
              <w:spacing w:after="0" w:line="240" w:lineRule="auto"/>
              <w:jc w:val="center"/>
              <w:textAlignment w:val="center"/>
              <w:rPr>
                <w:rFonts w:ascii="Verdana" w:eastAsia="Times New Roman" w:hAnsi="Verdana" w:cs="Verdana"/>
                <w:b/>
                <w:bCs/>
                <w:kern w:val="2"/>
                <w:sz w:val="16"/>
                <w:szCs w:val="16"/>
                <w:lang w:eastAsia="ar-SA"/>
              </w:rPr>
            </w:pPr>
            <w:r w:rsidRPr="009D729A">
              <w:rPr>
                <w:rFonts w:ascii="Verdana" w:eastAsia="Times New Roman" w:hAnsi="Verdana" w:cs="Verdana"/>
                <w:b/>
                <w:bCs/>
                <w:kern w:val="2"/>
                <w:sz w:val="16"/>
                <w:szCs w:val="16"/>
                <w:lang w:eastAsia="ar-SA"/>
              </w:rPr>
              <w:t>drogowa</w:t>
            </w:r>
          </w:p>
          <w:p w:rsidR="009D729A" w:rsidRPr="009D729A" w:rsidRDefault="009D729A" w:rsidP="009D729A">
            <w:pPr>
              <w:suppressAutoHyphens/>
              <w:snapToGrid w:val="0"/>
              <w:spacing w:after="0" w:line="240" w:lineRule="auto"/>
              <w:jc w:val="center"/>
              <w:textAlignment w:val="center"/>
              <w:rPr>
                <w:rFonts w:ascii="Verdana" w:eastAsia="Times New Roman" w:hAnsi="Verdana" w:cs="Verdana"/>
                <w:b/>
                <w:bCs/>
                <w:kern w:val="2"/>
                <w:sz w:val="16"/>
                <w:szCs w:val="16"/>
                <w:lang w:eastAsia="ar-SA"/>
              </w:rPr>
            </w:pPr>
          </w:p>
          <w:p w:rsidR="009D729A" w:rsidRPr="009D729A" w:rsidRDefault="009D729A" w:rsidP="009D729A">
            <w:pPr>
              <w:suppressAutoHyphens/>
              <w:snapToGrid w:val="0"/>
              <w:spacing w:after="0" w:line="240" w:lineRule="auto"/>
              <w:jc w:val="center"/>
              <w:textAlignment w:val="center"/>
              <w:rPr>
                <w:rFonts w:ascii="Verdana" w:eastAsia="Times New Roman" w:hAnsi="Verdana" w:cs="Verdana"/>
                <w:b/>
                <w:bCs/>
                <w:kern w:val="2"/>
                <w:sz w:val="16"/>
                <w:szCs w:val="16"/>
                <w:lang w:eastAsia="ar-SA"/>
              </w:rPr>
            </w:pPr>
          </w:p>
        </w:tc>
        <w:tc>
          <w:tcPr>
            <w:tcW w:w="1884" w:type="pct"/>
            <w:tcBorders>
              <w:top w:val="nil"/>
              <w:left w:val="single" w:sz="8" w:space="0" w:color="000000"/>
              <w:bottom w:val="single" w:sz="8" w:space="0" w:color="000000"/>
              <w:right w:val="nil"/>
            </w:tcBorders>
            <w:vAlign w:val="center"/>
          </w:tcPr>
          <w:p w:rsidR="009D729A" w:rsidRPr="009D729A" w:rsidRDefault="009D729A" w:rsidP="009D729A">
            <w:pPr>
              <w:suppressAutoHyphens/>
              <w:snapToGrid w:val="0"/>
              <w:spacing w:after="0" w:line="240" w:lineRule="auto"/>
              <w:jc w:val="center"/>
              <w:textAlignment w:val="center"/>
              <w:rPr>
                <w:rFonts w:ascii="Verdana" w:eastAsia="Times New Roman" w:hAnsi="Verdana" w:cs="Verdana"/>
                <w:b/>
                <w:bCs/>
                <w:kern w:val="2"/>
                <w:sz w:val="16"/>
                <w:szCs w:val="16"/>
                <w:lang w:eastAsia="ar-SA"/>
              </w:rPr>
            </w:pPr>
          </w:p>
        </w:tc>
        <w:tc>
          <w:tcPr>
            <w:tcW w:w="1866" w:type="pct"/>
            <w:tcBorders>
              <w:top w:val="nil"/>
              <w:left w:val="single" w:sz="8" w:space="0" w:color="000000"/>
              <w:bottom w:val="single" w:sz="8" w:space="0" w:color="000000"/>
              <w:right w:val="single" w:sz="8" w:space="0" w:color="000000"/>
            </w:tcBorders>
          </w:tcPr>
          <w:p w:rsidR="009D729A" w:rsidRPr="009D729A" w:rsidRDefault="009D729A" w:rsidP="009D729A">
            <w:pPr>
              <w:suppressAutoHyphens/>
              <w:snapToGrid w:val="0"/>
              <w:spacing w:after="0" w:line="240" w:lineRule="auto"/>
              <w:rPr>
                <w:rFonts w:ascii="Times New Roman" w:eastAsia="Times New Roman" w:hAnsi="Times New Roman"/>
                <w:kern w:val="2"/>
                <w:sz w:val="24"/>
                <w:szCs w:val="20"/>
                <w:lang w:eastAsia="ar-SA"/>
              </w:rPr>
            </w:pPr>
          </w:p>
        </w:tc>
      </w:tr>
    </w:tbl>
    <w:p w:rsidR="009D729A" w:rsidRPr="009D729A" w:rsidRDefault="009D729A" w:rsidP="009D729A">
      <w:pPr>
        <w:keepNext/>
        <w:widowControl w:val="0"/>
        <w:tabs>
          <w:tab w:val="left" w:pos="11063"/>
          <w:tab w:val="left" w:pos="13331"/>
          <w:tab w:val="left" w:pos="13614"/>
        </w:tabs>
        <w:suppressAutoHyphens/>
        <w:spacing w:after="0" w:line="100" w:lineRule="atLeast"/>
        <w:jc w:val="both"/>
        <w:outlineLvl w:val="2"/>
        <w:rPr>
          <w:rFonts w:ascii="Verdana" w:eastAsia="Times New Roman" w:hAnsi="Verdana" w:cs="Verdana"/>
          <w:b/>
          <w:bCs/>
          <w:i/>
          <w:kern w:val="2"/>
          <w:sz w:val="16"/>
          <w:szCs w:val="16"/>
          <w:u w:val="single"/>
          <w:lang w:eastAsia="ar-SA"/>
        </w:rPr>
      </w:pPr>
    </w:p>
    <w:p w:rsidR="009D729A" w:rsidRPr="009D729A" w:rsidRDefault="009D729A" w:rsidP="003A4708">
      <w:pPr>
        <w:keepNext/>
        <w:widowControl w:val="0"/>
        <w:numPr>
          <w:ilvl w:val="0"/>
          <w:numId w:val="40"/>
        </w:numPr>
        <w:tabs>
          <w:tab w:val="clear" w:pos="0"/>
          <w:tab w:val="left" w:pos="11063"/>
          <w:tab w:val="left" w:pos="13331"/>
          <w:tab w:val="left" w:pos="13614"/>
        </w:tabs>
        <w:spacing w:after="0" w:line="100" w:lineRule="atLeast"/>
        <w:ind w:left="0" w:firstLine="0"/>
        <w:outlineLvl w:val="2"/>
        <w:rPr>
          <w:rFonts w:ascii="Verdana" w:eastAsia="Times New Roman" w:hAnsi="Verdana" w:cs="Verdana"/>
          <w:bCs/>
          <w:i/>
          <w:color w:val="FF0000"/>
          <w:kern w:val="1"/>
          <w:sz w:val="20"/>
          <w:szCs w:val="20"/>
          <w:lang w:eastAsia="ar-SA"/>
        </w:rPr>
      </w:pPr>
      <w:r w:rsidRPr="009D729A">
        <w:rPr>
          <w:rFonts w:ascii="Verdana" w:eastAsia="Times New Roman" w:hAnsi="Verdana" w:cs="Verdana"/>
          <w:bCs/>
          <w:i/>
          <w:color w:val="FF0000"/>
          <w:kern w:val="1"/>
          <w:sz w:val="20"/>
          <w:szCs w:val="20"/>
          <w:u w:val="single"/>
          <w:lang w:eastAsia="ar-SA"/>
        </w:rPr>
        <w:t>UWAGA</w:t>
      </w:r>
      <w:r w:rsidRPr="009D729A">
        <w:rPr>
          <w:rFonts w:ascii="Verdana" w:eastAsia="Times New Roman" w:hAnsi="Verdana" w:cs="Verdana"/>
          <w:bCs/>
          <w:i/>
          <w:color w:val="FF0000"/>
          <w:kern w:val="1"/>
          <w:sz w:val="20"/>
          <w:szCs w:val="20"/>
          <w:lang w:eastAsia="ar-SA"/>
        </w:rPr>
        <w:t>*:</w:t>
      </w:r>
    </w:p>
    <w:p w:rsidR="009D729A" w:rsidRPr="009D729A" w:rsidRDefault="009D729A" w:rsidP="003A4708">
      <w:pPr>
        <w:keepNext/>
        <w:widowControl w:val="0"/>
        <w:numPr>
          <w:ilvl w:val="0"/>
          <w:numId w:val="40"/>
        </w:numPr>
        <w:tabs>
          <w:tab w:val="clear" w:pos="0"/>
          <w:tab w:val="left" w:pos="11063"/>
          <w:tab w:val="left" w:pos="13331"/>
          <w:tab w:val="left" w:pos="13614"/>
        </w:tabs>
        <w:spacing w:after="113" w:line="200" w:lineRule="atLeast"/>
        <w:ind w:left="0" w:firstLine="0"/>
        <w:jc w:val="both"/>
        <w:outlineLvl w:val="2"/>
        <w:rPr>
          <w:rFonts w:ascii="Verdana" w:eastAsia="Times New Roman" w:hAnsi="Verdana" w:cs="Verdana"/>
          <w:i/>
          <w:kern w:val="1"/>
          <w:sz w:val="20"/>
          <w:szCs w:val="20"/>
          <w:lang w:eastAsia="ar-SA"/>
        </w:rPr>
      </w:pPr>
      <w:r w:rsidRPr="009D729A">
        <w:rPr>
          <w:rFonts w:ascii="Verdana" w:eastAsia="Times New Roman" w:hAnsi="Verdana" w:cs="Verdana"/>
          <w:i/>
          <w:kern w:val="1"/>
          <w:sz w:val="20"/>
          <w:szCs w:val="20"/>
          <w:lang w:eastAsia="ar-SA"/>
        </w:rPr>
        <w:t>W przypadku, gdy wykonawca polega na osobach z</w:t>
      </w:r>
      <w:r w:rsidR="009B0561">
        <w:rPr>
          <w:rFonts w:ascii="Verdana" w:eastAsia="Times New Roman" w:hAnsi="Verdana" w:cs="Verdana"/>
          <w:i/>
          <w:kern w:val="1"/>
          <w:sz w:val="20"/>
          <w:szCs w:val="20"/>
          <w:lang w:eastAsia="ar-SA"/>
        </w:rPr>
        <w:t xml:space="preserve">dolnych do wykonania zamówienia </w:t>
      </w:r>
      <w:r w:rsidRPr="009D729A">
        <w:rPr>
          <w:rFonts w:ascii="Verdana" w:eastAsia="Times New Roman" w:hAnsi="Verdana" w:cs="Verdana"/>
          <w:i/>
          <w:kern w:val="1"/>
          <w:sz w:val="20"/>
          <w:szCs w:val="20"/>
          <w:lang w:eastAsia="ar-SA"/>
        </w:rPr>
        <w:t>innych podmiotów, zobowiązany  jest udowodnić zamawiającemu, iż będzie nimi dysponował, tj. musi przedstawić pisemne, tzn. w oryginale, zobowiązanie tych podmiotów do oddania mu do dyspozycji tych osób na okres korzystania z nich przy wykonaniu niniejszego zamówienia. Wzór zobowiązania stanowi załącznik nr 7 do SIWZ.</w:t>
      </w:r>
    </w:p>
    <w:p w:rsidR="009D729A" w:rsidRPr="009D729A" w:rsidRDefault="009D729A" w:rsidP="009D729A">
      <w:pPr>
        <w:suppressAutoHyphens/>
        <w:spacing w:after="120" w:line="240" w:lineRule="auto"/>
        <w:rPr>
          <w:rFonts w:ascii="Verdana" w:eastAsia="Times New Roman" w:hAnsi="Verdana" w:cs="Verdana"/>
          <w:iCs/>
          <w:kern w:val="1"/>
          <w:sz w:val="20"/>
          <w:szCs w:val="20"/>
          <w:lang w:eastAsia="ar-SA"/>
        </w:rPr>
      </w:pPr>
      <w:r w:rsidRPr="009D729A">
        <w:rPr>
          <w:rFonts w:ascii="Verdana" w:eastAsia="Times New Roman" w:hAnsi="Verdana" w:cs="Verdana"/>
          <w:iCs/>
          <w:kern w:val="1"/>
          <w:sz w:val="20"/>
          <w:szCs w:val="20"/>
          <w:lang w:eastAsia="ar-SA"/>
        </w:rPr>
        <w:t>Z wypełnionego przez wykonawcę powyższego załącznika musi wyraźnie i jednoznacznie wynikać spełnianie warunku, określonego w punkcie 5.3. SIWZ.</w:t>
      </w:r>
    </w:p>
    <w:p w:rsidR="009D729A" w:rsidRPr="009D729A" w:rsidRDefault="009D729A" w:rsidP="009D729A">
      <w:pPr>
        <w:suppressAutoHyphens/>
        <w:spacing w:after="120" w:line="240" w:lineRule="auto"/>
        <w:rPr>
          <w:rFonts w:ascii="Times New Roman" w:eastAsia="Times New Roman" w:hAnsi="Times New Roman"/>
          <w:kern w:val="1"/>
          <w:sz w:val="24"/>
          <w:szCs w:val="20"/>
          <w:lang w:eastAsia="ar-SA"/>
        </w:rPr>
      </w:pPr>
    </w:p>
    <w:p w:rsidR="009D729A" w:rsidRPr="009D729A" w:rsidRDefault="009D729A" w:rsidP="009D729A">
      <w:pPr>
        <w:suppressAutoHyphens/>
        <w:spacing w:after="0" w:line="240" w:lineRule="auto"/>
        <w:ind w:left="6372"/>
        <w:jc w:val="right"/>
        <w:rPr>
          <w:rFonts w:ascii="Verdana" w:eastAsia="Times New Roman" w:hAnsi="Verdana"/>
          <w:kern w:val="1"/>
          <w:sz w:val="20"/>
          <w:szCs w:val="20"/>
          <w:lang w:eastAsia="ar-SA"/>
        </w:rPr>
      </w:pPr>
      <w:r w:rsidRPr="009D729A">
        <w:rPr>
          <w:rFonts w:ascii="Verdana" w:eastAsia="Times New Roman" w:hAnsi="Verdana"/>
          <w:kern w:val="1"/>
          <w:sz w:val="20"/>
          <w:szCs w:val="20"/>
          <w:lang w:eastAsia="ar-SA"/>
        </w:rPr>
        <w:t>............</w:t>
      </w:r>
      <w:r w:rsidR="009B0561">
        <w:rPr>
          <w:rFonts w:ascii="Verdana" w:eastAsia="Times New Roman" w:hAnsi="Verdana"/>
          <w:kern w:val="1"/>
          <w:sz w:val="20"/>
          <w:szCs w:val="20"/>
          <w:lang w:eastAsia="ar-SA"/>
        </w:rPr>
        <w:t>.........................</w:t>
      </w:r>
    </w:p>
    <w:p w:rsidR="009D729A" w:rsidRPr="009D729A" w:rsidRDefault="009D729A" w:rsidP="009D729A">
      <w:pPr>
        <w:suppressAutoHyphens/>
        <w:spacing w:after="0" w:line="240" w:lineRule="auto"/>
        <w:ind w:firstLine="4111"/>
        <w:jc w:val="right"/>
        <w:rPr>
          <w:rFonts w:ascii="Verdana" w:eastAsia="Times New Roman" w:hAnsi="Verdana"/>
          <w:i/>
          <w:iCs/>
          <w:kern w:val="1"/>
          <w:sz w:val="16"/>
          <w:szCs w:val="16"/>
          <w:lang w:eastAsia="ar-SA"/>
        </w:rPr>
      </w:pPr>
      <w:r w:rsidRPr="009D729A">
        <w:rPr>
          <w:rFonts w:ascii="Verdana" w:eastAsia="Times New Roman" w:hAnsi="Verdana"/>
          <w:i/>
          <w:iCs/>
          <w:kern w:val="1"/>
          <w:sz w:val="16"/>
          <w:szCs w:val="16"/>
          <w:lang w:eastAsia="ar-SA"/>
        </w:rPr>
        <w:t xml:space="preserve">Podpisy osób uprawnionych do składania </w:t>
      </w:r>
    </w:p>
    <w:p w:rsidR="009D729A" w:rsidRPr="009D729A" w:rsidRDefault="009D729A" w:rsidP="009D729A">
      <w:pPr>
        <w:suppressAutoHyphens/>
        <w:spacing w:after="0" w:line="240" w:lineRule="auto"/>
        <w:ind w:firstLine="4111"/>
        <w:jc w:val="right"/>
        <w:rPr>
          <w:rFonts w:ascii="Verdana" w:eastAsia="Times New Roman" w:hAnsi="Verdana"/>
          <w:i/>
          <w:iCs/>
          <w:kern w:val="1"/>
          <w:sz w:val="16"/>
          <w:szCs w:val="16"/>
          <w:lang w:eastAsia="ar-SA"/>
        </w:rPr>
      </w:pPr>
      <w:r w:rsidRPr="009D729A">
        <w:rPr>
          <w:rFonts w:ascii="Verdana" w:eastAsia="Times New Roman" w:hAnsi="Verdana"/>
          <w:i/>
          <w:iCs/>
          <w:kern w:val="1"/>
          <w:sz w:val="16"/>
          <w:szCs w:val="16"/>
          <w:lang w:eastAsia="ar-SA"/>
        </w:rPr>
        <w:t>oświadczeń woli w imieniu wykonawcy</w:t>
      </w:r>
    </w:p>
    <w:p w:rsidR="009D729A" w:rsidRDefault="009D729A" w:rsidP="009D729A"/>
    <w:p w:rsidR="008F1500" w:rsidRDefault="008F1500" w:rsidP="009D729A"/>
    <w:p w:rsidR="008F1500" w:rsidRPr="009D729A" w:rsidRDefault="008F1500" w:rsidP="009D729A"/>
    <w:p w:rsidR="009D729A" w:rsidRPr="009D729A" w:rsidRDefault="009D729A" w:rsidP="009D729A"/>
    <w:p w:rsidR="009D729A" w:rsidRPr="009D729A" w:rsidRDefault="009D729A" w:rsidP="009D729A"/>
    <w:p w:rsidR="009D729A" w:rsidRDefault="00EB3588" w:rsidP="006F2C04">
      <w:pPr>
        <w:spacing w:after="200" w:line="276" w:lineRule="auto"/>
      </w:pPr>
      <w:r>
        <w:br w:type="page"/>
      </w:r>
    </w:p>
    <w:p w:rsidR="00EB3588" w:rsidRDefault="009D729A" w:rsidP="00E64E41">
      <w:pPr>
        <w:suppressAutoHyphens/>
        <w:spacing w:after="120" w:line="200" w:lineRule="atLeast"/>
        <w:jc w:val="right"/>
        <w:rPr>
          <w:rFonts w:ascii="Times New Roman" w:eastAsia="Times New Roman" w:hAnsi="Times New Roman"/>
          <w:lang w:eastAsia="ar-SA"/>
        </w:rPr>
      </w:pPr>
      <w:r w:rsidRPr="009D729A">
        <w:rPr>
          <w:rFonts w:ascii="Times New Roman" w:eastAsia="Times New Roman" w:hAnsi="Times New Roman"/>
          <w:lang w:eastAsia="ar-SA"/>
        </w:rPr>
        <w:t>Załącznik nr 7 do SIWZ</w:t>
      </w:r>
    </w:p>
    <w:p w:rsidR="00EB3588" w:rsidRDefault="00EB3588" w:rsidP="00EB3588">
      <w:pPr>
        <w:suppressAutoHyphens/>
        <w:spacing w:after="0" w:line="240" w:lineRule="auto"/>
        <w:jc w:val="right"/>
        <w:rPr>
          <w:rFonts w:ascii="Times New Roman" w:eastAsia="Times New Roman" w:hAnsi="Times New Roman"/>
          <w:i/>
        </w:rPr>
      </w:pPr>
      <w:r>
        <w:rPr>
          <w:rFonts w:ascii="Times New Roman" w:eastAsia="Times New Roman" w:hAnsi="Times New Roman"/>
          <w:i/>
        </w:rPr>
        <w:t>(do wypełnienia</w:t>
      </w:r>
    </w:p>
    <w:p w:rsidR="00EB3588" w:rsidRDefault="00EB3588" w:rsidP="00EB3588">
      <w:pPr>
        <w:suppressAutoHyphens/>
        <w:spacing w:after="0" w:line="240" w:lineRule="auto"/>
        <w:jc w:val="right"/>
        <w:rPr>
          <w:rFonts w:ascii="Times New Roman" w:eastAsia="Times New Roman" w:hAnsi="Times New Roman"/>
          <w:i/>
        </w:rPr>
      </w:pPr>
      <w:r>
        <w:rPr>
          <w:rFonts w:ascii="Times New Roman" w:eastAsia="Times New Roman" w:hAnsi="Times New Roman"/>
          <w:i/>
        </w:rPr>
        <w:t>p</w:t>
      </w:r>
      <w:r w:rsidR="009D729A" w:rsidRPr="009D729A">
        <w:rPr>
          <w:rFonts w:ascii="Times New Roman" w:eastAsia="Times New Roman" w:hAnsi="Times New Roman"/>
          <w:i/>
        </w:rPr>
        <w:t>rzez</w:t>
      </w:r>
      <w:r>
        <w:rPr>
          <w:rFonts w:ascii="Times New Roman" w:eastAsia="Times New Roman" w:hAnsi="Times New Roman"/>
          <w:i/>
        </w:rPr>
        <w:t xml:space="preserve"> inne podmioty</w:t>
      </w:r>
    </w:p>
    <w:p w:rsidR="00067ECA" w:rsidRDefault="009D729A" w:rsidP="00EB3588">
      <w:pPr>
        <w:suppressAutoHyphens/>
        <w:spacing w:after="0" w:line="240" w:lineRule="auto"/>
        <w:jc w:val="right"/>
        <w:rPr>
          <w:rFonts w:ascii="Times New Roman" w:eastAsia="Times New Roman" w:hAnsi="Times New Roman"/>
          <w:i/>
        </w:rPr>
      </w:pPr>
      <w:r w:rsidRPr="009D729A">
        <w:rPr>
          <w:rFonts w:ascii="Times New Roman" w:eastAsia="Times New Roman" w:hAnsi="Times New Roman"/>
          <w:i/>
        </w:rPr>
        <w:t>i załączenia do oferty</w:t>
      </w:r>
      <w:r w:rsidR="00EB3588">
        <w:rPr>
          <w:rFonts w:ascii="Times New Roman" w:eastAsia="Times New Roman" w:hAnsi="Times New Roman"/>
          <w:i/>
        </w:rPr>
        <w:t>)</w:t>
      </w:r>
    </w:p>
    <w:p w:rsidR="008F1500" w:rsidRDefault="008F1500" w:rsidP="00067ECA">
      <w:pPr>
        <w:suppressAutoHyphens/>
        <w:spacing w:after="240" w:line="200" w:lineRule="atLeast"/>
        <w:rPr>
          <w:rFonts w:ascii="Times New Roman" w:eastAsia="Times New Roman" w:hAnsi="Times New Roman"/>
          <w:i/>
        </w:rPr>
      </w:pPr>
    </w:p>
    <w:p w:rsidR="009D729A" w:rsidRPr="009D729A" w:rsidRDefault="009D729A" w:rsidP="009D729A">
      <w:pPr>
        <w:suppressAutoHyphens/>
        <w:spacing w:after="0" w:line="240" w:lineRule="auto"/>
        <w:jc w:val="center"/>
        <w:rPr>
          <w:rFonts w:ascii="Times New Roman" w:eastAsia="Times New Roman" w:hAnsi="Times New Roman"/>
          <w:lang w:eastAsia="ar-SA"/>
        </w:rPr>
      </w:pPr>
      <w:r w:rsidRPr="009D729A">
        <w:rPr>
          <w:rFonts w:ascii="Times New Roman" w:eastAsia="Times New Roman" w:hAnsi="Times New Roman"/>
          <w:lang w:eastAsia="ar-SA"/>
        </w:rPr>
        <w:t>ZOBOWIĄZANIE INNEGO PODMIOTU</w:t>
      </w:r>
    </w:p>
    <w:p w:rsidR="009D729A" w:rsidRPr="009D729A" w:rsidRDefault="009D729A" w:rsidP="009D729A">
      <w:pPr>
        <w:suppressAutoHyphens/>
        <w:spacing w:after="0" w:line="240" w:lineRule="auto"/>
        <w:jc w:val="center"/>
        <w:rPr>
          <w:rFonts w:ascii="Times New Roman" w:eastAsia="Times New Roman" w:hAnsi="Times New Roman"/>
          <w:lang w:eastAsia="ar-SA"/>
        </w:rPr>
      </w:pPr>
      <w:r w:rsidRPr="009D729A">
        <w:rPr>
          <w:rFonts w:ascii="Times New Roman" w:eastAsia="Times New Roman" w:hAnsi="Times New Roman"/>
          <w:lang w:eastAsia="ar-SA"/>
        </w:rPr>
        <w:t>DO ODDANIA DO DYSPOZYCJI NIEZBĘDNYCH ZASOBÓW</w:t>
      </w:r>
    </w:p>
    <w:p w:rsidR="009D729A" w:rsidRPr="009D729A" w:rsidRDefault="009D729A" w:rsidP="009D729A">
      <w:pPr>
        <w:suppressAutoHyphens/>
        <w:spacing w:after="0" w:line="240" w:lineRule="auto"/>
        <w:jc w:val="center"/>
        <w:rPr>
          <w:rFonts w:ascii="Times New Roman" w:eastAsia="Times New Roman" w:hAnsi="Times New Roman"/>
          <w:b/>
          <w:lang w:eastAsia="ar-SA"/>
        </w:rPr>
      </w:pPr>
      <w:r w:rsidRPr="009D729A">
        <w:rPr>
          <w:rFonts w:ascii="Times New Roman" w:eastAsia="Times New Roman" w:hAnsi="Times New Roman"/>
          <w:lang w:eastAsia="ar-SA"/>
        </w:rPr>
        <w:t>NA OKRES KORZYSTANIA Z NICH PRZY WYKONANIU ZAMÓWIENIA</w:t>
      </w:r>
      <w:r w:rsidRPr="009D729A">
        <w:rPr>
          <w:rFonts w:ascii="Times New Roman" w:eastAsia="Times New Roman" w:hAnsi="Times New Roman"/>
          <w:b/>
          <w:lang w:eastAsia="ar-SA"/>
        </w:rPr>
        <w:t>.</w:t>
      </w:r>
    </w:p>
    <w:p w:rsidR="009D729A" w:rsidRPr="009D729A" w:rsidRDefault="009D729A" w:rsidP="009D729A">
      <w:pPr>
        <w:suppressAutoHyphens/>
        <w:spacing w:after="0" w:line="240" w:lineRule="auto"/>
        <w:jc w:val="center"/>
        <w:rPr>
          <w:rFonts w:ascii="Times New Roman" w:eastAsia="Times New Roman" w:hAnsi="Times New Roman"/>
          <w:lang w:eastAsia="ar-SA"/>
        </w:rPr>
      </w:pPr>
      <w:r w:rsidRPr="009D729A">
        <w:rPr>
          <w:rFonts w:ascii="Times New Roman" w:eastAsia="Times New Roman" w:hAnsi="Times New Roman"/>
          <w:lang w:eastAsia="ar-SA"/>
        </w:rPr>
        <w:t>w trybie art. 22a ust. 1  ustawy Prawo zamówień publicznych.</w:t>
      </w:r>
    </w:p>
    <w:p w:rsidR="009D729A" w:rsidRPr="009D729A" w:rsidRDefault="009D729A" w:rsidP="009D729A">
      <w:pPr>
        <w:suppressAutoHyphens/>
        <w:autoSpaceDN w:val="0"/>
        <w:adjustRightInd w:val="0"/>
        <w:spacing w:after="0" w:line="240" w:lineRule="auto"/>
        <w:jc w:val="both"/>
        <w:rPr>
          <w:rFonts w:ascii="Times New Roman" w:eastAsia="Times New Roman" w:hAnsi="Times New Roman"/>
          <w:b/>
          <w:bCs/>
          <w:lang w:eastAsia="pl-PL"/>
        </w:rPr>
      </w:pPr>
    </w:p>
    <w:p w:rsidR="009D729A" w:rsidRPr="009D729A" w:rsidRDefault="009D729A" w:rsidP="009D729A">
      <w:pPr>
        <w:suppressAutoHyphens/>
        <w:autoSpaceDN w:val="0"/>
        <w:adjustRightInd w:val="0"/>
        <w:spacing w:after="0" w:line="240" w:lineRule="auto"/>
        <w:jc w:val="both"/>
        <w:rPr>
          <w:rFonts w:ascii="Times New Roman" w:eastAsia="Times New Roman" w:hAnsi="Times New Roman"/>
          <w:lang w:eastAsia="pl-PL"/>
        </w:rPr>
      </w:pPr>
      <w:r w:rsidRPr="009D729A">
        <w:rPr>
          <w:rFonts w:ascii="Times New Roman" w:eastAsia="Times New Roman" w:hAnsi="Times New Roman"/>
          <w:lang w:eastAsia="pl-PL"/>
        </w:rPr>
        <w:t>Ja/My niżej podpisany(ni)………………….……………..……………………………</w:t>
      </w:r>
    </w:p>
    <w:p w:rsidR="009D729A" w:rsidRPr="009D729A" w:rsidRDefault="009D729A" w:rsidP="00E64E41">
      <w:pPr>
        <w:suppressAutoHyphens/>
        <w:autoSpaceDN w:val="0"/>
        <w:adjustRightInd w:val="0"/>
        <w:spacing w:after="0" w:line="240" w:lineRule="auto"/>
        <w:ind w:left="2124" w:firstLine="708"/>
        <w:rPr>
          <w:rFonts w:ascii="Times New Roman" w:eastAsia="Times New Roman" w:hAnsi="Times New Roman"/>
          <w:lang w:eastAsia="pl-PL"/>
        </w:rPr>
      </w:pPr>
      <w:r w:rsidRPr="009D729A">
        <w:rPr>
          <w:rFonts w:ascii="Times New Roman" w:eastAsia="Times New Roman" w:hAnsi="Times New Roman"/>
          <w:lang w:eastAsia="pl-PL"/>
        </w:rPr>
        <w:t>(imię i nazwisko składającego oświadczenie)</w:t>
      </w:r>
    </w:p>
    <w:p w:rsidR="009D729A" w:rsidRPr="009D729A" w:rsidRDefault="00A425E0" w:rsidP="009D729A">
      <w:pPr>
        <w:suppressAutoHyphens/>
        <w:autoSpaceDN w:val="0"/>
        <w:adjustRightInd w:val="0"/>
        <w:spacing w:after="0" w:line="240" w:lineRule="auto"/>
        <w:jc w:val="both"/>
        <w:rPr>
          <w:rFonts w:ascii="Times New Roman" w:eastAsia="Times New Roman" w:hAnsi="Times New Roman"/>
          <w:lang w:eastAsia="pl-PL"/>
        </w:rPr>
      </w:pPr>
      <w:r>
        <w:rPr>
          <w:rFonts w:ascii="Times New Roman" w:eastAsia="Times New Roman" w:hAnsi="Times New Roman"/>
          <w:lang w:eastAsia="pl-PL"/>
        </w:rPr>
        <w:t>będąc upoważnionym(</w:t>
      </w:r>
      <w:r w:rsidR="009D729A" w:rsidRPr="009D729A">
        <w:rPr>
          <w:rFonts w:ascii="Times New Roman" w:eastAsia="Times New Roman" w:hAnsi="Times New Roman"/>
          <w:lang w:eastAsia="pl-PL"/>
        </w:rPr>
        <w:t>mi) do reprezentowania:</w:t>
      </w:r>
    </w:p>
    <w:p w:rsidR="00E64E41" w:rsidRDefault="009D729A" w:rsidP="009D729A">
      <w:pPr>
        <w:suppressAutoHyphens/>
        <w:autoSpaceDN w:val="0"/>
        <w:adjustRightInd w:val="0"/>
        <w:spacing w:after="0" w:line="240" w:lineRule="auto"/>
        <w:jc w:val="both"/>
        <w:rPr>
          <w:rFonts w:ascii="Times New Roman" w:eastAsia="Times New Roman" w:hAnsi="Times New Roman"/>
          <w:lang w:eastAsia="pl-PL"/>
        </w:rPr>
      </w:pPr>
      <w:r w:rsidRPr="009D729A">
        <w:rPr>
          <w:rFonts w:ascii="Times New Roman" w:eastAsia="Times New Roman" w:hAnsi="Times New Roman"/>
          <w:lang w:eastAsia="pl-PL"/>
        </w:rPr>
        <w:t>…………………………….………………………………….…………………………………..……………..……………………………………………………………………………………</w:t>
      </w:r>
    </w:p>
    <w:p w:rsidR="009D729A" w:rsidRPr="009D729A" w:rsidRDefault="009D729A" w:rsidP="00E64E41">
      <w:pPr>
        <w:suppressAutoHyphens/>
        <w:autoSpaceDN w:val="0"/>
        <w:adjustRightInd w:val="0"/>
        <w:spacing w:after="0" w:line="240" w:lineRule="auto"/>
        <w:ind w:left="2124" w:firstLine="708"/>
        <w:rPr>
          <w:rFonts w:ascii="Times New Roman" w:eastAsia="Times New Roman" w:hAnsi="Times New Roman"/>
          <w:lang w:eastAsia="pl-PL"/>
        </w:rPr>
      </w:pPr>
      <w:r w:rsidRPr="009D729A">
        <w:rPr>
          <w:rFonts w:ascii="Times New Roman" w:eastAsia="Times New Roman" w:hAnsi="Times New Roman"/>
          <w:lang w:eastAsia="pl-PL"/>
        </w:rPr>
        <w:t>(nazwa i adres  podmiotu oddającego do dyspozycji zasoby)</w:t>
      </w:r>
    </w:p>
    <w:p w:rsidR="009D729A" w:rsidRPr="009D729A" w:rsidRDefault="009D729A" w:rsidP="009D729A">
      <w:pPr>
        <w:suppressAutoHyphens/>
        <w:autoSpaceDN w:val="0"/>
        <w:adjustRightInd w:val="0"/>
        <w:spacing w:after="0" w:line="240" w:lineRule="auto"/>
        <w:jc w:val="center"/>
        <w:rPr>
          <w:rFonts w:ascii="Times New Roman" w:eastAsia="Times New Roman" w:hAnsi="Times New Roman"/>
          <w:lang w:eastAsia="pl-PL"/>
        </w:rPr>
      </w:pPr>
      <w:r w:rsidRPr="009D729A">
        <w:rPr>
          <w:rFonts w:ascii="Times New Roman" w:eastAsia="Times New Roman" w:hAnsi="Times New Roman"/>
          <w:b/>
          <w:bCs/>
          <w:lang w:eastAsia="pl-PL"/>
        </w:rPr>
        <w:t>o ś w i a d c z a m(/y)</w:t>
      </w:r>
      <w:r w:rsidRPr="009D729A">
        <w:rPr>
          <w:rFonts w:ascii="Times New Roman" w:eastAsia="Times New Roman" w:hAnsi="Times New Roman"/>
          <w:lang w:eastAsia="pl-PL"/>
        </w:rPr>
        <w:t>,</w:t>
      </w:r>
    </w:p>
    <w:p w:rsidR="009D729A" w:rsidRPr="009D729A" w:rsidRDefault="009D729A" w:rsidP="009D729A">
      <w:pPr>
        <w:suppressAutoHyphens/>
        <w:autoSpaceDN w:val="0"/>
        <w:adjustRightInd w:val="0"/>
        <w:spacing w:after="0" w:line="240" w:lineRule="auto"/>
        <w:jc w:val="both"/>
        <w:rPr>
          <w:rFonts w:ascii="Times New Roman" w:eastAsia="Times New Roman" w:hAnsi="Times New Roman"/>
          <w:lang w:eastAsia="pl-PL"/>
        </w:rPr>
      </w:pPr>
      <w:r w:rsidRPr="009D729A">
        <w:rPr>
          <w:rFonts w:ascii="Times New Roman" w:eastAsia="Times New Roman" w:hAnsi="Times New Roman"/>
          <w:lang w:eastAsia="pl-PL"/>
        </w:rPr>
        <w:t xml:space="preserve">że wyżej wymieniony podmiot, stosownie do art. </w:t>
      </w:r>
      <w:r w:rsidRPr="009D729A">
        <w:rPr>
          <w:rFonts w:ascii="Times New Roman" w:eastAsia="Times New Roman" w:hAnsi="Times New Roman"/>
          <w:lang w:eastAsia="ar-SA"/>
        </w:rPr>
        <w:t xml:space="preserve">22a ust. 1 </w:t>
      </w:r>
      <w:r w:rsidRPr="009D729A">
        <w:rPr>
          <w:rFonts w:ascii="Times New Roman" w:eastAsia="Times New Roman" w:hAnsi="Times New Roman"/>
          <w:lang w:eastAsia="pl-PL"/>
        </w:rPr>
        <w:t xml:space="preserve"> ustawy z dnia 29 stycznia 2004 r. – Prawo zam</w:t>
      </w:r>
      <w:r w:rsidR="00A50BD0">
        <w:rPr>
          <w:rFonts w:ascii="Times New Roman" w:eastAsia="Times New Roman" w:hAnsi="Times New Roman"/>
          <w:lang w:eastAsia="pl-PL"/>
        </w:rPr>
        <w:t>ówień publicznych (Dz. U. z 2019</w:t>
      </w:r>
      <w:r w:rsidR="00812C2F">
        <w:rPr>
          <w:rFonts w:ascii="Times New Roman" w:eastAsia="Times New Roman" w:hAnsi="Times New Roman"/>
          <w:lang w:eastAsia="pl-PL"/>
        </w:rPr>
        <w:t xml:space="preserve"> r. poz. 1843</w:t>
      </w:r>
      <w:r w:rsidRPr="009D729A">
        <w:rPr>
          <w:rFonts w:ascii="Times New Roman" w:eastAsia="Times New Roman" w:hAnsi="Times New Roman"/>
          <w:lang w:eastAsia="pl-PL"/>
        </w:rPr>
        <w:t xml:space="preserve"> z późn. zm</w:t>
      </w:r>
      <w:r w:rsidR="00A50BD0">
        <w:rPr>
          <w:rFonts w:ascii="Times New Roman" w:eastAsia="Times New Roman" w:hAnsi="Times New Roman"/>
          <w:lang w:eastAsia="pl-PL"/>
        </w:rPr>
        <w:t>.</w:t>
      </w:r>
      <w:r w:rsidRPr="009D729A">
        <w:rPr>
          <w:rFonts w:ascii="Times New Roman" w:eastAsia="Times New Roman" w:hAnsi="Times New Roman"/>
          <w:lang w:eastAsia="pl-PL"/>
        </w:rPr>
        <w:t>), odda Wykonawcy</w:t>
      </w:r>
    </w:p>
    <w:p w:rsidR="009D729A" w:rsidRPr="009D729A" w:rsidRDefault="009D729A" w:rsidP="009D729A">
      <w:pPr>
        <w:suppressAutoHyphens/>
        <w:autoSpaceDN w:val="0"/>
        <w:adjustRightInd w:val="0"/>
        <w:spacing w:after="0" w:line="240" w:lineRule="auto"/>
        <w:jc w:val="both"/>
        <w:rPr>
          <w:rFonts w:ascii="Times New Roman" w:eastAsia="Times New Roman" w:hAnsi="Times New Roman"/>
          <w:lang w:eastAsia="pl-PL"/>
        </w:rPr>
      </w:pPr>
      <w:r w:rsidRPr="009D729A">
        <w:rPr>
          <w:rFonts w:ascii="Times New Roman" w:eastAsia="Times New Roman" w:hAnsi="Times New Roman"/>
          <w:lang w:eastAsia="pl-PL"/>
        </w:rPr>
        <w:t>…………………………………………………………………....………………...…………….…………….……………………………………………………………………………………</w:t>
      </w:r>
    </w:p>
    <w:p w:rsidR="009D729A" w:rsidRPr="009D729A" w:rsidRDefault="009D729A" w:rsidP="009D729A">
      <w:pPr>
        <w:suppressAutoHyphens/>
        <w:autoSpaceDN w:val="0"/>
        <w:adjustRightInd w:val="0"/>
        <w:spacing w:after="0" w:line="240" w:lineRule="auto"/>
        <w:jc w:val="center"/>
        <w:rPr>
          <w:rFonts w:ascii="Times New Roman" w:eastAsia="Times New Roman" w:hAnsi="Times New Roman"/>
          <w:lang w:eastAsia="pl-PL"/>
        </w:rPr>
      </w:pPr>
      <w:r w:rsidRPr="009D729A">
        <w:rPr>
          <w:rFonts w:ascii="Times New Roman" w:eastAsia="Times New Roman" w:hAnsi="Times New Roman"/>
          <w:lang w:eastAsia="pl-PL"/>
        </w:rPr>
        <w:t>(nazwa i adres  Wykonawcy składającego ofertę)</w:t>
      </w:r>
    </w:p>
    <w:p w:rsidR="009D729A" w:rsidRPr="009D729A" w:rsidRDefault="009D729A" w:rsidP="009D729A">
      <w:pPr>
        <w:suppressAutoHyphens/>
        <w:autoSpaceDN w:val="0"/>
        <w:adjustRightInd w:val="0"/>
        <w:spacing w:after="0" w:line="240" w:lineRule="auto"/>
        <w:jc w:val="both"/>
        <w:rPr>
          <w:rFonts w:ascii="Times New Roman" w:eastAsia="Times New Roman" w:hAnsi="Times New Roman"/>
          <w:lang w:eastAsia="pl-PL"/>
        </w:rPr>
      </w:pPr>
      <w:r w:rsidRPr="009D729A">
        <w:rPr>
          <w:rFonts w:ascii="Times New Roman" w:eastAsia="Times New Roman" w:hAnsi="Times New Roman"/>
          <w:lang w:eastAsia="pl-PL"/>
        </w:rPr>
        <w:t>do dyspozycji niezbędne zasoby, o których mowa w punkcie 5.2</w:t>
      </w:r>
      <w:r w:rsidR="00EB3588">
        <w:rPr>
          <w:rFonts w:ascii="Times New Roman" w:eastAsia="Times New Roman" w:hAnsi="Times New Roman"/>
          <w:lang w:eastAsia="pl-PL"/>
        </w:rPr>
        <w:t>.</w:t>
      </w:r>
      <w:r w:rsidRPr="009D729A">
        <w:rPr>
          <w:rFonts w:ascii="Times New Roman" w:eastAsia="Times New Roman" w:hAnsi="Times New Roman"/>
          <w:lang w:eastAsia="pl-PL"/>
        </w:rPr>
        <w:t>* (5.3</w:t>
      </w:r>
      <w:r w:rsidR="00EB3588">
        <w:rPr>
          <w:rFonts w:ascii="Times New Roman" w:eastAsia="Times New Roman" w:hAnsi="Times New Roman"/>
          <w:lang w:eastAsia="pl-PL"/>
        </w:rPr>
        <w:t>.</w:t>
      </w:r>
      <w:r w:rsidRPr="009D729A">
        <w:rPr>
          <w:rFonts w:ascii="Times New Roman" w:eastAsia="Times New Roman" w:hAnsi="Times New Roman"/>
          <w:lang w:eastAsia="pl-PL"/>
        </w:rPr>
        <w:t>*; 5.4</w:t>
      </w:r>
      <w:r w:rsidR="00EB3588">
        <w:rPr>
          <w:rFonts w:ascii="Times New Roman" w:eastAsia="Times New Roman" w:hAnsi="Times New Roman"/>
          <w:lang w:eastAsia="pl-PL"/>
        </w:rPr>
        <w:t>.*) SIWZ zgodnie z </w:t>
      </w:r>
      <w:r w:rsidRPr="009D729A">
        <w:rPr>
          <w:rFonts w:ascii="Times New Roman" w:eastAsia="Times New Roman" w:hAnsi="Times New Roman"/>
          <w:lang w:eastAsia="pl-PL"/>
        </w:rPr>
        <w:t xml:space="preserve">wymaganiami określonymi w punkcie </w:t>
      </w:r>
      <w:r w:rsidR="00151345">
        <w:rPr>
          <w:rFonts w:ascii="Times New Roman" w:eastAsia="Times New Roman" w:hAnsi="Times New Roman"/>
          <w:lang w:eastAsia="pl-PL"/>
        </w:rPr>
        <w:t>7</w:t>
      </w:r>
      <w:r w:rsidRPr="009D729A">
        <w:rPr>
          <w:rFonts w:ascii="Times New Roman" w:eastAsia="Times New Roman" w:hAnsi="Times New Roman"/>
          <w:lang w:eastAsia="pl-PL"/>
        </w:rPr>
        <w:t>.9 SIWZ, tj.:</w:t>
      </w:r>
    </w:p>
    <w:p w:rsidR="009D729A" w:rsidRPr="009D729A" w:rsidRDefault="009D729A" w:rsidP="009D729A">
      <w:pPr>
        <w:suppressAutoHyphens/>
        <w:autoSpaceDN w:val="0"/>
        <w:adjustRightInd w:val="0"/>
        <w:spacing w:after="0" w:line="240" w:lineRule="auto"/>
        <w:jc w:val="both"/>
        <w:rPr>
          <w:rFonts w:ascii="Times New Roman" w:eastAsia="Times New Roman" w:hAnsi="Times New Roman"/>
          <w:lang w:eastAsia="pl-PL"/>
        </w:rPr>
      </w:pPr>
      <w:r w:rsidRPr="009D729A">
        <w:rPr>
          <w:rFonts w:ascii="Times New Roman" w:eastAsia="Times New Roman" w:hAnsi="Times New Roman"/>
          <w:lang w:eastAsia="pl-PL"/>
        </w:rPr>
        <w:t xml:space="preserve">1) </w:t>
      </w:r>
      <w:r w:rsidRPr="009D729A">
        <w:rPr>
          <w:rFonts w:ascii="Times New Roman" w:eastAsia="TimesNewRoman" w:hAnsi="Times New Roman"/>
          <w:lang w:eastAsia="ar-SA"/>
        </w:rPr>
        <w:t xml:space="preserve">zakres dostępnych wykonawcy zasobów innego podmiotu jest następujący: </w:t>
      </w:r>
      <w:r w:rsidRPr="009D729A">
        <w:rPr>
          <w:rFonts w:ascii="Times New Roman" w:eastAsia="Times New Roman" w:hAnsi="Times New Roman"/>
          <w:lang w:eastAsia="pl-PL"/>
        </w:rPr>
        <w:t>……………………………………………………………….. ;</w:t>
      </w:r>
    </w:p>
    <w:p w:rsidR="009D729A" w:rsidRPr="009D729A" w:rsidRDefault="009D729A" w:rsidP="009D729A">
      <w:pPr>
        <w:suppressAutoHyphens/>
        <w:spacing w:after="120" w:line="240" w:lineRule="auto"/>
        <w:rPr>
          <w:rFonts w:ascii="Times New Roman" w:eastAsia="Times New Roman" w:hAnsi="Times New Roman"/>
          <w:lang w:eastAsia="pl-PL"/>
        </w:rPr>
      </w:pPr>
      <w:r w:rsidRPr="009D729A">
        <w:rPr>
          <w:rFonts w:ascii="Times New Roman" w:eastAsia="Times New Roman" w:hAnsi="Times New Roman"/>
          <w:lang w:eastAsia="pl-PL"/>
        </w:rPr>
        <w:t xml:space="preserve">2) </w:t>
      </w:r>
      <w:r w:rsidRPr="009D729A">
        <w:rPr>
          <w:rFonts w:ascii="Times New Roman" w:eastAsia="TimesNewRoman" w:hAnsi="Times New Roman"/>
          <w:lang w:eastAsia="ar-SA"/>
        </w:rPr>
        <w:t xml:space="preserve"> sposób wykorzystania zasobów innego podmiotu, przez wykonawcę, przy wykonywaniu zamówienia publicznego jest następujący: </w:t>
      </w:r>
      <w:r w:rsidRPr="009D729A">
        <w:rPr>
          <w:rFonts w:ascii="Times New Roman" w:eastAsia="Times New Roman" w:hAnsi="Times New Roman"/>
          <w:lang w:eastAsia="pl-PL"/>
        </w:rPr>
        <w:t xml:space="preserve"> ……………………………………………... ;</w:t>
      </w:r>
    </w:p>
    <w:p w:rsidR="009D729A" w:rsidRPr="009D729A" w:rsidRDefault="009D729A" w:rsidP="009D729A">
      <w:pPr>
        <w:suppressAutoHyphens/>
        <w:spacing w:after="120" w:line="240" w:lineRule="auto"/>
        <w:jc w:val="both"/>
        <w:rPr>
          <w:rFonts w:ascii="Times New Roman" w:eastAsia="Times New Roman" w:hAnsi="Times New Roman"/>
          <w:lang w:eastAsia="pl-PL"/>
        </w:rPr>
      </w:pPr>
      <w:r w:rsidRPr="009D729A">
        <w:rPr>
          <w:rFonts w:ascii="Times New Roman" w:eastAsia="TimesNewRoman" w:hAnsi="Times New Roman"/>
          <w:lang w:eastAsia="ar-SA"/>
        </w:rPr>
        <w:t xml:space="preserve">3) zakres i okres udziału innego podmiotu przy wykonywaniu zamówienia publicznego jest następujący: </w:t>
      </w:r>
      <w:r w:rsidRPr="009D729A">
        <w:rPr>
          <w:rFonts w:ascii="Times New Roman" w:eastAsia="Times New Roman" w:hAnsi="Times New Roman"/>
          <w:lang w:eastAsia="pl-PL"/>
        </w:rPr>
        <w:t xml:space="preserve"> ……………………………………………... .</w:t>
      </w:r>
    </w:p>
    <w:p w:rsidR="009D729A" w:rsidRPr="009D729A" w:rsidRDefault="009D729A" w:rsidP="009D729A">
      <w:pPr>
        <w:suppressAutoHyphens/>
        <w:spacing w:after="120" w:line="240" w:lineRule="auto"/>
        <w:jc w:val="both"/>
        <w:rPr>
          <w:rFonts w:ascii="Times New Roman" w:eastAsia="TimesNewRoman" w:hAnsi="Times New Roman"/>
          <w:lang w:eastAsia="ar-SA"/>
        </w:rPr>
      </w:pPr>
      <w:r w:rsidRPr="009D729A">
        <w:rPr>
          <w:rFonts w:ascii="Times New Roman" w:eastAsia="TimesNewRoman" w:hAnsi="Times New Roman"/>
          <w:lang w:eastAsia="ar-SA"/>
        </w:rPr>
        <w:t>4) czy podmiot, na zdolnościach którego wykonawca polega w od</w:t>
      </w:r>
      <w:r w:rsidR="00EB3588">
        <w:rPr>
          <w:rFonts w:ascii="Times New Roman" w:eastAsia="TimesNewRoman" w:hAnsi="Times New Roman"/>
          <w:lang w:eastAsia="ar-SA"/>
        </w:rPr>
        <w:t>niesieniu do warunków udziału w </w:t>
      </w:r>
      <w:r w:rsidRPr="009D729A">
        <w:rPr>
          <w:rFonts w:ascii="Times New Roman" w:eastAsia="TimesNewRoman" w:hAnsi="Times New Roman"/>
          <w:lang w:eastAsia="ar-SA"/>
        </w:rPr>
        <w:t>postępowaniu dotyczących doświadczenia, zrealizuje roboty budowlane, których wskazane zdolności dotyczą TAK*     NIE*</w:t>
      </w:r>
    </w:p>
    <w:p w:rsidR="009D729A" w:rsidRPr="009D729A" w:rsidRDefault="009D729A" w:rsidP="009D729A">
      <w:pPr>
        <w:suppressAutoHyphens/>
        <w:spacing w:after="120" w:line="240" w:lineRule="auto"/>
        <w:rPr>
          <w:rFonts w:ascii="Times New Roman" w:eastAsia="TimesNewRoman" w:hAnsi="Times New Roman"/>
          <w:lang w:eastAsia="ar-SA"/>
        </w:rPr>
      </w:pPr>
      <w:r w:rsidRPr="009D729A">
        <w:rPr>
          <w:rFonts w:ascii="Times New Roman" w:eastAsia="TimesNewRoman" w:hAnsi="Times New Roman"/>
          <w:lang w:eastAsia="ar-SA"/>
        </w:rPr>
        <w:t>(</w:t>
      </w:r>
      <w:r w:rsidRPr="009D729A">
        <w:rPr>
          <w:rFonts w:ascii="Times New Roman" w:eastAsia="TimesNewRoman" w:hAnsi="Times New Roman"/>
          <w:i/>
          <w:lang w:eastAsia="ar-SA"/>
        </w:rPr>
        <w:t>Uwaga: punkt ten dotyczy warunku, o którym mowa w punkcie 5.2 SIWZ</w:t>
      </w:r>
      <w:r w:rsidRPr="009D729A">
        <w:rPr>
          <w:rFonts w:ascii="Times New Roman" w:eastAsia="TimesNewRoman" w:hAnsi="Times New Roman"/>
          <w:lang w:eastAsia="ar-SA"/>
        </w:rPr>
        <w:t>).</w:t>
      </w:r>
    </w:p>
    <w:p w:rsidR="009D729A" w:rsidRPr="009D729A" w:rsidRDefault="009D729A" w:rsidP="009D729A">
      <w:pPr>
        <w:suppressAutoHyphens/>
        <w:spacing w:after="120" w:line="240" w:lineRule="auto"/>
        <w:rPr>
          <w:rFonts w:ascii="Times New Roman" w:eastAsia="Times New Roman" w:hAnsi="Times New Roman"/>
          <w:lang w:eastAsia="pl-PL"/>
        </w:rPr>
      </w:pPr>
      <w:r w:rsidRPr="009D729A">
        <w:rPr>
          <w:rFonts w:ascii="Times New Roman" w:eastAsia="Times New Roman" w:hAnsi="Times New Roman"/>
          <w:lang w:eastAsia="pl-PL"/>
        </w:rPr>
        <w:t>*Niepotrzebne skreślić</w:t>
      </w:r>
    </w:p>
    <w:p w:rsidR="009D729A" w:rsidRPr="009D729A" w:rsidRDefault="009D729A" w:rsidP="009D729A">
      <w:pPr>
        <w:suppressAutoHyphens/>
        <w:autoSpaceDN w:val="0"/>
        <w:adjustRightInd w:val="0"/>
        <w:spacing w:after="0" w:line="240" w:lineRule="auto"/>
        <w:jc w:val="center"/>
        <w:rPr>
          <w:rFonts w:ascii="Times New Roman" w:eastAsia="Times New Roman" w:hAnsi="Times New Roman"/>
          <w:lang w:eastAsia="pl-PL"/>
        </w:rPr>
      </w:pPr>
    </w:p>
    <w:p w:rsidR="009D729A" w:rsidRPr="009D729A" w:rsidRDefault="009D729A" w:rsidP="009D729A">
      <w:pPr>
        <w:suppressAutoHyphens/>
        <w:autoSpaceDN w:val="0"/>
        <w:adjustRightInd w:val="0"/>
        <w:spacing w:after="0" w:line="240" w:lineRule="auto"/>
        <w:jc w:val="both"/>
        <w:rPr>
          <w:rFonts w:ascii="Times New Roman" w:eastAsia="Times New Roman" w:hAnsi="Times New Roman"/>
          <w:lang w:eastAsia="pl-PL"/>
        </w:rPr>
      </w:pPr>
    </w:p>
    <w:p w:rsidR="009D729A" w:rsidRPr="009D729A" w:rsidRDefault="009D729A" w:rsidP="009D729A">
      <w:pPr>
        <w:suppressAutoHyphens/>
        <w:autoSpaceDN w:val="0"/>
        <w:adjustRightInd w:val="0"/>
        <w:spacing w:after="0" w:line="240" w:lineRule="auto"/>
        <w:jc w:val="both"/>
        <w:rPr>
          <w:rFonts w:ascii="Times New Roman" w:eastAsia="Times New Roman" w:hAnsi="Times New Roman"/>
          <w:i/>
          <w:lang w:eastAsia="pl-PL"/>
        </w:rPr>
      </w:pPr>
      <w:r w:rsidRPr="009D729A">
        <w:rPr>
          <w:rFonts w:ascii="Times New Roman" w:eastAsia="Times New Roman" w:hAnsi="Times New Roman"/>
          <w:i/>
          <w:lang w:eastAsia="pl-PL"/>
        </w:rPr>
        <w:t xml:space="preserve">                                                                                                               ………………….…………………..…………</w:t>
      </w:r>
      <w:r w:rsidR="002055CD">
        <w:rPr>
          <w:rFonts w:ascii="Times New Roman" w:eastAsia="Times New Roman" w:hAnsi="Times New Roman"/>
          <w:i/>
          <w:lang w:eastAsia="pl-PL"/>
        </w:rPr>
        <w:t xml:space="preserve">                          </w:t>
      </w:r>
      <w:r w:rsidR="002055CD" w:rsidRPr="009D729A">
        <w:rPr>
          <w:rFonts w:ascii="Times New Roman" w:eastAsia="Times New Roman" w:hAnsi="Times New Roman"/>
          <w:i/>
          <w:sz w:val="20"/>
          <w:lang w:eastAsia="pl-PL"/>
        </w:rPr>
        <w:t>…………………………………………………………</w:t>
      </w:r>
    </w:p>
    <w:p w:rsidR="009D729A" w:rsidRPr="009D729A" w:rsidRDefault="009D729A" w:rsidP="002055CD">
      <w:pPr>
        <w:spacing w:after="0" w:line="240" w:lineRule="auto"/>
        <w:rPr>
          <w:rFonts w:ascii="Times New Roman" w:eastAsia="Times New Roman" w:hAnsi="Times New Roman"/>
          <w:i/>
          <w:sz w:val="20"/>
          <w:lang w:eastAsia="pl-PL"/>
        </w:rPr>
      </w:pPr>
      <w:r w:rsidRPr="009D729A">
        <w:rPr>
          <w:rFonts w:ascii="Times New Roman" w:eastAsia="Times New Roman" w:hAnsi="Times New Roman"/>
          <w:i/>
          <w:sz w:val="20"/>
          <w:lang w:eastAsia="pl-PL"/>
        </w:rPr>
        <w:t xml:space="preserve">(miejsce i data złożenia oświadczenia)                         </w:t>
      </w:r>
      <w:r w:rsidR="002055CD">
        <w:rPr>
          <w:rFonts w:ascii="Times New Roman" w:eastAsia="Times New Roman" w:hAnsi="Times New Roman"/>
          <w:i/>
          <w:sz w:val="20"/>
          <w:lang w:eastAsia="pl-PL"/>
        </w:rPr>
        <w:t xml:space="preserve">   </w:t>
      </w:r>
    </w:p>
    <w:p w:rsidR="009D729A" w:rsidRPr="009D729A" w:rsidRDefault="009D729A" w:rsidP="00E64E41">
      <w:pPr>
        <w:spacing w:after="0" w:line="240" w:lineRule="auto"/>
        <w:ind w:left="5670"/>
        <w:jc w:val="center"/>
        <w:rPr>
          <w:rFonts w:ascii="Times New Roman" w:eastAsia="Times New Roman" w:hAnsi="Times New Roman"/>
          <w:i/>
          <w:iCs/>
          <w:sz w:val="20"/>
          <w:lang w:eastAsia="pl-PL"/>
        </w:rPr>
      </w:pPr>
      <w:r w:rsidRPr="009D729A">
        <w:rPr>
          <w:rFonts w:ascii="Times New Roman" w:eastAsia="Times New Roman" w:hAnsi="Times New Roman"/>
          <w:i/>
          <w:iCs/>
          <w:sz w:val="20"/>
          <w:lang w:eastAsia="pl-PL"/>
        </w:rPr>
        <w:t>(pieczęć i podpis osoby uprawnionej</w:t>
      </w:r>
      <w:r w:rsidR="00E64E41">
        <w:rPr>
          <w:rFonts w:ascii="Times New Roman" w:eastAsia="Times New Roman" w:hAnsi="Times New Roman"/>
          <w:i/>
          <w:iCs/>
          <w:sz w:val="20"/>
          <w:lang w:eastAsia="pl-PL"/>
        </w:rPr>
        <w:br/>
        <w:t>d</w:t>
      </w:r>
      <w:r w:rsidRPr="009D729A">
        <w:rPr>
          <w:rFonts w:ascii="Times New Roman" w:eastAsia="Times New Roman" w:hAnsi="Times New Roman"/>
          <w:i/>
          <w:iCs/>
          <w:sz w:val="20"/>
          <w:lang w:eastAsia="pl-PL"/>
        </w:rPr>
        <w:t>o</w:t>
      </w:r>
      <w:r w:rsidR="00E64E41">
        <w:rPr>
          <w:rFonts w:ascii="Times New Roman" w:eastAsia="Times New Roman" w:hAnsi="Times New Roman"/>
          <w:i/>
          <w:iCs/>
          <w:sz w:val="20"/>
          <w:lang w:eastAsia="pl-PL"/>
        </w:rPr>
        <w:t xml:space="preserve"> </w:t>
      </w:r>
      <w:r w:rsidRPr="009D729A">
        <w:rPr>
          <w:rFonts w:ascii="Times New Roman" w:eastAsia="Times New Roman" w:hAnsi="Times New Roman"/>
          <w:i/>
          <w:iCs/>
          <w:sz w:val="20"/>
          <w:lang w:eastAsia="pl-PL"/>
        </w:rPr>
        <w:t>składania  oświadczeń woli</w:t>
      </w:r>
      <w:r w:rsidR="00E64E41">
        <w:rPr>
          <w:rFonts w:ascii="Times New Roman" w:eastAsia="Times New Roman" w:hAnsi="Times New Roman"/>
          <w:i/>
          <w:iCs/>
          <w:sz w:val="20"/>
          <w:lang w:eastAsia="pl-PL"/>
        </w:rPr>
        <w:br/>
      </w:r>
      <w:r w:rsidRPr="009D729A">
        <w:rPr>
          <w:rFonts w:ascii="Times New Roman" w:eastAsia="Times New Roman" w:hAnsi="Times New Roman"/>
          <w:i/>
          <w:iCs/>
          <w:sz w:val="20"/>
          <w:lang w:eastAsia="pl-PL"/>
        </w:rPr>
        <w:t>w</w:t>
      </w:r>
      <w:r w:rsidR="00E64E41">
        <w:rPr>
          <w:rFonts w:ascii="Times New Roman" w:eastAsia="Times New Roman" w:hAnsi="Times New Roman"/>
          <w:i/>
          <w:iCs/>
          <w:sz w:val="20"/>
          <w:lang w:eastAsia="pl-PL"/>
        </w:rPr>
        <w:t xml:space="preserve"> imieniu </w:t>
      </w:r>
      <w:r w:rsidRPr="009D729A">
        <w:rPr>
          <w:rFonts w:ascii="Times New Roman" w:eastAsia="Times New Roman" w:hAnsi="Times New Roman"/>
          <w:i/>
          <w:iCs/>
          <w:sz w:val="20"/>
          <w:lang w:eastAsia="pl-PL"/>
        </w:rPr>
        <w:t>podmiotu oddającego</w:t>
      </w:r>
      <w:r w:rsidR="00E64E41">
        <w:rPr>
          <w:rFonts w:ascii="Times New Roman" w:eastAsia="Times New Roman" w:hAnsi="Times New Roman"/>
          <w:i/>
          <w:iCs/>
          <w:sz w:val="20"/>
          <w:lang w:eastAsia="pl-PL"/>
        </w:rPr>
        <w:br/>
      </w:r>
      <w:r w:rsidRPr="009D729A">
        <w:rPr>
          <w:rFonts w:ascii="Times New Roman" w:eastAsia="Times New Roman" w:hAnsi="Times New Roman"/>
          <w:i/>
          <w:iCs/>
          <w:sz w:val="20"/>
          <w:lang w:eastAsia="pl-PL"/>
        </w:rPr>
        <w:t>do dyspozycji zasoby)</w:t>
      </w:r>
    </w:p>
    <w:p w:rsidR="009D729A" w:rsidRPr="009D729A" w:rsidRDefault="009D729A" w:rsidP="00E64E41">
      <w:pPr>
        <w:suppressAutoHyphens/>
        <w:spacing w:after="0" w:line="240" w:lineRule="auto"/>
        <w:ind w:left="5670"/>
        <w:jc w:val="center"/>
        <w:rPr>
          <w:rFonts w:ascii="Times New Roman" w:eastAsia="Times New Roman" w:hAnsi="Times New Roman"/>
          <w:lang w:eastAsia="pl-PL"/>
        </w:rPr>
      </w:pPr>
    </w:p>
    <w:p w:rsidR="009D729A" w:rsidRPr="009D729A" w:rsidRDefault="009D729A" w:rsidP="009D729A">
      <w:pPr>
        <w:suppressAutoHyphens/>
        <w:spacing w:after="0" w:line="240" w:lineRule="auto"/>
        <w:jc w:val="both"/>
        <w:rPr>
          <w:rFonts w:ascii="Times New Roman" w:eastAsia="Times New Roman" w:hAnsi="Times New Roman"/>
          <w:lang w:eastAsia="ar-SA"/>
        </w:rPr>
      </w:pPr>
      <w:r w:rsidRPr="009D729A">
        <w:rPr>
          <w:rFonts w:ascii="Times New Roman" w:eastAsia="Times New Roman" w:hAnsi="Times New Roman"/>
          <w:lang w:eastAsia="ar-SA"/>
        </w:rPr>
        <w:t>Uwaga:</w:t>
      </w:r>
    </w:p>
    <w:p w:rsidR="009D729A" w:rsidRPr="009D729A" w:rsidRDefault="009D729A" w:rsidP="009D729A">
      <w:pPr>
        <w:suppressAutoHyphens/>
        <w:spacing w:after="0" w:line="240" w:lineRule="auto"/>
        <w:jc w:val="both"/>
        <w:rPr>
          <w:rFonts w:ascii="Times New Roman" w:eastAsia="Times New Roman" w:hAnsi="Times New Roman"/>
          <w:lang w:eastAsia="ar-SA"/>
        </w:rPr>
      </w:pPr>
      <w:r w:rsidRPr="009D729A">
        <w:rPr>
          <w:rFonts w:ascii="Times New Roman" w:eastAsia="Times New Roman" w:hAnsi="Times New Roman"/>
          <w:lang w:eastAsia="ar-SA"/>
        </w:rPr>
        <w:t>W przypadku korzystania z doświadczenia przez więcej niż jedną firmę, powyższe zobowiązanie jest drukiem do wielokrotnego wykorzystania.</w:t>
      </w:r>
    </w:p>
    <w:p w:rsidR="00AF5F5D" w:rsidRPr="004C0670" w:rsidRDefault="00AF5F5D" w:rsidP="00AF5F5D">
      <w:pPr>
        <w:tabs>
          <w:tab w:val="left" w:pos="2475"/>
        </w:tabs>
      </w:pPr>
    </w:p>
    <w:sectPr w:rsidR="00AF5F5D" w:rsidRPr="004C0670" w:rsidSect="00023891">
      <w:footerReference w:type="even" r:id="rId14"/>
      <w:footerReference w:type="default" r:id="rId15"/>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7586" w:rsidRDefault="00C97586">
      <w:pPr>
        <w:spacing w:after="0" w:line="240" w:lineRule="auto"/>
      </w:pPr>
      <w:r>
        <w:separator/>
      </w:r>
    </w:p>
  </w:endnote>
  <w:endnote w:type="continuationSeparator" w:id="0">
    <w:p w:rsidR="00C97586" w:rsidRDefault="00C975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Calibri"/>
    <w:charset w:val="EE"/>
    <w:family w:val="auto"/>
    <w:pitch w:val="variable"/>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Mangal">
    <w:altName w:val="Gentium Basic"/>
    <w:panose1 w:val="02040503050203030202"/>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TimesNewRoman">
    <w:altName w:val="Times New Roman"/>
    <w:charset w:val="00"/>
    <w:family w:val="auto"/>
    <w:pitch w:val="variable"/>
    <w:sig w:usb0="00000005" w:usb1="00000000" w:usb2="00000000" w:usb3="00000000" w:csb0="00000002" w:csb1="00000000"/>
  </w:font>
  <w:font w:name="TimesNewRomanPSMT">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Helvetica-Bold">
    <w:charset w:val="00"/>
    <w:family w:val="swiss"/>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C51" w:rsidRDefault="006B1C51">
    <w:pPr>
      <w:pStyle w:val="Stopka"/>
      <w:jc w:val="center"/>
    </w:pPr>
    <w:r>
      <w:rPr>
        <w:sz w:val="20"/>
      </w:rPr>
      <w:tab/>
    </w:r>
    <w:r>
      <w:rPr>
        <w:sz w:val="20"/>
      </w:rPr>
      <w:fldChar w:fldCharType="begin"/>
    </w:r>
    <w:r>
      <w:rPr>
        <w:sz w:val="20"/>
      </w:rPr>
      <w:instrText xml:space="preserve"> PAGE \*Arabic </w:instrText>
    </w:r>
    <w:r>
      <w:rPr>
        <w:sz w:val="20"/>
      </w:rPr>
      <w:fldChar w:fldCharType="separate"/>
    </w:r>
    <w:r>
      <w:rPr>
        <w:noProof/>
        <w:sz w:val="20"/>
      </w:rPr>
      <w:t>124</w:t>
    </w:r>
    <w:r>
      <w:rPr>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4045385"/>
      <w:docPartObj>
        <w:docPartGallery w:val="Page Numbers (Bottom of Page)"/>
        <w:docPartUnique/>
      </w:docPartObj>
    </w:sdtPr>
    <w:sdtContent>
      <w:p w:rsidR="006B1C51" w:rsidRDefault="006B1C51">
        <w:pPr>
          <w:pStyle w:val="Stopka"/>
          <w:jc w:val="right"/>
        </w:pPr>
        <w:r>
          <w:fldChar w:fldCharType="begin"/>
        </w:r>
        <w:r>
          <w:instrText>PAGE   \* MERGEFORMAT</w:instrText>
        </w:r>
        <w:r>
          <w:fldChar w:fldCharType="separate"/>
        </w:r>
        <w:r w:rsidR="00C97586">
          <w:rPr>
            <w:noProof/>
          </w:rPr>
          <w:t>1</w:t>
        </w:r>
        <w:r>
          <w:fldChar w:fldCharType="end"/>
        </w:r>
      </w:p>
    </w:sdtContent>
  </w:sdt>
  <w:p w:rsidR="006B1C51" w:rsidRDefault="006B1C51">
    <w:pPr>
      <w:pStyle w:val="Stopk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7586" w:rsidRDefault="00C97586">
      <w:pPr>
        <w:spacing w:after="0" w:line="240" w:lineRule="auto"/>
      </w:pPr>
      <w:r>
        <w:separator/>
      </w:r>
    </w:p>
  </w:footnote>
  <w:footnote w:type="continuationSeparator" w:id="0">
    <w:p w:rsidR="00C97586" w:rsidRDefault="00C975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gwek1"/>
      <w:suff w:val="nothing"/>
      <w:lvlText w:val=""/>
      <w:lvlJc w:val="left"/>
      <w:pPr>
        <w:tabs>
          <w:tab w:val="num" w:pos="0"/>
        </w:tabs>
        <w:ind w:left="432" w:hanging="432"/>
      </w:pPr>
      <w:rPr>
        <w:rFonts w:ascii="Symbol" w:hAnsi="Symbol" w:cs="StarSymbol"/>
        <w:sz w:val="18"/>
        <w:szCs w:val="18"/>
      </w:r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pStyle w:val="Nagwek5"/>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hint="default"/>
        <w:sz w:val="24"/>
        <w:lang w:eastAsia="pl-PL"/>
      </w:rPr>
    </w:lvl>
  </w:abstractNum>
  <w:abstractNum w:abstractNumId="2">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sz w:val="24"/>
        <w:lang w:eastAsia="pl-PL"/>
      </w:rPr>
    </w:lvl>
  </w:abstractNum>
  <w:abstractNum w:abstractNumId="3">
    <w:nsid w:val="00000007"/>
    <w:multiLevelType w:val="multilevel"/>
    <w:tmpl w:val="00000007"/>
    <w:name w:val="WW8Num7"/>
    <w:lvl w:ilvl="0">
      <w:start w:val="1"/>
      <w:numFmt w:val="bullet"/>
      <w:lvlText w:val=""/>
      <w:lvlJc w:val="left"/>
      <w:pPr>
        <w:tabs>
          <w:tab w:val="num" w:pos="720"/>
        </w:tabs>
        <w:ind w:left="720" w:hanging="360"/>
      </w:pPr>
      <w:rPr>
        <w:rFonts w:ascii="Symbol" w:hAnsi="Symbol" w:cs="Symbol"/>
        <w:sz w:val="22"/>
        <w:szCs w:val="22"/>
      </w:rPr>
    </w:lvl>
    <w:lvl w:ilvl="1">
      <w:start w:val="1"/>
      <w:numFmt w:val="bullet"/>
      <w:lvlText w:val=""/>
      <w:lvlJc w:val="left"/>
      <w:pPr>
        <w:tabs>
          <w:tab w:val="num" w:pos="1080"/>
        </w:tabs>
        <w:ind w:left="1080" w:hanging="360"/>
      </w:pPr>
      <w:rPr>
        <w:rFonts w:ascii="Symbol" w:hAnsi="Symbol" w:cs="Symbol"/>
        <w:sz w:val="22"/>
        <w:szCs w:val="22"/>
      </w:rPr>
    </w:lvl>
    <w:lvl w:ilvl="2">
      <w:start w:val="1"/>
      <w:numFmt w:val="bullet"/>
      <w:lvlText w:val=""/>
      <w:lvlJc w:val="left"/>
      <w:pPr>
        <w:tabs>
          <w:tab w:val="num" w:pos="1440"/>
        </w:tabs>
        <w:ind w:left="1440" w:hanging="360"/>
      </w:pPr>
      <w:rPr>
        <w:rFonts w:ascii="Symbol" w:hAnsi="Symbol" w:cs="Symbol"/>
        <w:sz w:val="22"/>
        <w:szCs w:val="22"/>
      </w:rPr>
    </w:lvl>
    <w:lvl w:ilvl="3">
      <w:start w:val="1"/>
      <w:numFmt w:val="bullet"/>
      <w:lvlText w:val=""/>
      <w:lvlJc w:val="left"/>
      <w:pPr>
        <w:tabs>
          <w:tab w:val="num" w:pos="1800"/>
        </w:tabs>
        <w:ind w:left="1800" w:hanging="360"/>
      </w:pPr>
      <w:rPr>
        <w:rFonts w:ascii="Symbol" w:hAnsi="Symbol" w:cs="Symbol"/>
        <w:sz w:val="22"/>
        <w:szCs w:val="22"/>
      </w:rPr>
    </w:lvl>
    <w:lvl w:ilvl="4">
      <w:start w:val="1"/>
      <w:numFmt w:val="bullet"/>
      <w:lvlText w:val=""/>
      <w:lvlJc w:val="left"/>
      <w:pPr>
        <w:tabs>
          <w:tab w:val="num" w:pos="2160"/>
        </w:tabs>
        <w:ind w:left="2160" w:hanging="360"/>
      </w:pPr>
      <w:rPr>
        <w:rFonts w:ascii="Symbol" w:hAnsi="Symbol" w:cs="Symbol"/>
        <w:sz w:val="22"/>
        <w:szCs w:val="22"/>
      </w:rPr>
    </w:lvl>
    <w:lvl w:ilvl="5">
      <w:start w:val="1"/>
      <w:numFmt w:val="bullet"/>
      <w:lvlText w:val=""/>
      <w:lvlJc w:val="left"/>
      <w:pPr>
        <w:tabs>
          <w:tab w:val="num" w:pos="2520"/>
        </w:tabs>
        <w:ind w:left="2520" w:hanging="360"/>
      </w:pPr>
      <w:rPr>
        <w:rFonts w:ascii="Symbol" w:hAnsi="Symbol" w:cs="Symbol"/>
        <w:sz w:val="22"/>
        <w:szCs w:val="22"/>
      </w:rPr>
    </w:lvl>
    <w:lvl w:ilvl="6">
      <w:start w:val="1"/>
      <w:numFmt w:val="bullet"/>
      <w:lvlText w:val=""/>
      <w:lvlJc w:val="left"/>
      <w:pPr>
        <w:tabs>
          <w:tab w:val="num" w:pos="2880"/>
        </w:tabs>
        <w:ind w:left="2880" w:hanging="360"/>
      </w:pPr>
      <w:rPr>
        <w:rFonts w:ascii="Symbol" w:hAnsi="Symbol" w:cs="Symbol"/>
        <w:sz w:val="22"/>
        <w:szCs w:val="22"/>
      </w:rPr>
    </w:lvl>
    <w:lvl w:ilvl="7">
      <w:start w:val="1"/>
      <w:numFmt w:val="bullet"/>
      <w:lvlText w:val=""/>
      <w:lvlJc w:val="left"/>
      <w:pPr>
        <w:tabs>
          <w:tab w:val="num" w:pos="3240"/>
        </w:tabs>
        <w:ind w:left="3240" w:hanging="360"/>
      </w:pPr>
      <w:rPr>
        <w:rFonts w:ascii="Symbol" w:hAnsi="Symbol" w:cs="Symbol"/>
        <w:sz w:val="22"/>
        <w:szCs w:val="22"/>
      </w:rPr>
    </w:lvl>
    <w:lvl w:ilvl="8">
      <w:start w:val="1"/>
      <w:numFmt w:val="bullet"/>
      <w:lvlText w:val=""/>
      <w:lvlJc w:val="left"/>
      <w:pPr>
        <w:tabs>
          <w:tab w:val="num" w:pos="3600"/>
        </w:tabs>
        <w:ind w:left="3600" w:hanging="360"/>
      </w:pPr>
      <w:rPr>
        <w:rFonts w:ascii="Symbol" w:hAnsi="Symbol" w:cs="Symbol"/>
        <w:sz w:val="22"/>
        <w:szCs w:val="22"/>
      </w:rPr>
    </w:lvl>
  </w:abstractNum>
  <w:abstractNum w:abstractNumId="4">
    <w:nsid w:val="0000000A"/>
    <w:multiLevelType w:val="multilevel"/>
    <w:tmpl w:val="FF783404"/>
    <w:name w:val="WW8Num10"/>
    <w:lvl w:ilvl="0">
      <w:start w:val="1"/>
      <w:numFmt w:val="bullet"/>
      <w:pStyle w:val="Styl1"/>
      <w:lvlText w:val=""/>
      <w:lvlJc w:val="left"/>
      <w:pPr>
        <w:tabs>
          <w:tab w:val="num" w:pos="720"/>
        </w:tabs>
        <w:ind w:left="720" w:hanging="360"/>
      </w:pPr>
      <w:rPr>
        <w:rFonts w:ascii="Symbol" w:hAnsi="Symbol" w:cs="StarSymbol"/>
        <w:sz w:val="18"/>
        <w:szCs w:val="18"/>
      </w:rPr>
    </w:lvl>
    <w:lvl w:ilvl="1">
      <w:start w:val="1"/>
      <w:numFmt w:val="decimal"/>
      <w:lvlText w:val="2.%2."/>
      <w:lvlJc w:val="left"/>
      <w:pPr>
        <w:tabs>
          <w:tab w:val="num" w:pos="1080"/>
        </w:tabs>
        <w:ind w:left="1080" w:hanging="360"/>
      </w:pPr>
      <w:rPr>
        <w:rFonts w:ascii="Times New Roman" w:hAnsi="Times New Roman" w:cs="Verdana" w:hint="default"/>
        <w:b w:val="0"/>
        <w:i w:val="0"/>
        <w:sz w:val="24"/>
        <w:szCs w:val="20"/>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5">
    <w:nsid w:val="0000000B"/>
    <w:multiLevelType w:val="singleLevel"/>
    <w:tmpl w:val="0000000B"/>
    <w:name w:val="WW8Num11"/>
    <w:lvl w:ilvl="0">
      <w:start w:val="1"/>
      <w:numFmt w:val="bullet"/>
      <w:lvlText w:val=""/>
      <w:lvlJc w:val="left"/>
      <w:pPr>
        <w:tabs>
          <w:tab w:val="num" w:pos="0"/>
        </w:tabs>
        <w:ind w:left="720" w:hanging="360"/>
      </w:pPr>
      <w:rPr>
        <w:rFonts w:ascii="Symbol" w:hAnsi="Symbol" w:cs="Symbol" w:hint="default"/>
        <w:color w:val="000000"/>
        <w:sz w:val="24"/>
        <w:szCs w:val="24"/>
        <w:lang w:eastAsia="pl-PL"/>
      </w:rPr>
    </w:lvl>
  </w:abstractNum>
  <w:abstractNum w:abstractNumId="6">
    <w:nsid w:val="0000000C"/>
    <w:multiLevelType w:val="singleLevel"/>
    <w:tmpl w:val="0000000C"/>
    <w:name w:val="WW8Num12"/>
    <w:lvl w:ilvl="0">
      <w:start w:val="1"/>
      <w:numFmt w:val="bullet"/>
      <w:lvlText w:val=""/>
      <w:lvlJc w:val="left"/>
      <w:pPr>
        <w:tabs>
          <w:tab w:val="num" w:pos="0"/>
        </w:tabs>
        <w:ind w:left="720" w:hanging="360"/>
      </w:pPr>
      <w:rPr>
        <w:rFonts w:ascii="Symbol" w:hAnsi="Symbol" w:cs="Symbol" w:hint="default"/>
      </w:rPr>
    </w:lvl>
  </w:abstractNum>
  <w:abstractNum w:abstractNumId="7">
    <w:nsid w:val="01E71FBD"/>
    <w:multiLevelType w:val="hybridMultilevel"/>
    <w:tmpl w:val="9FDEB058"/>
    <w:lvl w:ilvl="0" w:tplc="C95EB65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01EE38D4"/>
    <w:multiLevelType w:val="hybridMultilevel"/>
    <w:tmpl w:val="DB7CD3DC"/>
    <w:lvl w:ilvl="0" w:tplc="C95EB65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05246367"/>
    <w:multiLevelType w:val="hybridMultilevel"/>
    <w:tmpl w:val="60B2F9CE"/>
    <w:lvl w:ilvl="0" w:tplc="9F8A02E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7E76C36"/>
    <w:multiLevelType w:val="hybridMultilevel"/>
    <w:tmpl w:val="1EC008DA"/>
    <w:lvl w:ilvl="0" w:tplc="C95EB654">
      <w:start w:val="1"/>
      <w:numFmt w:val="decimal"/>
      <w:lvlText w:val="%1)"/>
      <w:lvlJc w:val="left"/>
      <w:pPr>
        <w:ind w:left="390" w:hanging="360"/>
      </w:pPr>
      <w:rPr>
        <w:rFonts w:hint="default"/>
      </w:rPr>
    </w:lvl>
    <w:lvl w:ilvl="1" w:tplc="04150019" w:tentative="1">
      <w:start w:val="1"/>
      <w:numFmt w:val="lowerLetter"/>
      <w:lvlText w:val="%2."/>
      <w:lvlJc w:val="left"/>
      <w:pPr>
        <w:ind w:left="1110" w:hanging="360"/>
      </w:pPr>
    </w:lvl>
    <w:lvl w:ilvl="2" w:tplc="0415001B" w:tentative="1">
      <w:start w:val="1"/>
      <w:numFmt w:val="lowerRoman"/>
      <w:lvlText w:val="%3."/>
      <w:lvlJc w:val="right"/>
      <w:pPr>
        <w:ind w:left="1830" w:hanging="180"/>
      </w:pPr>
    </w:lvl>
    <w:lvl w:ilvl="3" w:tplc="0415000F" w:tentative="1">
      <w:start w:val="1"/>
      <w:numFmt w:val="decimal"/>
      <w:lvlText w:val="%4."/>
      <w:lvlJc w:val="left"/>
      <w:pPr>
        <w:ind w:left="2550" w:hanging="360"/>
      </w:pPr>
    </w:lvl>
    <w:lvl w:ilvl="4" w:tplc="04150019" w:tentative="1">
      <w:start w:val="1"/>
      <w:numFmt w:val="lowerLetter"/>
      <w:lvlText w:val="%5."/>
      <w:lvlJc w:val="left"/>
      <w:pPr>
        <w:ind w:left="3270" w:hanging="360"/>
      </w:pPr>
    </w:lvl>
    <w:lvl w:ilvl="5" w:tplc="0415001B" w:tentative="1">
      <w:start w:val="1"/>
      <w:numFmt w:val="lowerRoman"/>
      <w:lvlText w:val="%6."/>
      <w:lvlJc w:val="right"/>
      <w:pPr>
        <w:ind w:left="3990" w:hanging="180"/>
      </w:pPr>
    </w:lvl>
    <w:lvl w:ilvl="6" w:tplc="0415000F" w:tentative="1">
      <w:start w:val="1"/>
      <w:numFmt w:val="decimal"/>
      <w:lvlText w:val="%7."/>
      <w:lvlJc w:val="left"/>
      <w:pPr>
        <w:ind w:left="4710" w:hanging="360"/>
      </w:pPr>
    </w:lvl>
    <w:lvl w:ilvl="7" w:tplc="04150019" w:tentative="1">
      <w:start w:val="1"/>
      <w:numFmt w:val="lowerLetter"/>
      <w:lvlText w:val="%8."/>
      <w:lvlJc w:val="left"/>
      <w:pPr>
        <w:ind w:left="5430" w:hanging="360"/>
      </w:pPr>
    </w:lvl>
    <w:lvl w:ilvl="8" w:tplc="0415001B" w:tentative="1">
      <w:start w:val="1"/>
      <w:numFmt w:val="lowerRoman"/>
      <w:lvlText w:val="%9."/>
      <w:lvlJc w:val="right"/>
      <w:pPr>
        <w:ind w:left="6150" w:hanging="180"/>
      </w:pPr>
    </w:lvl>
  </w:abstractNum>
  <w:abstractNum w:abstractNumId="11">
    <w:nsid w:val="09BA5057"/>
    <w:multiLevelType w:val="hybridMultilevel"/>
    <w:tmpl w:val="C36EC3CE"/>
    <w:lvl w:ilvl="0" w:tplc="C95EB654">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
    <w:nsid w:val="12AA41CA"/>
    <w:multiLevelType w:val="hybridMultilevel"/>
    <w:tmpl w:val="E1E6CABE"/>
    <w:lvl w:ilvl="0" w:tplc="032ADBD4">
      <w:start w:val="1"/>
      <w:numFmt w:val="lowerLetter"/>
      <w:lvlText w:val="%1)"/>
      <w:lvlJc w:val="left"/>
      <w:pPr>
        <w:ind w:left="720" w:hanging="360"/>
      </w:pPr>
      <w:rPr>
        <w:rFonts w:ascii="Verdana" w:hAnsi="Verdana" w:cs="Verdana" w:hint="default"/>
        <w:b w:val="0"/>
        <w:color w:val="auto"/>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94B7A47"/>
    <w:multiLevelType w:val="hybridMultilevel"/>
    <w:tmpl w:val="B43ACADC"/>
    <w:lvl w:ilvl="0" w:tplc="227C567C">
      <w:start w:val="1"/>
      <w:numFmt w:val="decimal"/>
      <w:lvlText w:val="%1)"/>
      <w:lvlJc w:val="left"/>
      <w:pPr>
        <w:ind w:left="720" w:hanging="360"/>
      </w:pPr>
      <w:rPr>
        <w:rFonts w:hint="default"/>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D8D5FFE"/>
    <w:multiLevelType w:val="hybridMultilevel"/>
    <w:tmpl w:val="BC3488DA"/>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20C320BE"/>
    <w:multiLevelType w:val="multilevel"/>
    <w:tmpl w:val="CCE4F23C"/>
    <w:lvl w:ilvl="0">
      <w:start w:val="1"/>
      <w:numFmt w:val="decimal"/>
      <w:lvlText w:val="%1."/>
      <w:lvlJc w:val="left"/>
      <w:pPr>
        <w:ind w:left="360" w:hanging="360"/>
      </w:pPr>
      <w:rPr>
        <w:rFonts w:hint="default"/>
      </w:rPr>
    </w:lvl>
    <w:lvl w:ilvl="1">
      <w:start w:val="1"/>
      <w:numFmt w:val="decimal"/>
      <w:lvlText w:val="%1.%2."/>
      <w:lvlJc w:val="left"/>
      <w:pPr>
        <w:ind w:left="964" w:hanging="567"/>
      </w:pPr>
      <w:rPr>
        <w:rFonts w:hint="default"/>
      </w:rPr>
    </w:lvl>
    <w:lvl w:ilvl="2">
      <w:start w:val="1"/>
      <w:numFmt w:val="decimal"/>
      <w:lvlText w:val="%1.%2.%3."/>
      <w:lvlJc w:val="left"/>
      <w:pPr>
        <w:ind w:left="1220" w:hanging="720"/>
      </w:pPr>
      <w:rPr>
        <w:rFonts w:hint="default"/>
      </w:rPr>
    </w:lvl>
    <w:lvl w:ilvl="3">
      <w:start w:val="1"/>
      <w:numFmt w:val="decimal"/>
      <w:lvlText w:val="%1.%2.%3.%4."/>
      <w:lvlJc w:val="left"/>
      <w:pPr>
        <w:ind w:left="1470" w:hanging="720"/>
      </w:pPr>
      <w:rPr>
        <w:rFonts w:hint="default"/>
      </w:rPr>
    </w:lvl>
    <w:lvl w:ilvl="4">
      <w:start w:val="1"/>
      <w:numFmt w:val="decimal"/>
      <w:lvlText w:val="%1.%2.%3.%4.%5."/>
      <w:lvlJc w:val="left"/>
      <w:pPr>
        <w:ind w:left="2080" w:hanging="1080"/>
      </w:pPr>
      <w:rPr>
        <w:rFonts w:hint="default"/>
      </w:rPr>
    </w:lvl>
    <w:lvl w:ilvl="5">
      <w:start w:val="1"/>
      <w:numFmt w:val="decimal"/>
      <w:lvlText w:val="%1.%2.%3.%4.%5.%6."/>
      <w:lvlJc w:val="left"/>
      <w:pPr>
        <w:ind w:left="2330" w:hanging="1080"/>
      </w:pPr>
      <w:rPr>
        <w:rFonts w:hint="default"/>
      </w:rPr>
    </w:lvl>
    <w:lvl w:ilvl="6">
      <w:start w:val="1"/>
      <w:numFmt w:val="decimal"/>
      <w:lvlText w:val="%1.%2.%3.%4.%5.%6.%7."/>
      <w:lvlJc w:val="left"/>
      <w:pPr>
        <w:ind w:left="2940" w:hanging="1440"/>
      </w:pPr>
      <w:rPr>
        <w:rFonts w:hint="default"/>
      </w:rPr>
    </w:lvl>
    <w:lvl w:ilvl="7">
      <w:start w:val="1"/>
      <w:numFmt w:val="decimal"/>
      <w:lvlText w:val="%1.%2.%3.%4.%5.%6.%7.%8."/>
      <w:lvlJc w:val="left"/>
      <w:pPr>
        <w:ind w:left="3190" w:hanging="1440"/>
      </w:pPr>
      <w:rPr>
        <w:rFonts w:hint="default"/>
      </w:rPr>
    </w:lvl>
    <w:lvl w:ilvl="8">
      <w:start w:val="1"/>
      <w:numFmt w:val="decimal"/>
      <w:lvlText w:val="%1.%2.%3.%4.%5.%6.%7.%8.%9."/>
      <w:lvlJc w:val="left"/>
      <w:pPr>
        <w:ind w:left="3800" w:hanging="1800"/>
      </w:pPr>
      <w:rPr>
        <w:rFonts w:hint="default"/>
      </w:rPr>
    </w:lvl>
  </w:abstractNum>
  <w:abstractNum w:abstractNumId="16">
    <w:nsid w:val="21AC0365"/>
    <w:multiLevelType w:val="hybridMultilevel"/>
    <w:tmpl w:val="95705810"/>
    <w:lvl w:ilvl="0" w:tplc="916EAF54">
      <w:start w:val="1"/>
      <w:numFmt w:val="decimal"/>
      <w:lvlText w:val="%1."/>
      <w:lvlJc w:val="left"/>
      <w:pPr>
        <w:ind w:left="360" w:hanging="360"/>
      </w:pPr>
      <w:rPr>
        <w:rFonts w:hint="default"/>
        <w:b w:val="0"/>
        <w:color w:val="auto"/>
        <w:sz w:val="24"/>
        <w:szCs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2233385D"/>
    <w:multiLevelType w:val="hybridMultilevel"/>
    <w:tmpl w:val="2C343E2A"/>
    <w:lvl w:ilvl="0" w:tplc="9F3C5304">
      <w:start w:val="1"/>
      <w:numFmt w:val="decimal"/>
      <w:lvlText w:val="6.%1."/>
      <w:lvlJc w:val="left"/>
      <w:pPr>
        <w:ind w:left="720" w:hanging="360"/>
      </w:pPr>
      <w:rPr>
        <w:rFonts w:ascii="Times New Roman" w:hAnsi="Times New Roman" w:cs="Verdana" w:hint="default"/>
        <w:b w:val="0"/>
        <w:i w:val="0"/>
        <w:sz w:val="24"/>
        <w:szCs w:val="20"/>
      </w:rPr>
    </w:lvl>
    <w:lvl w:ilvl="1" w:tplc="5DD4E3E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27F246B"/>
    <w:multiLevelType w:val="hybridMultilevel"/>
    <w:tmpl w:val="9CD4E5A2"/>
    <w:lvl w:ilvl="0" w:tplc="916EAF54">
      <w:start w:val="1"/>
      <w:numFmt w:val="decimal"/>
      <w:lvlText w:val="%1."/>
      <w:lvlJc w:val="left"/>
      <w:pPr>
        <w:ind w:left="360" w:hanging="360"/>
      </w:pPr>
      <w:rPr>
        <w:rFonts w:hint="default"/>
        <w:b w:val="0"/>
        <w:color w:val="auto"/>
        <w:sz w:val="24"/>
        <w:szCs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267503C9"/>
    <w:multiLevelType w:val="hybridMultilevel"/>
    <w:tmpl w:val="DE1A4C1C"/>
    <w:lvl w:ilvl="0" w:tplc="916EAF54">
      <w:start w:val="1"/>
      <w:numFmt w:val="decimal"/>
      <w:lvlText w:val="%1."/>
      <w:lvlJc w:val="left"/>
      <w:pPr>
        <w:ind w:left="360" w:hanging="360"/>
      </w:pPr>
      <w:rPr>
        <w:rFonts w:hint="default"/>
        <w:b w:val="0"/>
        <w:color w:val="auto"/>
        <w:sz w:val="24"/>
        <w:szCs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26B40345"/>
    <w:multiLevelType w:val="hybridMultilevel"/>
    <w:tmpl w:val="E9DAFD7A"/>
    <w:lvl w:ilvl="0" w:tplc="032ADBD4">
      <w:start w:val="1"/>
      <w:numFmt w:val="lowerLetter"/>
      <w:lvlText w:val="%1)"/>
      <w:lvlJc w:val="left"/>
      <w:pPr>
        <w:ind w:left="735" w:hanging="360"/>
      </w:pPr>
      <w:rPr>
        <w:rFonts w:ascii="Verdana" w:hAnsi="Verdana" w:cs="Verdana" w:hint="default"/>
        <w:b w:val="0"/>
        <w:color w:val="auto"/>
        <w:sz w:val="20"/>
        <w:szCs w:val="20"/>
      </w:rPr>
    </w:lvl>
    <w:lvl w:ilvl="1" w:tplc="04150019">
      <w:start w:val="1"/>
      <w:numFmt w:val="lowerLetter"/>
      <w:lvlText w:val="%2."/>
      <w:lvlJc w:val="left"/>
      <w:pPr>
        <w:ind w:left="1455" w:hanging="360"/>
      </w:pPr>
    </w:lvl>
    <w:lvl w:ilvl="2" w:tplc="0415001B">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21">
    <w:nsid w:val="27565432"/>
    <w:multiLevelType w:val="hybridMultilevel"/>
    <w:tmpl w:val="90D6F2F0"/>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nsid w:val="291A7633"/>
    <w:multiLevelType w:val="hybridMultilevel"/>
    <w:tmpl w:val="2F46E484"/>
    <w:lvl w:ilvl="0" w:tplc="C95EB654">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A025747"/>
    <w:multiLevelType w:val="hybridMultilevel"/>
    <w:tmpl w:val="2CA29F34"/>
    <w:lvl w:ilvl="0" w:tplc="C95EB65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2B301BE4"/>
    <w:multiLevelType w:val="hybridMultilevel"/>
    <w:tmpl w:val="780867AC"/>
    <w:lvl w:ilvl="0" w:tplc="A672F14C">
      <w:start w:val="1"/>
      <w:numFmt w:val="decimal"/>
      <w:lvlText w:val="%1."/>
      <w:lvlJc w:val="left"/>
      <w:pPr>
        <w:ind w:left="360" w:hanging="360"/>
      </w:pPr>
      <w:rPr>
        <w:rFonts w:ascii="Times New Roman" w:hAnsi="Times New Roman" w:cs="Times New Roman" w:hint="default"/>
        <w:b w:val="0"/>
        <w:color w:val="auto"/>
        <w:sz w:val="24"/>
        <w:szCs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2DB708BA"/>
    <w:multiLevelType w:val="hybridMultilevel"/>
    <w:tmpl w:val="D21AE69A"/>
    <w:lvl w:ilvl="0" w:tplc="916EAF54">
      <w:start w:val="1"/>
      <w:numFmt w:val="decimal"/>
      <w:lvlText w:val="%1."/>
      <w:lvlJc w:val="left"/>
      <w:pPr>
        <w:ind w:left="360" w:hanging="360"/>
      </w:pPr>
      <w:rPr>
        <w:rFonts w:hint="default"/>
        <w:b w:val="0"/>
        <w:color w:val="auto"/>
        <w:sz w:val="24"/>
        <w:szCs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375F7F05"/>
    <w:multiLevelType w:val="multilevel"/>
    <w:tmpl w:val="152EE842"/>
    <w:lvl w:ilvl="0">
      <w:start w:val="1"/>
      <w:numFmt w:val="decimal"/>
      <w:lvlText w:val="%1."/>
      <w:lvlJc w:val="left"/>
      <w:pPr>
        <w:ind w:left="360" w:hanging="360"/>
      </w:pPr>
      <w:rPr>
        <w:b/>
        <w:i w:val="0"/>
        <w:color w:val="auto"/>
      </w:rPr>
    </w:lvl>
    <w:lvl w:ilvl="1">
      <w:start w:val="1"/>
      <w:numFmt w:val="decimal"/>
      <w:isLgl/>
      <w:lvlText w:val="%1.%2."/>
      <w:lvlJc w:val="left"/>
      <w:pPr>
        <w:ind w:left="420" w:hanging="420"/>
      </w:pPr>
      <w:rPr>
        <w:rFonts w:hint="default"/>
        <w:b w:val="0"/>
        <w:u w:val="none"/>
      </w:rPr>
    </w:lvl>
    <w:lvl w:ilvl="2">
      <w:start w:val="1"/>
      <w:numFmt w:val="decimal"/>
      <w:isLgl/>
      <w:lvlText w:val="%1.%2.%3."/>
      <w:lvlJc w:val="left"/>
      <w:pPr>
        <w:ind w:left="720" w:hanging="720"/>
      </w:pPr>
      <w:rPr>
        <w:rFonts w:hint="default"/>
        <w:b w:val="0"/>
        <w:u w:val="none"/>
      </w:rPr>
    </w:lvl>
    <w:lvl w:ilvl="3">
      <w:start w:val="1"/>
      <w:numFmt w:val="decimal"/>
      <w:isLgl/>
      <w:lvlText w:val="%1.%2.%3.%4."/>
      <w:lvlJc w:val="left"/>
      <w:pPr>
        <w:ind w:left="720" w:hanging="720"/>
      </w:pPr>
      <w:rPr>
        <w:rFonts w:hint="default"/>
        <w:b w:val="0"/>
        <w:u w:val="none"/>
      </w:rPr>
    </w:lvl>
    <w:lvl w:ilvl="4">
      <w:start w:val="1"/>
      <w:numFmt w:val="decimal"/>
      <w:isLgl/>
      <w:lvlText w:val="%1.%2.%3.%4.%5."/>
      <w:lvlJc w:val="left"/>
      <w:pPr>
        <w:ind w:left="1080" w:hanging="1080"/>
      </w:pPr>
      <w:rPr>
        <w:rFonts w:hint="default"/>
        <w:b w:val="0"/>
        <w:u w:val="none"/>
      </w:rPr>
    </w:lvl>
    <w:lvl w:ilvl="5">
      <w:start w:val="1"/>
      <w:numFmt w:val="decimal"/>
      <w:isLgl/>
      <w:lvlText w:val="%1.%2.%3.%4.%5.%6."/>
      <w:lvlJc w:val="left"/>
      <w:pPr>
        <w:ind w:left="1080" w:hanging="1080"/>
      </w:pPr>
      <w:rPr>
        <w:rFonts w:hint="default"/>
        <w:b w:val="0"/>
        <w:u w:val="none"/>
      </w:rPr>
    </w:lvl>
    <w:lvl w:ilvl="6">
      <w:start w:val="1"/>
      <w:numFmt w:val="decimal"/>
      <w:isLgl/>
      <w:lvlText w:val="%1.%2.%3.%4.%5.%6.%7."/>
      <w:lvlJc w:val="left"/>
      <w:pPr>
        <w:ind w:left="1440" w:hanging="1440"/>
      </w:pPr>
      <w:rPr>
        <w:rFonts w:hint="default"/>
        <w:b w:val="0"/>
        <w:u w:val="none"/>
      </w:rPr>
    </w:lvl>
    <w:lvl w:ilvl="7">
      <w:start w:val="1"/>
      <w:numFmt w:val="decimal"/>
      <w:isLgl/>
      <w:lvlText w:val="%1.%2.%3.%4.%5.%6.%7.%8."/>
      <w:lvlJc w:val="left"/>
      <w:pPr>
        <w:ind w:left="1440" w:hanging="1440"/>
      </w:pPr>
      <w:rPr>
        <w:rFonts w:hint="default"/>
        <w:b w:val="0"/>
        <w:u w:val="none"/>
      </w:rPr>
    </w:lvl>
    <w:lvl w:ilvl="8">
      <w:start w:val="1"/>
      <w:numFmt w:val="decimal"/>
      <w:isLgl/>
      <w:lvlText w:val="%1.%2.%3.%4.%5.%6.%7.%8.%9."/>
      <w:lvlJc w:val="left"/>
      <w:pPr>
        <w:ind w:left="1800" w:hanging="1800"/>
      </w:pPr>
      <w:rPr>
        <w:rFonts w:hint="default"/>
        <w:b w:val="0"/>
        <w:u w:val="none"/>
      </w:rPr>
    </w:lvl>
  </w:abstractNum>
  <w:abstractNum w:abstractNumId="27">
    <w:nsid w:val="39194607"/>
    <w:multiLevelType w:val="hybridMultilevel"/>
    <w:tmpl w:val="A9664B20"/>
    <w:lvl w:ilvl="0" w:tplc="C95EB654">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8">
    <w:nsid w:val="409E23FF"/>
    <w:multiLevelType w:val="hybridMultilevel"/>
    <w:tmpl w:val="AB5A442A"/>
    <w:lvl w:ilvl="0" w:tplc="5C5EEA6A">
      <w:start w:val="1"/>
      <w:numFmt w:val="decimal"/>
      <w:lvlText w:val="9.%1."/>
      <w:lvlJc w:val="left"/>
      <w:pPr>
        <w:ind w:left="720" w:hanging="360"/>
      </w:pPr>
      <w:rPr>
        <w:rFonts w:ascii="Times New Roman" w:hAnsi="Times New Roman" w:cs="Verdana" w:hint="default"/>
        <w:b w:val="0"/>
        <w:i w:val="0"/>
        <w:sz w:val="24"/>
        <w:szCs w:val="20"/>
      </w:rPr>
    </w:lvl>
    <w:lvl w:ilvl="1" w:tplc="04150019">
      <w:start w:val="1"/>
      <w:numFmt w:val="lowerLetter"/>
      <w:lvlText w:val="%2."/>
      <w:lvlJc w:val="left"/>
      <w:pPr>
        <w:ind w:left="1440" w:hanging="360"/>
      </w:pPr>
    </w:lvl>
    <w:lvl w:ilvl="2" w:tplc="22CC4E86">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1AC2F71"/>
    <w:multiLevelType w:val="hybridMultilevel"/>
    <w:tmpl w:val="3E304252"/>
    <w:lvl w:ilvl="0" w:tplc="032ADBD4">
      <w:start w:val="1"/>
      <w:numFmt w:val="lowerLetter"/>
      <w:lvlText w:val="%1)"/>
      <w:lvlJc w:val="left"/>
      <w:pPr>
        <w:ind w:left="1080" w:hanging="360"/>
      </w:pPr>
      <w:rPr>
        <w:rFonts w:ascii="Verdana" w:hAnsi="Verdana" w:cs="Verdana" w:hint="default"/>
        <w:b w:val="0"/>
        <w:color w:val="auto"/>
        <w:sz w:val="20"/>
        <w:szCs w:val="20"/>
      </w:rPr>
    </w:lvl>
    <w:lvl w:ilvl="1" w:tplc="27F06D94">
      <w:start w:val="1"/>
      <w:numFmt w:val="decimal"/>
      <w:lvlText w:val="%2."/>
      <w:lvlJc w:val="left"/>
      <w:pPr>
        <w:ind w:left="1800" w:hanging="360"/>
      </w:pPr>
      <w:rPr>
        <w:rFonts w:hint="default"/>
      </w:rPr>
    </w:lvl>
    <w:lvl w:ilvl="2" w:tplc="E626CC96">
      <w:start w:val="1"/>
      <w:numFmt w:val="lowerLetter"/>
      <w:lvlText w:val="%3)"/>
      <w:lvlJc w:val="left"/>
      <w:pPr>
        <w:ind w:left="2700" w:hanging="36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nsid w:val="42213F75"/>
    <w:multiLevelType w:val="hybridMultilevel"/>
    <w:tmpl w:val="F31ABB3E"/>
    <w:lvl w:ilvl="0" w:tplc="032ADBD4">
      <w:start w:val="1"/>
      <w:numFmt w:val="lowerLetter"/>
      <w:lvlText w:val="%1)"/>
      <w:lvlJc w:val="left"/>
      <w:pPr>
        <w:ind w:left="675" w:hanging="360"/>
      </w:pPr>
      <w:rPr>
        <w:rFonts w:ascii="Verdana" w:hAnsi="Verdana" w:cs="Verdana" w:hint="default"/>
        <w:b w:val="0"/>
        <w:color w:val="auto"/>
        <w:sz w:val="20"/>
        <w:szCs w:val="20"/>
      </w:rPr>
    </w:lvl>
    <w:lvl w:ilvl="1" w:tplc="04150019">
      <w:start w:val="1"/>
      <w:numFmt w:val="lowerLetter"/>
      <w:lvlText w:val="%2."/>
      <w:lvlJc w:val="left"/>
      <w:pPr>
        <w:ind w:left="1395" w:hanging="360"/>
      </w:pPr>
    </w:lvl>
    <w:lvl w:ilvl="2" w:tplc="0415001B">
      <w:start w:val="1"/>
      <w:numFmt w:val="lowerRoman"/>
      <w:lvlText w:val="%3."/>
      <w:lvlJc w:val="right"/>
      <w:pPr>
        <w:ind w:left="2115" w:hanging="180"/>
      </w:pPr>
    </w:lvl>
    <w:lvl w:ilvl="3" w:tplc="0415000F" w:tentative="1">
      <w:start w:val="1"/>
      <w:numFmt w:val="decimal"/>
      <w:lvlText w:val="%4."/>
      <w:lvlJc w:val="left"/>
      <w:pPr>
        <w:ind w:left="2835" w:hanging="360"/>
      </w:pPr>
    </w:lvl>
    <w:lvl w:ilvl="4" w:tplc="04150019" w:tentative="1">
      <w:start w:val="1"/>
      <w:numFmt w:val="lowerLetter"/>
      <w:lvlText w:val="%5."/>
      <w:lvlJc w:val="left"/>
      <w:pPr>
        <w:ind w:left="3555" w:hanging="360"/>
      </w:pPr>
    </w:lvl>
    <w:lvl w:ilvl="5" w:tplc="0415001B" w:tentative="1">
      <w:start w:val="1"/>
      <w:numFmt w:val="lowerRoman"/>
      <w:lvlText w:val="%6."/>
      <w:lvlJc w:val="right"/>
      <w:pPr>
        <w:ind w:left="4275" w:hanging="180"/>
      </w:pPr>
    </w:lvl>
    <w:lvl w:ilvl="6" w:tplc="0415000F" w:tentative="1">
      <w:start w:val="1"/>
      <w:numFmt w:val="decimal"/>
      <w:lvlText w:val="%7."/>
      <w:lvlJc w:val="left"/>
      <w:pPr>
        <w:ind w:left="4995" w:hanging="360"/>
      </w:pPr>
    </w:lvl>
    <w:lvl w:ilvl="7" w:tplc="04150019" w:tentative="1">
      <w:start w:val="1"/>
      <w:numFmt w:val="lowerLetter"/>
      <w:lvlText w:val="%8."/>
      <w:lvlJc w:val="left"/>
      <w:pPr>
        <w:ind w:left="5715" w:hanging="360"/>
      </w:pPr>
    </w:lvl>
    <w:lvl w:ilvl="8" w:tplc="0415001B" w:tentative="1">
      <w:start w:val="1"/>
      <w:numFmt w:val="lowerRoman"/>
      <w:lvlText w:val="%9."/>
      <w:lvlJc w:val="right"/>
      <w:pPr>
        <w:ind w:left="6435" w:hanging="180"/>
      </w:pPr>
    </w:lvl>
  </w:abstractNum>
  <w:abstractNum w:abstractNumId="31">
    <w:nsid w:val="42365916"/>
    <w:multiLevelType w:val="multilevel"/>
    <w:tmpl w:val="C9BCCB82"/>
    <w:lvl w:ilvl="0">
      <w:start w:val="1"/>
      <w:numFmt w:val="decimal"/>
      <w:lvlText w:val="%1."/>
      <w:lvlJc w:val="left"/>
      <w:pPr>
        <w:ind w:left="375" w:hanging="360"/>
      </w:pPr>
      <w:rPr>
        <w:rFonts w:hint="default"/>
        <w:b w:val="0"/>
      </w:rPr>
    </w:lvl>
    <w:lvl w:ilvl="1">
      <w:start w:val="2"/>
      <w:numFmt w:val="decimal"/>
      <w:isLgl/>
      <w:lvlText w:val="%1.%2."/>
      <w:lvlJc w:val="left"/>
      <w:pPr>
        <w:ind w:left="437" w:hanging="420"/>
      </w:pPr>
      <w:rPr>
        <w:rFonts w:hint="default"/>
      </w:rPr>
    </w:lvl>
    <w:lvl w:ilvl="2">
      <w:start w:val="1"/>
      <w:numFmt w:val="decimal"/>
      <w:isLgl/>
      <w:lvlText w:val="%1.%2.%3."/>
      <w:lvlJc w:val="left"/>
      <w:pPr>
        <w:ind w:left="739" w:hanging="720"/>
      </w:pPr>
      <w:rPr>
        <w:rFonts w:hint="default"/>
      </w:rPr>
    </w:lvl>
    <w:lvl w:ilvl="3">
      <w:start w:val="1"/>
      <w:numFmt w:val="decimal"/>
      <w:isLgl/>
      <w:lvlText w:val="%1.%2.%3.%4."/>
      <w:lvlJc w:val="left"/>
      <w:pPr>
        <w:ind w:left="741" w:hanging="720"/>
      </w:pPr>
      <w:rPr>
        <w:rFonts w:hint="default"/>
      </w:rPr>
    </w:lvl>
    <w:lvl w:ilvl="4">
      <w:start w:val="1"/>
      <w:numFmt w:val="decimal"/>
      <w:isLgl/>
      <w:lvlText w:val="%1.%2.%3.%4.%5."/>
      <w:lvlJc w:val="left"/>
      <w:pPr>
        <w:ind w:left="1103" w:hanging="1080"/>
      </w:pPr>
      <w:rPr>
        <w:rFonts w:hint="default"/>
      </w:rPr>
    </w:lvl>
    <w:lvl w:ilvl="5">
      <w:start w:val="1"/>
      <w:numFmt w:val="decimal"/>
      <w:isLgl/>
      <w:lvlText w:val="%1.%2.%3.%4.%5.%6."/>
      <w:lvlJc w:val="left"/>
      <w:pPr>
        <w:ind w:left="1105" w:hanging="1080"/>
      </w:pPr>
      <w:rPr>
        <w:rFonts w:hint="default"/>
      </w:rPr>
    </w:lvl>
    <w:lvl w:ilvl="6">
      <w:start w:val="1"/>
      <w:numFmt w:val="decimal"/>
      <w:isLgl/>
      <w:lvlText w:val="%1.%2.%3.%4.%5.%6.%7."/>
      <w:lvlJc w:val="left"/>
      <w:pPr>
        <w:ind w:left="1467" w:hanging="1440"/>
      </w:pPr>
      <w:rPr>
        <w:rFonts w:hint="default"/>
      </w:rPr>
    </w:lvl>
    <w:lvl w:ilvl="7">
      <w:start w:val="1"/>
      <w:numFmt w:val="decimal"/>
      <w:isLgl/>
      <w:lvlText w:val="%1.%2.%3.%4.%5.%6.%7.%8."/>
      <w:lvlJc w:val="left"/>
      <w:pPr>
        <w:ind w:left="1469" w:hanging="1440"/>
      </w:pPr>
      <w:rPr>
        <w:rFonts w:hint="default"/>
      </w:rPr>
    </w:lvl>
    <w:lvl w:ilvl="8">
      <w:start w:val="1"/>
      <w:numFmt w:val="decimal"/>
      <w:isLgl/>
      <w:lvlText w:val="%1.%2.%3.%4.%5.%6.%7.%8.%9."/>
      <w:lvlJc w:val="left"/>
      <w:pPr>
        <w:ind w:left="1831" w:hanging="1800"/>
      </w:pPr>
      <w:rPr>
        <w:rFonts w:hint="default"/>
      </w:rPr>
    </w:lvl>
  </w:abstractNum>
  <w:abstractNum w:abstractNumId="32">
    <w:nsid w:val="43C50F91"/>
    <w:multiLevelType w:val="hybridMultilevel"/>
    <w:tmpl w:val="CA8256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7EE3824"/>
    <w:multiLevelType w:val="hybridMultilevel"/>
    <w:tmpl w:val="1F10F8C0"/>
    <w:lvl w:ilvl="0" w:tplc="916EAF54">
      <w:start w:val="1"/>
      <w:numFmt w:val="decimal"/>
      <w:lvlText w:val="%1."/>
      <w:lvlJc w:val="left"/>
      <w:pPr>
        <w:ind w:left="1080" w:hanging="360"/>
      </w:pPr>
      <w:rPr>
        <w:rFonts w:hint="default"/>
        <w:b w:val="0"/>
        <w:color w:val="auto"/>
        <w:sz w:val="24"/>
        <w:szCs w:val="20"/>
      </w:rPr>
    </w:lvl>
    <w:lvl w:ilvl="1" w:tplc="27F06D94">
      <w:start w:val="1"/>
      <w:numFmt w:val="decimal"/>
      <w:lvlText w:val="%2."/>
      <w:lvlJc w:val="left"/>
      <w:pPr>
        <w:ind w:left="1800" w:hanging="360"/>
      </w:pPr>
      <w:rPr>
        <w:rFonts w:hint="default"/>
      </w:rPr>
    </w:lvl>
    <w:lvl w:ilvl="2" w:tplc="E626CC96">
      <w:start w:val="1"/>
      <w:numFmt w:val="lowerLetter"/>
      <w:lvlText w:val="%3)"/>
      <w:lvlJc w:val="left"/>
      <w:pPr>
        <w:ind w:left="2700" w:hanging="36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nsid w:val="4C3D0891"/>
    <w:multiLevelType w:val="hybridMultilevel"/>
    <w:tmpl w:val="183C0266"/>
    <w:lvl w:ilvl="0" w:tplc="032ADBD4">
      <w:start w:val="1"/>
      <w:numFmt w:val="lowerLetter"/>
      <w:lvlText w:val="%1)"/>
      <w:lvlJc w:val="left"/>
      <w:pPr>
        <w:ind w:left="1068" w:hanging="360"/>
      </w:pPr>
      <w:rPr>
        <w:rFonts w:ascii="Verdana" w:hAnsi="Verdana" w:cs="Verdana" w:hint="default"/>
        <w:b w:val="0"/>
        <w:color w:val="auto"/>
        <w:sz w:val="20"/>
        <w:szCs w:val="20"/>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5">
    <w:nsid w:val="4D795C38"/>
    <w:multiLevelType w:val="hybridMultilevel"/>
    <w:tmpl w:val="5CC0C26A"/>
    <w:lvl w:ilvl="0" w:tplc="032ADBD4">
      <w:start w:val="1"/>
      <w:numFmt w:val="lowerLetter"/>
      <w:lvlText w:val="%1)"/>
      <w:lvlJc w:val="left"/>
      <w:pPr>
        <w:ind w:left="720" w:hanging="360"/>
      </w:pPr>
      <w:rPr>
        <w:rFonts w:ascii="Verdana" w:hAnsi="Verdana" w:cs="Verdana" w:hint="default"/>
        <w:b w:val="0"/>
        <w:color w:val="auto"/>
        <w:sz w:val="20"/>
        <w:szCs w:val="20"/>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DBB4BBE"/>
    <w:multiLevelType w:val="hybridMultilevel"/>
    <w:tmpl w:val="F0C091FA"/>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nsid w:val="54CF414F"/>
    <w:multiLevelType w:val="hybridMultilevel"/>
    <w:tmpl w:val="0F56A970"/>
    <w:lvl w:ilvl="0" w:tplc="916EAF54">
      <w:start w:val="1"/>
      <w:numFmt w:val="decimal"/>
      <w:lvlText w:val="%1."/>
      <w:lvlJc w:val="left"/>
      <w:pPr>
        <w:ind w:left="360" w:hanging="360"/>
      </w:pPr>
      <w:rPr>
        <w:rFonts w:hint="default"/>
        <w:b w:val="0"/>
        <w:color w:val="auto"/>
        <w:sz w:val="24"/>
        <w:szCs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nsid w:val="5B202EA7"/>
    <w:multiLevelType w:val="hybridMultilevel"/>
    <w:tmpl w:val="932CAAF4"/>
    <w:lvl w:ilvl="0" w:tplc="C95EB654">
      <w:start w:val="1"/>
      <w:numFmt w:val="decimal"/>
      <w:lvlText w:val="%1)"/>
      <w:lvlJc w:val="left"/>
      <w:pPr>
        <w:ind w:left="730" w:hanging="360"/>
      </w:pPr>
      <w:rPr>
        <w:rFonts w:hint="default"/>
      </w:rPr>
    </w:lvl>
    <w:lvl w:ilvl="1" w:tplc="04150011">
      <w:start w:val="1"/>
      <w:numFmt w:val="decimal"/>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39">
    <w:nsid w:val="5D357F70"/>
    <w:multiLevelType w:val="hybridMultilevel"/>
    <w:tmpl w:val="25B6240A"/>
    <w:lvl w:ilvl="0" w:tplc="916EAF54">
      <w:start w:val="1"/>
      <w:numFmt w:val="decimal"/>
      <w:lvlText w:val="%1."/>
      <w:lvlJc w:val="left"/>
      <w:pPr>
        <w:ind w:left="360" w:hanging="360"/>
      </w:pPr>
      <w:rPr>
        <w:rFonts w:hint="default"/>
        <w:b w:val="0"/>
        <w:color w:val="auto"/>
        <w:sz w:val="24"/>
        <w:szCs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nsid w:val="5F8C36E0"/>
    <w:multiLevelType w:val="hybridMultilevel"/>
    <w:tmpl w:val="E2F0BF26"/>
    <w:lvl w:ilvl="0" w:tplc="C95EB654">
      <w:start w:val="1"/>
      <w:numFmt w:val="decimal"/>
      <w:lvlText w:val="%1)"/>
      <w:lvlJc w:val="left"/>
      <w:pPr>
        <w:ind w:left="1068" w:hanging="360"/>
      </w:pPr>
      <w:rPr>
        <w:rFonts w:hint="default"/>
      </w:rPr>
    </w:lvl>
    <w:lvl w:ilvl="1" w:tplc="04150011">
      <w:start w:val="1"/>
      <w:numFmt w:val="decimal"/>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1">
    <w:nsid w:val="5FA045D5"/>
    <w:multiLevelType w:val="hybridMultilevel"/>
    <w:tmpl w:val="A9F00F76"/>
    <w:lvl w:ilvl="0" w:tplc="27F06D94">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nsid w:val="60294A71"/>
    <w:multiLevelType w:val="hybridMultilevel"/>
    <w:tmpl w:val="091E495A"/>
    <w:lvl w:ilvl="0" w:tplc="C95EB65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nsid w:val="60E1697F"/>
    <w:multiLevelType w:val="hybridMultilevel"/>
    <w:tmpl w:val="0D9C74B0"/>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nsid w:val="61A36D00"/>
    <w:multiLevelType w:val="hybridMultilevel"/>
    <w:tmpl w:val="A73890FA"/>
    <w:lvl w:ilvl="0" w:tplc="032ADBD4">
      <w:start w:val="1"/>
      <w:numFmt w:val="lowerLetter"/>
      <w:lvlText w:val="%1)"/>
      <w:lvlJc w:val="left"/>
      <w:pPr>
        <w:ind w:left="785" w:hanging="360"/>
      </w:pPr>
      <w:rPr>
        <w:rFonts w:ascii="Verdana" w:hAnsi="Verdana" w:cs="Verdana" w:hint="default"/>
        <w:b w:val="0"/>
        <w:color w:val="auto"/>
        <w:sz w:val="20"/>
        <w:szCs w:val="20"/>
      </w:rPr>
    </w:lvl>
    <w:lvl w:ilvl="1" w:tplc="27F06D94">
      <w:start w:val="1"/>
      <w:numFmt w:val="decimal"/>
      <w:lvlText w:val="%2."/>
      <w:lvlJc w:val="left"/>
      <w:pPr>
        <w:ind w:left="1505" w:hanging="360"/>
      </w:pPr>
      <w:rPr>
        <w:rFonts w:hint="default"/>
      </w:rPr>
    </w:lvl>
    <w:lvl w:ilvl="2" w:tplc="E626CC96">
      <w:start w:val="1"/>
      <w:numFmt w:val="lowerLetter"/>
      <w:lvlText w:val="%3)"/>
      <w:lvlJc w:val="left"/>
      <w:pPr>
        <w:ind w:left="2405" w:hanging="360"/>
      </w:pPr>
      <w:rPr>
        <w:rFonts w:hint="default"/>
      </w:r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45">
    <w:nsid w:val="62D37EB7"/>
    <w:multiLevelType w:val="hybridMultilevel"/>
    <w:tmpl w:val="D0DC1536"/>
    <w:lvl w:ilvl="0" w:tplc="916EAF54">
      <w:start w:val="1"/>
      <w:numFmt w:val="decimal"/>
      <w:lvlText w:val="%1."/>
      <w:lvlJc w:val="left"/>
      <w:pPr>
        <w:ind w:left="360" w:hanging="360"/>
      </w:pPr>
      <w:rPr>
        <w:rFonts w:hint="default"/>
        <w:b w:val="0"/>
        <w:color w:val="auto"/>
        <w:sz w:val="24"/>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nsid w:val="63626749"/>
    <w:multiLevelType w:val="hybridMultilevel"/>
    <w:tmpl w:val="3C0640C0"/>
    <w:lvl w:ilvl="0" w:tplc="5D24A1C2">
      <w:start w:val="1"/>
      <w:numFmt w:val="decimal"/>
      <w:lvlText w:val="3.%1."/>
      <w:lvlJc w:val="left"/>
      <w:pPr>
        <w:ind w:left="1068" w:hanging="360"/>
      </w:pPr>
      <w:rPr>
        <w:rFonts w:ascii="Times New Roman" w:hAnsi="Times New Roman" w:cs="Verdana" w:hint="default"/>
        <w:b w:val="0"/>
        <w:i w:val="0"/>
        <w:sz w:val="24"/>
        <w:szCs w:val="20"/>
      </w:rPr>
    </w:lvl>
    <w:lvl w:ilvl="1" w:tplc="CEEE1876">
      <w:start w:val="1"/>
      <w:numFmt w:val="lowerLetter"/>
      <w:lvlText w:val="%2)"/>
      <w:lvlJc w:val="left"/>
      <w:pPr>
        <w:ind w:left="1788" w:hanging="360"/>
      </w:pPr>
      <w:rPr>
        <w:rFonts w:hint="default"/>
        <w:color w:val="000000"/>
      </w:r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7">
    <w:nsid w:val="67DC30AF"/>
    <w:multiLevelType w:val="hybridMultilevel"/>
    <w:tmpl w:val="603C7BA8"/>
    <w:lvl w:ilvl="0" w:tplc="542455C4">
      <w:start w:val="1"/>
      <w:numFmt w:val="decimal"/>
      <w:lvlText w:val="5.%1."/>
      <w:lvlJc w:val="left"/>
      <w:pPr>
        <w:ind w:left="720" w:hanging="360"/>
      </w:pPr>
      <w:rPr>
        <w:rFonts w:ascii="Times New Roman" w:hAnsi="Times New Roman" w:cs="Verdana" w:hint="default"/>
        <w:b w:val="0"/>
        <w:i w:val="0"/>
        <w:sz w:val="24"/>
        <w:szCs w:val="20"/>
      </w:rPr>
    </w:lvl>
    <w:lvl w:ilvl="1" w:tplc="BEBA834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6D243A3B"/>
    <w:multiLevelType w:val="hybridMultilevel"/>
    <w:tmpl w:val="4E1E6054"/>
    <w:lvl w:ilvl="0" w:tplc="916EAF54">
      <w:start w:val="1"/>
      <w:numFmt w:val="decimal"/>
      <w:lvlText w:val="%1."/>
      <w:lvlJc w:val="left"/>
      <w:pPr>
        <w:ind w:left="360" w:hanging="360"/>
      </w:pPr>
      <w:rPr>
        <w:rFonts w:hint="default"/>
        <w:b w:val="0"/>
        <w:color w:val="auto"/>
        <w:sz w:val="24"/>
        <w:szCs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nsid w:val="6E631CA0"/>
    <w:multiLevelType w:val="hybridMultilevel"/>
    <w:tmpl w:val="B588C410"/>
    <w:lvl w:ilvl="0" w:tplc="C95EB65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6F222AB3"/>
    <w:multiLevelType w:val="hybridMultilevel"/>
    <w:tmpl w:val="E20685B8"/>
    <w:lvl w:ilvl="0" w:tplc="B1689006">
      <w:start w:val="1"/>
      <w:numFmt w:val="decimal"/>
      <w:suff w:val="nothing"/>
      <w:lvlText w:val="7.%1."/>
      <w:lvlJc w:val="left"/>
      <w:pPr>
        <w:ind w:left="720" w:hanging="360"/>
      </w:pPr>
      <w:rPr>
        <w:rFonts w:ascii="Times New Roman" w:hAnsi="Times New Roman" w:cs="Verdana" w:hint="default"/>
        <w:b w:val="0"/>
        <w:i w:val="0"/>
        <w:sz w:val="24"/>
        <w:szCs w:val="20"/>
      </w:rPr>
    </w:lvl>
    <w:lvl w:ilvl="1" w:tplc="27F06D9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6F3E793D"/>
    <w:multiLevelType w:val="hybridMultilevel"/>
    <w:tmpl w:val="AD562E26"/>
    <w:lvl w:ilvl="0" w:tplc="032ADBD4">
      <w:start w:val="1"/>
      <w:numFmt w:val="lowerLetter"/>
      <w:lvlText w:val="%1)"/>
      <w:lvlJc w:val="left"/>
      <w:pPr>
        <w:ind w:left="1080" w:hanging="360"/>
      </w:pPr>
      <w:rPr>
        <w:rFonts w:ascii="Verdana" w:hAnsi="Verdana" w:cs="Verdana" w:hint="default"/>
        <w:b w:val="0"/>
        <w:color w:val="auto"/>
        <w:sz w:val="20"/>
        <w:szCs w:val="2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nsid w:val="701521EC"/>
    <w:multiLevelType w:val="hybridMultilevel"/>
    <w:tmpl w:val="296091D4"/>
    <w:lvl w:ilvl="0" w:tplc="032ADBD4">
      <w:start w:val="1"/>
      <w:numFmt w:val="lowerLetter"/>
      <w:lvlText w:val="%1)"/>
      <w:lvlJc w:val="left"/>
      <w:pPr>
        <w:ind w:left="735" w:hanging="360"/>
      </w:pPr>
      <w:rPr>
        <w:rFonts w:ascii="Verdana" w:hAnsi="Verdana" w:cs="Verdana" w:hint="default"/>
        <w:b w:val="0"/>
        <w:color w:val="auto"/>
        <w:sz w:val="20"/>
        <w:szCs w:val="20"/>
      </w:rPr>
    </w:lvl>
    <w:lvl w:ilvl="1" w:tplc="04150019">
      <w:start w:val="1"/>
      <w:numFmt w:val="lowerLetter"/>
      <w:lvlText w:val="%2."/>
      <w:lvlJc w:val="left"/>
      <w:pPr>
        <w:ind w:left="1455" w:hanging="360"/>
      </w:pPr>
    </w:lvl>
    <w:lvl w:ilvl="2" w:tplc="0415001B">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53">
    <w:nsid w:val="73CB7994"/>
    <w:multiLevelType w:val="hybridMultilevel"/>
    <w:tmpl w:val="D904ECC2"/>
    <w:lvl w:ilvl="0" w:tplc="27F06D94">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nsid w:val="74396D12"/>
    <w:multiLevelType w:val="hybridMultilevel"/>
    <w:tmpl w:val="DEF85AAE"/>
    <w:lvl w:ilvl="0" w:tplc="C646EF52">
      <w:start w:val="1"/>
      <w:numFmt w:val="decimal"/>
      <w:suff w:val="nothing"/>
      <w:lvlText w:val="31.%1."/>
      <w:lvlJc w:val="left"/>
      <w:pPr>
        <w:ind w:left="720" w:hanging="360"/>
      </w:pPr>
      <w:rPr>
        <w:rFonts w:ascii="Times New Roman" w:hAnsi="Times New Roman" w:cs="Verdana" w:hint="default"/>
        <w:b w:val="0"/>
        <w:i w:val="0"/>
        <w:sz w:val="24"/>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778D32F5"/>
    <w:multiLevelType w:val="hybridMultilevel"/>
    <w:tmpl w:val="48A0A4E6"/>
    <w:lvl w:ilvl="0" w:tplc="916EAF54">
      <w:start w:val="1"/>
      <w:numFmt w:val="decimal"/>
      <w:lvlText w:val="%1."/>
      <w:lvlJc w:val="left"/>
      <w:pPr>
        <w:ind w:left="360" w:hanging="360"/>
      </w:pPr>
      <w:rPr>
        <w:rFonts w:hint="default"/>
        <w:b w:val="0"/>
        <w:color w:val="auto"/>
        <w:sz w:val="24"/>
        <w:szCs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nsid w:val="79E1784E"/>
    <w:multiLevelType w:val="hybridMultilevel"/>
    <w:tmpl w:val="E2B84B50"/>
    <w:lvl w:ilvl="0" w:tplc="916EAF54">
      <w:start w:val="1"/>
      <w:numFmt w:val="decimal"/>
      <w:lvlText w:val="%1."/>
      <w:lvlJc w:val="left"/>
      <w:pPr>
        <w:ind w:left="360" w:hanging="360"/>
      </w:pPr>
      <w:rPr>
        <w:rFonts w:hint="default"/>
        <w:b w:val="0"/>
        <w:color w:val="auto"/>
        <w:sz w:val="24"/>
        <w:szCs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2"/>
  </w:num>
  <w:num w:numId="2">
    <w:abstractNumId w:val="26"/>
  </w:num>
  <w:num w:numId="3">
    <w:abstractNumId w:val="47"/>
  </w:num>
  <w:num w:numId="4">
    <w:abstractNumId w:val="38"/>
  </w:num>
  <w:num w:numId="5">
    <w:abstractNumId w:val="50"/>
  </w:num>
  <w:num w:numId="6">
    <w:abstractNumId w:val="40"/>
  </w:num>
  <w:num w:numId="7">
    <w:abstractNumId w:val="33"/>
  </w:num>
  <w:num w:numId="8">
    <w:abstractNumId w:val="35"/>
  </w:num>
  <w:num w:numId="9">
    <w:abstractNumId w:val="27"/>
  </w:num>
  <w:num w:numId="10">
    <w:abstractNumId w:val="28"/>
  </w:num>
  <w:num w:numId="11">
    <w:abstractNumId w:val="51"/>
  </w:num>
  <w:num w:numId="12">
    <w:abstractNumId w:val="44"/>
  </w:num>
  <w:num w:numId="13">
    <w:abstractNumId w:val="49"/>
  </w:num>
  <w:num w:numId="14">
    <w:abstractNumId w:val="30"/>
  </w:num>
  <w:num w:numId="15">
    <w:abstractNumId w:val="54"/>
  </w:num>
  <w:num w:numId="16">
    <w:abstractNumId w:val="13"/>
  </w:num>
  <w:num w:numId="17">
    <w:abstractNumId w:val="34"/>
  </w:num>
  <w:num w:numId="18">
    <w:abstractNumId w:val="29"/>
  </w:num>
  <w:num w:numId="19">
    <w:abstractNumId w:val="3"/>
  </w:num>
  <w:num w:numId="20">
    <w:abstractNumId w:val="4"/>
  </w:num>
  <w:num w:numId="21">
    <w:abstractNumId w:val="31"/>
  </w:num>
  <w:num w:numId="22">
    <w:abstractNumId w:val="12"/>
  </w:num>
  <w:num w:numId="23">
    <w:abstractNumId w:val="20"/>
  </w:num>
  <w:num w:numId="24">
    <w:abstractNumId w:val="55"/>
  </w:num>
  <w:num w:numId="25">
    <w:abstractNumId w:val="56"/>
  </w:num>
  <w:num w:numId="26">
    <w:abstractNumId w:val="52"/>
  </w:num>
  <w:num w:numId="27">
    <w:abstractNumId w:val="11"/>
  </w:num>
  <w:num w:numId="28">
    <w:abstractNumId w:val="41"/>
  </w:num>
  <w:num w:numId="29">
    <w:abstractNumId w:val="53"/>
  </w:num>
  <w:num w:numId="30">
    <w:abstractNumId w:val="18"/>
  </w:num>
  <w:num w:numId="31">
    <w:abstractNumId w:val="48"/>
  </w:num>
  <w:num w:numId="32">
    <w:abstractNumId w:val="25"/>
  </w:num>
  <w:num w:numId="33">
    <w:abstractNumId w:val="16"/>
  </w:num>
  <w:num w:numId="34">
    <w:abstractNumId w:val="15"/>
  </w:num>
  <w:num w:numId="35">
    <w:abstractNumId w:val="24"/>
  </w:num>
  <w:num w:numId="36">
    <w:abstractNumId w:val="19"/>
  </w:num>
  <w:num w:numId="37">
    <w:abstractNumId w:val="39"/>
  </w:num>
  <w:num w:numId="38">
    <w:abstractNumId w:val="45"/>
  </w:num>
  <w:num w:numId="39">
    <w:abstractNumId w:val="37"/>
  </w:num>
  <w:num w:numId="40">
    <w:abstractNumId w:val="0"/>
  </w:num>
  <w:num w:numId="41">
    <w:abstractNumId w:val="10"/>
  </w:num>
  <w:num w:numId="42">
    <w:abstractNumId w:val="32"/>
  </w:num>
  <w:num w:numId="43">
    <w:abstractNumId w:val="46"/>
  </w:num>
  <w:num w:numId="44">
    <w:abstractNumId w:val="23"/>
  </w:num>
  <w:num w:numId="45">
    <w:abstractNumId w:val="7"/>
  </w:num>
  <w:num w:numId="46">
    <w:abstractNumId w:val="8"/>
  </w:num>
  <w:num w:numId="47">
    <w:abstractNumId w:val="42"/>
  </w:num>
  <w:num w:numId="48">
    <w:abstractNumId w:val="17"/>
  </w:num>
  <w:num w:numId="49">
    <w:abstractNumId w:val="9"/>
  </w:num>
  <w:num w:numId="50">
    <w:abstractNumId w:val="43"/>
  </w:num>
  <w:num w:numId="51">
    <w:abstractNumId w:val="21"/>
  </w:num>
  <w:num w:numId="52">
    <w:abstractNumId w:val="14"/>
  </w:num>
  <w:num w:numId="53">
    <w:abstractNumId w:val="36"/>
  </w:num>
  <w:num w:numId="5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defaultTabStop w:val="708"/>
  <w:hyphenationZone w:val="425"/>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891"/>
    <w:rsid w:val="00023891"/>
    <w:rsid w:val="00043EBB"/>
    <w:rsid w:val="00060E4F"/>
    <w:rsid w:val="00067ECA"/>
    <w:rsid w:val="000B7130"/>
    <w:rsid w:val="000D04CB"/>
    <w:rsid w:val="000E4681"/>
    <w:rsid w:val="000E4B7A"/>
    <w:rsid w:val="000F08F6"/>
    <w:rsid w:val="00112186"/>
    <w:rsid w:val="001239B4"/>
    <w:rsid w:val="00133CF2"/>
    <w:rsid w:val="00151345"/>
    <w:rsid w:val="0019621C"/>
    <w:rsid w:val="001C0C56"/>
    <w:rsid w:val="001C588C"/>
    <w:rsid w:val="001D48E8"/>
    <w:rsid w:val="001D7A1B"/>
    <w:rsid w:val="001E1F3D"/>
    <w:rsid w:val="001F4DF0"/>
    <w:rsid w:val="00202CC9"/>
    <w:rsid w:val="002055CD"/>
    <w:rsid w:val="00216563"/>
    <w:rsid w:val="00291B0B"/>
    <w:rsid w:val="002A1461"/>
    <w:rsid w:val="002C2825"/>
    <w:rsid w:val="002D02FC"/>
    <w:rsid w:val="002E36DB"/>
    <w:rsid w:val="00305CB9"/>
    <w:rsid w:val="003067E6"/>
    <w:rsid w:val="00321BD5"/>
    <w:rsid w:val="003354C3"/>
    <w:rsid w:val="00373B16"/>
    <w:rsid w:val="00376492"/>
    <w:rsid w:val="00382245"/>
    <w:rsid w:val="00390CDE"/>
    <w:rsid w:val="003A3578"/>
    <w:rsid w:val="003A4708"/>
    <w:rsid w:val="003B4E97"/>
    <w:rsid w:val="003E49BA"/>
    <w:rsid w:val="003F095C"/>
    <w:rsid w:val="00420366"/>
    <w:rsid w:val="00445752"/>
    <w:rsid w:val="00455B03"/>
    <w:rsid w:val="00464D5E"/>
    <w:rsid w:val="00491DB1"/>
    <w:rsid w:val="004C0670"/>
    <w:rsid w:val="004D2B57"/>
    <w:rsid w:val="004F4895"/>
    <w:rsid w:val="0052769D"/>
    <w:rsid w:val="005531E0"/>
    <w:rsid w:val="00574FA6"/>
    <w:rsid w:val="00575E14"/>
    <w:rsid w:val="00581249"/>
    <w:rsid w:val="00586CEB"/>
    <w:rsid w:val="005C2254"/>
    <w:rsid w:val="005C6B1B"/>
    <w:rsid w:val="00600A4D"/>
    <w:rsid w:val="00603DEE"/>
    <w:rsid w:val="0060692C"/>
    <w:rsid w:val="006102C1"/>
    <w:rsid w:val="0064058E"/>
    <w:rsid w:val="00640B8A"/>
    <w:rsid w:val="0064320F"/>
    <w:rsid w:val="00660ABD"/>
    <w:rsid w:val="00691136"/>
    <w:rsid w:val="006A5C6B"/>
    <w:rsid w:val="006B1C51"/>
    <w:rsid w:val="006D32D5"/>
    <w:rsid w:val="006D60CF"/>
    <w:rsid w:val="006E0C45"/>
    <w:rsid w:val="006E5ED9"/>
    <w:rsid w:val="006F2C04"/>
    <w:rsid w:val="00711B39"/>
    <w:rsid w:val="00720C54"/>
    <w:rsid w:val="00735ECA"/>
    <w:rsid w:val="007A18BB"/>
    <w:rsid w:val="007A5201"/>
    <w:rsid w:val="007B16DB"/>
    <w:rsid w:val="007C4157"/>
    <w:rsid w:val="007C7930"/>
    <w:rsid w:val="007D3932"/>
    <w:rsid w:val="007D786B"/>
    <w:rsid w:val="007E5E68"/>
    <w:rsid w:val="007F613A"/>
    <w:rsid w:val="00805E38"/>
    <w:rsid w:val="00805EB2"/>
    <w:rsid w:val="00812C2F"/>
    <w:rsid w:val="008605B3"/>
    <w:rsid w:val="008726A5"/>
    <w:rsid w:val="0089228F"/>
    <w:rsid w:val="008B1F54"/>
    <w:rsid w:val="008B794F"/>
    <w:rsid w:val="008E496E"/>
    <w:rsid w:val="008E55BB"/>
    <w:rsid w:val="008E7678"/>
    <w:rsid w:val="008F1500"/>
    <w:rsid w:val="008F6DCE"/>
    <w:rsid w:val="00905302"/>
    <w:rsid w:val="00933566"/>
    <w:rsid w:val="009468B0"/>
    <w:rsid w:val="009A3A4E"/>
    <w:rsid w:val="009B0561"/>
    <w:rsid w:val="009B725D"/>
    <w:rsid w:val="009C3069"/>
    <w:rsid w:val="009D729A"/>
    <w:rsid w:val="00A27893"/>
    <w:rsid w:val="00A425E0"/>
    <w:rsid w:val="00A463CC"/>
    <w:rsid w:val="00A50BD0"/>
    <w:rsid w:val="00A53DFE"/>
    <w:rsid w:val="00A91B96"/>
    <w:rsid w:val="00AA4518"/>
    <w:rsid w:val="00AC1EBA"/>
    <w:rsid w:val="00AC6F48"/>
    <w:rsid w:val="00AF3A6C"/>
    <w:rsid w:val="00AF5F5D"/>
    <w:rsid w:val="00B20638"/>
    <w:rsid w:val="00B229AB"/>
    <w:rsid w:val="00B30970"/>
    <w:rsid w:val="00B34C5C"/>
    <w:rsid w:val="00B418E5"/>
    <w:rsid w:val="00B42470"/>
    <w:rsid w:val="00B766A8"/>
    <w:rsid w:val="00B909CB"/>
    <w:rsid w:val="00BA70C1"/>
    <w:rsid w:val="00BC280A"/>
    <w:rsid w:val="00BC66DA"/>
    <w:rsid w:val="00BE5176"/>
    <w:rsid w:val="00BE5636"/>
    <w:rsid w:val="00C21411"/>
    <w:rsid w:val="00C22726"/>
    <w:rsid w:val="00C33D29"/>
    <w:rsid w:val="00C70A8D"/>
    <w:rsid w:val="00C97586"/>
    <w:rsid w:val="00CB2FCD"/>
    <w:rsid w:val="00CF6CBE"/>
    <w:rsid w:val="00CF7C6B"/>
    <w:rsid w:val="00D02618"/>
    <w:rsid w:val="00D27711"/>
    <w:rsid w:val="00D868F9"/>
    <w:rsid w:val="00D86ADF"/>
    <w:rsid w:val="00DA2B2E"/>
    <w:rsid w:val="00E046C0"/>
    <w:rsid w:val="00E2095B"/>
    <w:rsid w:val="00E25B54"/>
    <w:rsid w:val="00E275E4"/>
    <w:rsid w:val="00E439B7"/>
    <w:rsid w:val="00E53BD9"/>
    <w:rsid w:val="00E61780"/>
    <w:rsid w:val="00E64E41"/>
    <w:rsid w:val="00EA147D"/>
    <w:rsid w:val="00EB0445"/>
    <w:rsid w:val="00EB3588"/>
    <w:rsid w:val="00EF331B"/>
    <w:rsid w:val="00F23D1C"/>
    <w:rsid w:val="00F434BB"/>
    <w:rsid w:val="00F4631A"/>
    <w:rsid w:val="00F466F5"/>
    <w:rsid w:val="00F63140"/>
    <w:rsid w:val="00F85D4B"/>
    <w:rsid w:val="00FC7B4F"/>
    <w:rsid w:val="00FD251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23891"/>
    <w:pPr>
      <w:spacing w:after="160" w:line="259" w:lineRule="auto"/>
    </w:pPr>
    <w:rPr>
      <w:rFonts w:ascii="Calibri" w:eastAsia="Calibri" w:hAnsi="Calibri" w:cs="Times New Roman"/>
    </w:rPr>
  </w:style>
  <w:style w:type="paragraph" w:styleId="Nagwek1">
    <w:name w:val="heading 1"/>
    <w:basedOn w:val="Normalny"/>
    <w:next w:val="Normalny"/>
    <w:link w:val="Nagwek1Znak"/>
    <w:qFormat/>
    <w:rsid w:val="009D729A"/>
    <w:pPr>
      <w:keepNext/>
      <w:widowControl w:val="0"/>
      <w:numPr>
        <w:numId w:val="40"/>
      </w:numPr>
      <w:suppressAutoHyphens/>
      <w:spacing w:after="0" w:line="240" w:lineRule="auto"/>
      <w:outlineLvl w:val="0"/>
    </w:pPr>
    <w:rPr>
      <w:rFonts w:ascii="Times New Roman" w:eastAsia="Lucida Sans Unicode" w:hAnsi="Times New Roman" w:cs="Tahoma"/>
      <w:kern w:val="1"/>
      <w:sz w:val="24"/>
      <w:szCs w:val="20"/>
      <w:lang w:val="x-none" w:eastAsia="hi-IN" w:bidi="hi-IN"/>
    </w:rPr>
  </w:style>
  <w:style w:type="paragraph" w:styleId="Nagwek2">
    <w:name w:val="heading 2"/>
    <w:basedOn w:val="Normalny"/>
    <w:next w:val="Normalny"/>
    <w:link w:val="Nagwek2Znak"/>
    <w:qFormat/>
    <w:rsid w:val="009D729A"/>
    <w:pPr>
      <w:keepNext/>
      <w:widowControl w:val="0"/>
      <w:numPr>
        <w:ilvl w:val="1"/>
        <w:numId w:val="40"/>
      </w:numPr>
      <w:tabs>
        <w:tab w:val="left" w:pos="22933"/>
      </w:tabs>
      <w:suppressAutoHyphens/>
      <w:spacing w:after="0" w:line="240" w:lineRule="auto"/>
      <w:ind w:left="283" w:hanging="567"/>
      <w:jc w:val="center"/>
      <w:outlineLvl w:val="1"/>
    </w:pPr>
    <w:rPr>
      <w:rFonts w:ascii="Times New Roman" w:eastAsia="Lucida Sans Unicode" w:hAnsi="Times New Roman" w:cs="Tahoma"/>
      <w:b/>
      <w:kern w:val="1"/>
      <w:sz w:val="24"/>
      <w:szCs w:val="20"/>
      <w:lang w:val="x-none" w:eastAsia="hi-IN" w:bidi="hi-IN"/>
    </w:rPr>
  </w:style>
  <w:style w:type="paragraph" w:styleId="Nagwek3">
    <w:name w:val="heading 3"/>
    <w:basedOn w:val="Normalny"/>
    <w:next w:val="Normalny"/>
    <w:link w:val="Nagwek3Znak"/>
    <w:qFormat/>
    <w:rsid w:val="009D729A"/>
    <w:pPr>
      <w:keepNext/>
      <w:widowControl w:val="0"/>
      <w:numPr>
        <w:ilvl w:val="2"/>
        <w:numId w:val="40"/>
      </w:numPr>
      <w:tabs>
        <w:tab w:val="left" w:pos="11063"/>
        <w:tab w:val="left" w:pos="13331"/>
        <w:tab w:val="left" w:pos="13614"/>
      </w:tabs>
      <w:suppressAutoHyphens/>
      <w:spacing w:after="0" w:line="240" w:lineRule="auto"/>
      <w:ind w:left="851" w:hanging="283"/>
      <w:jc w:val="both"/>
      <w:outlineLvl w:val="2"/>
    </w:pPr>
    <w:rPr>
      <w:rFonts w:ascii="Times New Roman" w:eastAsia="Lucida Sans Unicode" w:hAnsi="Times New Roman" w:cs="Tahoma"/>
      <w:b/>
      <w:kern w:val="1"/>
      <w:sz w:val="28"/>
      <w:szCs w:val="24"/>
      <w:lang w:val="x-none" w:eastAsia="hi-IN" w:bidi="hi-IN"/>
    </w:rPr>
  </w:style>
  <w:style w:type="paragraph" w:styleId="Nagwek5">
    <w:name w:val="heading 5"/>
    <w:basedOn w:val="Normalny"/>
    <w:next w:val="Normalny"/>
    <w:link w:val="Nagwek5Znak"/>
    <w:qFormat/>
    <w:rsid w:val="009D729A"/>
    <w:pPr>
      <w:keepNext/>
      <w:widowControl w:val="0"/>
      <w:numPr>
        <w:ilvl w:val="4"/>
        <w:numId w:val="40"/>
      </w:numPr>
      <w:suppressAutoHyphens/>
      <w:spacing w:after="0" w:line="240" w:lineRule="auto"/>
      <w:jc w:val="both"/>
      <w:outlineLvl w:val="4"/>
    </w:pPr>
    <w:rPr>
      <w:rFonts w:ascii="Times New Roman" w:eastAsia="Lucida Sans Unicode" w:hAnsi="Times New Roman" w:cs="Tahoma"/>
      <w:b/>
      <w:kern w:val="1"/>
      <w:sz w:val="24"/>
      <w:szCs w:val="20"/>
      <w:lang w:val="x-none"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023891"/>
    <w:rPr>
      <w:color w:val="0000FF"/>
      <w:u w:val="single"/>
    </w:rPr>
  </w:style>
  <w:style w:type="paragraph" w:styleId="Bezodstpw">
    <w:name w:val="No Spacing"/>
    <w:qFormat/>
    <w:rsid w:val="00023891"/>
    <w:pPr>
      <w:widowControl w:val="0"/>
      <w:suppressAutoHyphens/>
      <w:spacing w:after="0" w:line="240" w:lineRule="auto"/>
    </w:pPr>
    <w:rPr>
      <w:rFonts w:ascii="Times New Roman" w:eastAsia="Lucida Sans Unicode" w:hAnsi="Times New Roman" w:cs="Times New Roman"/>
      <w:kern w:val="1"/>
      <w:sz w:val="24"/>
      <w:szCs w:val="24"/>
      <w:lang w:eastAsia="ar-SA"/>
    </w:rPr>
  </w:style>
  <w:style w:type="paragraph" w:styleId="Akapitzlist">
    <w:name w:val="List Paragraph"/>
    <w:basedOn w:val="Normalny"/>
    <w:qFormat/>
    <w:rsid w:val="00023891"/>
    <w:pPr>
      <w:widowControl w:val="0"/>
      <w:suppressAutoHyphens/>
      <w:spacing w:after="0" w:line="240" w:lineRule="auto"/>
      <w:ind w:left="708"/>
    </w:pPr>
    <w:rPr>
      <w:rFonts w:ascii="Times New Roman" w:eastAsia="Lucida Sans Unicode" w:hAnsi="Times New Roman" w:cs="Mangal"/>
      <w:kern w:val="1"/>
      <w:sz w:val="24"/>
      <w:szCs w:val="21"/>
      <w:lang w:eastAsia="hi-IN" w:bidi="hi-IN"/>
    </w:rPr>
  </w:style>
  <w:style w:type="paragraph" w:styleId="Tekstdymka">
    <w:name w:val="Balloon Text"/>
    <w:basedOn w:val="Normalny"/>
    <w:link w:val="TekstdymkaZnak"/>
    <w:uiPriority w:val="99"/>
    <w:semiHidden/>
    <w:unhideWhenUsed/>
    <w:rsid w:val="0002389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23891"/>
    <w:rPr>
      <w:rFonts w:ascii="Tahoma" w:eastAsia="Calibri" w:hAnsi="Tahoma" w:cs="Tahoma"/>
      <w:sz w:val="16"/>
      <w:szCs w:val="16"/>
    </w:rPr>
  </w:style>
  <w:style w:type="paragraph" w:customStyle="1" w:styleId="Styl1">
    <w:name w:val="Styl1"/>
    <w:basedOn w:val="Normalny"/>
    <w:rsid w:val="004C0670"/>
    <w:pPr>
      <w:widowControl w:val="0"/>
      <w:numPr>
        <w:numId w:val="20"/>
      </w:numPr>
      <w:tabs>
        <w:tab w:val="left" w:pos="24771"/>
      </w:tabs>
      <w:suppressAutoHyphens/>
      <w:spacing w:before="120" w:after="0" w:line="240" w:lineRule="auto"/>
      <w:ind w:left="1843" w:hanging="425"/>
      <w:jc w:val="both"/>
    </w:pPr>
    <w:rPr>
      <w:rFonts w:ascii="Arial" w:eastAsia="Lucida Sans Unicode" w:hAnsi="Arial" w:cs="Arial"/>
      <w:b/>
      <w:kern w:val="1"/>
      <w:sz w:val="24"/>
      <w:szCs w:val="24"/>
      <w:lang w:eastAsia="hi-IN" w:bidi="hi-IN"/>
    </w:rPr>
  </w:style>
  <w:style w:type="paragraph" w:styleId="Stopka">
    <w:name w:val="footer"/>
    <w:basedOn w:val="Normalny"/>
    <w:link w:val="StopkaZnak"/>
    <w:uiPriority w:val="99"/>
    <w:unhideWhenUsed/>
    <w:rsid w:val="009D729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D729A"/>
    <w:rPr>
      <w:rFonts w:ascii="Calibri" w:eastAsia="Calibri" w:hAnsi="Calibri" w:cs="Times New Roman"/>
    </w:rPr>
  </w:style>
  <w:style w:type="character" w:customStyle="1" w:styleId="Nagwek1Znak">
    <w:name w:val="Nagłówek 1 Znak"/>
    <w:basedOn w:val="Domylnaczcionkaakapitu"/>
    <w:link w:val="Nagwek1"/>
    <w:rsid w:val="009D729A"/>
    <w:rPr>
      <w:rFonts w:ascii="Times New Roman" w:eastAsia="Lucida Sans Unicode" w:hAnsi="Times New Roman" w:cs="Tahoma"/>
      <w:kern w:val="1"/>
      <w:sz w:val="24"/>
      <w:szCs w:val="20"/>
      <w:lang w:val="x-none" w:eastAsia="hi-IN" w:bidi="hi-IN"/>
    </w:rPr>
  </w:style>
  <w:style w:type="character" w:customStyle="1" w:styleId="Nagwek2Znak">
    <w:name w:val="Nagłówek 2 Znak"/>
    <w:basedOn w:val="Domylnaczcionkaakapitu"/>
    <w:link w:val="Nagwek2"/>
    <w:rsid w:val="009D729A"/>
    <w:rPr>
      <w:rFonts w:ascii="Times New Roman" w:eastAsia="Lucida Sans Unicode" w:hAnsi="Times New Roman" w:cs="Tahoma"/>
      <w:b/>
      <w:kern w:val="1"/>
      <w:sz w:val="24"/>
      <w:szCs w:val="20"/>
      <w:lang w:val="x-none" w:eastAsia="hi-IN" w:bidi="hi-IN"/>
    </w:rPr>
  </w:style>
  <w:style w:type="character" w:customStyle="1" w:styleId="Nagwek3Znak">
    <w:name w:val="Nagłówek 3 Znak"/>
    <w:basedOn w:val="Domylnaczcionkaakapitu"/>
    <w:link w:val="Nagwek3"/>
    <w:rsid w:val="009D729A"/>
    <w:rPr>
      <w:rFonts w:ascii="Times New Roman" w:eastAsia="Lucida Sans Unicode" w:hAnsi="Times New Roman" w:cs="Tahoma"/>
      <w:b/>
      <w:kern w:val="1"/>
      <w:sz w:val="28"/>
      <w:szCs w:val="24"/>
      <w:lang w:val="x-none" w:eastAsia="hi-IN" w:bidi="hi-IN"/>
    </w:rPr>
  </w:style>
  <w:style w:type="character" w:customStyle="1" w:styleId="Nagwek5Znak">
    <w:name w:val="Nagłówek 5 Znak"/>
    <w:basedOn w:val="Domylnaczcionkaakapitu"/>
    <w:link w:val="Nagwek5"/>
    <w:rsid w:val="009D729A"/>
    <w:rPr>
      <w:rFonts w:ascii="Times New Roman" w:eastAsia="Lucida Sans Unicode" w:hAnsi="Times New Roman" w:cs="Tahoma"/>
      <w:b/>
      <w:kern w:val="1"/>
      <w:sz w:val="24"/>
      <w:szCs w:val="20"/>
      <w:lang w:val="x-none" w:eastAsia="hi-IN" w:bidi="hi-IN"/>
    </w:rPr>
  </w:style>
  <w:style w:type="table" w:styleId="Tabela-Siatka">
    <w:name w:val="Table Grid"/>
    <w:basedOn w:val="Standardowy"/>
    <w:uiPriority w:val="59"/>
    <w:rsid w:val="005C22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23891"/>
    <w:pPr>
      <w:spacing w:after="160" w:line="259" w:lineRule="auto"/>
    </w:pPr>
    <w:rPr>
      <w:rFonts w:ascii="Calibri" w:eastAsia="Calibri" w:hAnsi="Calibri" w:cs="Times New Roman"/>
    </w:rPr>
  </w:style>
  <w:style w:type="paragraph" w:styleId="Nagwek1">
    <w:name w:val="heading 1"/>
    <w:basedOn w:val="Normalny"/>
    <w:next w:val="Normalny"/>
    <w:link w:val="Nagwek1Znak"/>
    <w:qFormat/>
    <w:rsid w:val="009D729A"/>
    <w:pPr>
      <w:keepNext/>
      <w:widowControl w:val="0"/>
      <w:numPr>
        <w:numId w:val="40"/>
      </w:numPr>
      <w:suppressAutoHyphens/>
      <w:spacing w:after="0" w:line="240" w:lineRule="auto"/>
      <w:outlineLvl w:val="0"/>
    </w:pPr>
    <w:rPr>
      <w:rFonts w:ascii="Times New Roman" w:eastAsia="Lucida Sans Unicode" w:hAnsi="Times New Roman" w:cs="Tahoma"/>
      <w:kern w:val="1"/>
      <w:sz w:val="24"/>
      <w:szCs w:val="20"/>
      <w:lang w:val="x-none" w:eastAsia="hi-IN" w:bidi="hi-IN"/>
    </w:rPr>
  </w:style>
  <w:style w:type="paragraph" w:styleId="Nagwek2">
    <w:name w:val="heading 2"/>
    <w:basedOn w:val="Normalny"/>
    <w:next w:val="Normalny"/>
    <w:link w:val="Nagwek2Znak"/>
    <w:qFormat/>
    <w:rsid w:val="009D729A"/>
    <w:pPr>
      <w:keepNext/>
      <w:widowControl w:val="0"/>
      <w:numPr>
        <w:ilvl w:val="1"/>
        <w:numId w:val="40"/>
      </w:numPr>
      <w:tabs>
        <w:tab w:val="left" w:pos="22933"/>
      </w:tabs>
      <w:suppressAutoHyphens/>
      <w:spacing w:after="0" w:line="240" w:lineRule="auto"/>
      <w:ind w:left="283" w:hanging="567"/>
      <w:jc w:val="center"/>
      <w:outlineLvl w:val="1"/>
    </w:pPr>
    <w:rPr>
      <w:rFonts w:ascii="Times New Roman" w:eastAsia="Lucida Sans Unicode" w:hAnsi="Times New Roman" w:cs="Tahoma"/>
      <w:b/>
      <w:kern w:val="1"/>
      <w:sz w:val="24"/>
      <w:szCs w:val="20"/>
      <w:lang w:val="x-none" w:eastAsia="hi-IN" w:bidi="hi-IN"/>
    </w:rPr>
  </w:style>
  <w:style w:type="paragraph" w:styleId="Nagwek3">
    <w:name w:val="heading 3"/>
    <w:basedOn w:val="Normalny"/>
    <w:next w:val="Normalny"/>
    <w:link w:val="Nagwek3Znak"/>
    <w:qFormat/>
    <w:rsid w:val="009D729A"/>
    <w:pPr>
      <w:keepNext/>
      <w:widowControl w:val="0"/>
      <w:numPr>
        <w:ilvl w:val="2"/>
        <w:numId w:val="40"/>
      </w:numPr>
      <w:tabs>
        <w:tab w:val="left" w:pos="11063"/>
        <w:tab w:val="left" w:pos="13331"/>
        <w:tab w:val="left" w:pos="13614"/>
      </w:tabs>
      <w:suppressAutoHyphens/>
      <w:spacing w:after="0" w:line="240" w:lineRule="auto"/>
      <w:ind w:left="851" w:hanging="283"/>
      <w:jc w:val="both"/>
      <w:outlineLvl w:val="2"/>
    </w:pPr>
    <w:rPr>
      <w:rFonts w:ascii="Times New Roman" w:eastAsia="Lucida Sans Unicode" w:hAnsi="Times New Roman" w:cs="Tahoma"/>
      <w:b/>
      <w:kern w:val="1"/>
      <w:sz w:val="28"/>
      <w:szCs w:val="24"/>
      <w:lang w:val="x-none" w:eastAsia="hi-IN" w:bidi="hi-IN"/>
    </w:rPr>
  </w:style>
  <w:style w:type="paragraph" w:styleId="Nagwek5">
    <w:name w:val="heading 5"/>
    <w:basedOn w:val="Normalny"/>
    <w:next w:val="Normalny"/>
    <w:link w:val="Nagwek5Znak"/>
    <w:qFormat/>
    <w:rsid w:val="009D729A"/>
    <w:pPr>
      <w:keepNext/>
      <w:widowControl w:val="0"/>
      <w:numPr>
        <w:ilvl w:val="4"/>
        <w:numId w:val="40"/>
      </w:numPr>
      <w:suppressAutoHyphens/>
      <w:spacing w:after="0" w:line="240" w:lineRule="auto"/>
      <w:jc w:val="both"/>
      <w:outlineLvl w:val="4"/>
    </w:pPr>
    <w:rPr>
      <w:rFonts w:ascii="Times New Roman" w:eastAsia="Lucida Sans Unicode" w:hAnsi="Times New Roman" w:cs="Tahoma"/>
      <w:b/>
      <w:kern w:val="1"/>
      <w:sz w:val="24"/>
      <w:szCs w:val="20"/>
      <w:lang w:val="x-none"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023891"/>
    <w:rPr>
      <w:color w:val="0000FF"/>
      <w:u w:val="single"/>
    </w:rPr>
  </w:style>
  <w:style w:type="paragraph" w:styleId="Bezodstpw">
    <w:name w:val="No Spacing"/>
    <w:qFormat/>
    <w:rsid w:val="00023891"/>
    <w:pPr>
      <w:widowControl w:val="0"/>
      <w:suppressAutoHyphens/>
      <w:spacing w:after="0" w:line="240" w:lineRule="auto"/>
    </w:pPr>
    <w:rPr>
      <w:rFonts w:ascii="Times New Roman" w:eastAsia="Lucida Sans Unicode" w:hAnsi="Times New Roman" w:cs="Times New Roman"/>
      <w:kern w:val="1"/>
      <w:sz w:val="24"/>
      <w:szCs w:val="24"/>
      <w:lang w:eastAsia="ar-SA"/>
    </w:rPr>
  </w:style>
  <w:style w:type="paragraph" w:styleId="Akapitzlist">
    <w:name w:val="List Paragraph"/>
    <w:basedOn w:val="Normalny"/>
    <w:qFormat/>
    <w:rsid w:val="00023891"/>
    <w:pPr>
      <w:widowControl w:val="0"/>
      <w:suppressAutoHyphens/>
      <w:spacing w:after="0" w:line="240" w:lineRule="auto"/>
      <w:ind w:left="708"/>
    </w:pPr>
    <w:rPr>
      <w:rFonts w:ascii="Times New Roman" w:eastAsia="Lucida Sans Unicode" w:hAnsi="Times New Roman" w:cs="Mangal"/>
      <w:kern w:val="1"/>
      <w:sz w:val="24"/>
      <w:szCs w:val="21"/>
      <w:lang w:eastAsia="hi-IN" w:bidi="hi-IN"/>
    </w:rPr>
  </w:style>
  <w:style w:type="paragraph" w:styleId="Tekstdymka">
    <w:name w:val="Balloon Text"/>
    <w:basedOn w:val="Normalny"/>
    <w:link w:val="TekstdymkaZnak"/>
    <w:uiPriority w:val="99"/>
    <w:semiHidden/>
    <w:unhideWhenUsed/>
    <w:rsid w:val="0002389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23891"/>
    <w:rPr>
      <w:rFonts w:ascii="Tahoma" w:eastAsia="Calibri" w:hAnsi="Tahoma" w:cs="Tahoma"/>
      <w:sz w:val="16"/>
      <w:szCs w:val="16"/>
    </w:rPr>
  </w:style>
  <w:style w:type="paragraph" w:customStyle="1" w:styleId="Styl1">
    <w:name w:val="Styl1"/>
    <w:basedOn w:val="Normalny"/>
    <w:rsid w:val="004C0670"/>
    <w:pPr>
      <w:widowControl w:val="0"/>
      <w:numPr>
        <w:numId w:val="20"/>
      </w:numPr>
      <w:tabs>
        <w:tab w:val="left" w:pos="24771"/>
      </w:tabs>
      <w:suppressAutoHyphens/>
      <w:spacing w:before="120" w:after="0" w:line="240" w:lineRule="auto"/>
      <w:ind w:left="1843" w:hanging="425"/>
      <w:jc w:val="both"/>
    </w:pPr>
    <w:rPr>
      <w:rFonts w:ascii="Arial" w:eastAsia="Lucida Sans Unicode" w:hAnsi="Arial" w:cs="Arial"/>
      <w:b/>
      <w:kern w:val="1"/>
      <w:sz w:val="24"/>
      <w:szCs w:val="24"/>
      <w:lang w:eastAsia="hi-IN" w:bidi="hi-IN"/>
    </w:rPr>
  </w:style>
  <w:style w:type="paragraph" w:styleId="Stopka">
    <w:name w:val="footer"/>
    <w:basedOn w:val="Normalny"/>
    <w:link w:val="StopkaZnak"/>
    <w:uiPriority w:val="99"/>
    <w:unhideWhenUsed/>
    <w:rsid w:val="009D729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D729A"/>
    <w:rPr>
      <w:rFonts w:ascii="Calibri" w:eastAsia="Calibri" w:hAnsi="Calibri" w:cs="Times New Roman"/>
    </w:rPr>
  </w:style>
  <w:style w:type="character" w:customStyle="1" w:styleId="Nagwek1Znak">
    <w:name w:val="Nagłówek 1 Znak"/>
    <w:basedOn w:val="Domylnaczcionkaakapitu"/>
    <w:link w:val="Nagwek1"/>
    <w:rsid w:val="009D729A"/>
    <w:rPr>
      <w:rFonts w:ascii="Times New Roman" w:eastAsia="Lucida Sans Unicode" w:hAnsi="Times New Roman" w:cs="Tahoma"/>
      <w:kern w:val="1"/>
      <w:sz w:val="24"/>
      <w:szCs w:val="20"/>
      <w:lang w:val="x-none" w:eastAsia="hi-IN" w:bidi="hi-IN"/>
    </w:rPr>
  </w:style>
  <w:style w:type="character" w:customStyle="1" w:styleId="Nagwek2Znak">
    <w:name w:val="Nagłówek 2 Znak"/>
    <w:basedOn w:val="Domylnaczcionkaakapitu"/>
    <w:link w:val="Nagwek2"/>
    <w:rsid w:val="009D729A"/>
    <w:rPr>
      <w:rFonts w:ascii="Times New Roman" w:eastAsia="Lucida Sans Unicode" w:hAnsi="Times New Roman" w:cs="Tahoma"/>
      <w:b/>
      <w:kern w:val="1"/>
      <w:sz w:val="24"/>
      <w:szCs w:val="20"/>
      <w:lang w:val="x-none" w:eastAsia="hi-IN" w:bidi="hi-IN"/>
    </w:rPr>
  </w:style>
  <w:style w:type="character" w:customStyle="1" w:styleId="Nagwek3Znak">
    <w:name w:val="Nagłówek 3 Znak"/>
    <w:basedOn w:val="Domylnaczcionkaakapitu"/>
    <w:link w:val="Nagwek3"/>
    <w:rsid w:val="009D729A"/>
    <w:rPr>
      <w:rFonts w:ascii="Times New Roman" w:eastAsia="Lucida Sans Unicode" w:hAnsi="Times New Roman" w:cs="Tahoma"/>
      <w:b/>
      <w:kern w:val="1"/>
      <w:sz w:val="28"/>
      <w:szCs w:val="24"/>
      <w:lang w:val="x-none" w:eastAsia="hi-IN" w:bidi="hi-IN"/>
    </w:rPr>
  </w:style>
  <w:style w:type="character" w:customStyle="1" w:styleId="Nagwek5Znak">
    <w:name w:val="Nagłówek 5 Znak"/>
    <w:basedOn w:val="Domylnaczcionkaakapitu"/>
    <w:link w:val="Nagwek5"/>
    <w:rsid w:val="009D729A"/>
    <w:rPr>
      <w:rFonts w:ascii="Times New Roman" w:eastAsia="Lucida Sans Unicode" w:hAnsi="Times New Roman" w:cs="Tahoma"/>
      <w:b/>
      <w:kern w:val="1"/>
      <w:sz w:val="24"/>
      <w:szCs w:val="20"/>
      <w:lang w:val="x-none" w:eastAsia="hi-IN" w:bidi="hi-IN"/>
    </w:rPr>
  </w:style>
  <w:style w:type="table" w:styleId="Tabela-Siatka">
    <w:name w:val="Table Grid"/>
    <w:basedOn w:val="Standardowy"/>
    <w:uiPriority w:val="59"/>
    <w:rsid w:val="005C22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0416043">
      <w:bodyDiv w:val="1"/>
      <w:marLeft w:val="0"/>
      <w:marRight w:val="0"/>
      <w:marTop w:val="0"/>
      <w:marBottom w:val="0"/>
      <w:divBdr>
        <w:top w:val="none" w:sz="0" w:space="0" w:color="auto"/>
        <w:left w:val="none" w:sz="0" w:space="0" w:color="auto"/>
        <w:bottom w:val="none" w:sz="0" w:space="0" w:color="auto"/>
        <w:right w:val="none" w:sz="0" w:space="0" w:color="auto"/>
      </w:divBdr>
    </w:div>
    <w:div w:id="1657300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macherzynska.iod@gmail.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jaros&#322;aw.zasun@janow.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aroslaw.zasun@janow.p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janow.p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ADBFBA-C748-4127-9F57-0BAAD9623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42</Pages>
  <Words>16354</Words>
  <Characters>98125</Characters>
  <Application>Microsoft Office Word</Application>
  <DocSecurity>0</DocSecurity>
  <Lines>817</Lines>
  <Paragraphs>228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114251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Ilona Śrubarczyk-Ociepa</dc:creator>
  <cp:lastModifiedBy>Ilona Śrubarczyk-Ociepa</cp:lastModifiedBy>
  <cp:revision>3</cp:revision>
  <cp:lastPrinted>2020-09-23T12:57:00Z</cp:lastPrinted>
  <dcterms:created xsi:type="dcterms:W3CDTF">2020-09-25T08:38:00Z</dcterms:created>
  <dcterms:modified xsi:type="dcterms:W3CDTF">2020-09-25T10:57:00Z</dcterms:modified>
</cp:coreProperties>
</file>