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FA" w:rsidRPr="00E47CFA" w:rsidRDefault="00E47CFA" w:rsidP="00E47CF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47CFA">
        <w:rPr>
          <w:rFonts w:ascii="Arial" w:hAnsi="Arial" w:cs="Arial"/>
          <w:b/>
          <w:sz w:val="20"/>
          <w:szCs w:val="20"/>
        </w:rPr>
        <w:t>Projekt</w:t>
      </w:r>
    </w:p>
    <w:p w:rsidR="00E47CFA" w:rsidRPr="00E47CFA" w:rsidRDefault="00E47CFA" w:rsidP="00E47CF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47CFA">
        <w:rPr>
          <w:rFonts w:ascii="Arial" w:hAnsi="Arial" w:cs="Arial"/>
          <w:b/>
          <w:sz w:val="20"/>
          <w:szCs w:val="20"/>
        </w:rPr>
        <w:t>Uchwały Nr</w:t>
      </w:r>
      <w:r>
        <w:rPr>
          <w:rFonts w:ascii="Arial" w:hAnsi="Arial" w:cs="Arial"/>
          <w:b/>
          <w:sz w:val="20"/>
          <w:szCs w:val="20"/>
        </w:rPr>
        <w:t xml:space="preserve"> 285/XXXIII/10</w:t>
      </w:r>
    </w:p>
    <w:p w:rsidR="00E47CFA" w:rsidRDefault="00E47CFA" w:rsidP="00E47CF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47CFA">
        <w:rPr>
          <w:rFonts w:ascii="Arial" w:hAnsi="Arial" w:cs="Arial"/>
          <w:b/>
          <w:sz w:val="20"/>
          <w:szCs w:val="20"/>
        </w:rPr>
        <w:t>Rady Gminy w Janowie</w:t>
      </w:r>
    </w:p>
    <w:p w:rsidR="00E47CFA" w:rsidRPr="00E47CFA" w:rsidRDefault="00E47CFA" w:rsidP="00E47CF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47CFA" w:rsidRPr="00E47CFA" w:rsidRDefault="00E47CFA" w:rsidP="00E47CFA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z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dnia 25 marca 2010 roku</w:t>
      </w:r>
    </w:p>
    <w:p w:rsidR="00E47CFA" w:rsidRDefault="00E47CFA" w:rsidP="00E47CFA">
      <w:pPr>
        <w:jc w:val="center"/>
        <w:rPr>
          <w:rFonts w:ascii="Arial" w:hAnsi="Arial" w:cs="Arial"/>
          <w:b/>
          <w:sz w:val="20"/>
          <w:szCs w:val="20"/>
        </w:rPr>
      </w:pPr>
    </w:p>
    <w:p w:rsidR="00E47CFA" w:rsidRPr="00E47CFA" w:rsidRDefault="00E47CFA" w:rsidP="00E47CFA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w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sprawie</w:t>
      </w:r>
      <w:r w:rsidRPr="00E47CFA">
        <w:rPr>
          <w:rFonts w:ascii="Arial" w:hAnsi="Arial" w:cs="Arial"/>
          <w:b/>
          <w:sz w:val="20"/>
          <w:szCs w:val="20"/>
        </w:rPr>
        <w:t xml:space="preserve"> wyrażenia zgody na sprzedaż nieruchomości będących własnością Gminy Janów</w:t>
      </w:r>
    </w:p>
    <w:p w:rsidR="00E47CFA" w:rsidRPr="00E47CFA" w:rsidRDefault="00E47CFA" w:rsidP="00E47CFA">
      <w:pPr>
        <w:rPr>
          <w:rFonts w:ascii="Arial" w:hAnsi="Arial" w:cs="Arial"/>
          <w:b/>
          <w:sz w:val="20"/>
          <w:szCs w:val="20"/>
        </w:rPr>
      </w:pPr>
      <w:r w:rsidRPr="00E47CFA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E47CFA" w:rsidRDefault="00E47CFA" w:rsidP="00E47CFA">
      <w:pPr>
        <w:rPr>
          <w:rFonts w:ascii="Arial" w:hAnsi="Arial" w:cs="Arial"/>
          <w:sz w:val="20"/>
          <w:szCs w:val="20"/>
        </w:rPr>
      </w:pPr>
    </w:p>
    <w:p w:rsidR="00E47CFA" w:rsidRPr="00E47CFA" w:rsidRDefault="00E47CFA" w:rsidP="0074384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47CFA">
        <w:rPr>
          <w:rFonts w:ascii="Arial" w:hAnsi="Arial" w:cs="Arial"/>
          <w:sz w:val="20"/>
          <w:szCs w:val="20"/>
        </w:rPr>
        <w:t xml:space="preserve">Na podstawie art. 18 ust. 2 </w:t>
      </w:r>
      <w:proofErr w:type="spellStart"/>
      <w:r w:rsidRPr="00E47CFA">
        <w:rPr>
          <w:rFonts w:ascii="Arial" w:hAnsi="Arial" w:cs="Arial"/>
          <w:sz w:val="20"/>
          <w:szCs w:val="20"/>
        </w:rPr>
        <w:t>pkt</w:t>
      </w:r>
      <w:proofErr w:type="spellEnd"/>
      <w:r w:rsidRPr="00E47CFA">
        <w:rPr>
          <w:rFonts w:ascii="Arial" w:hAnsi="Arial" w:cs="Arial"/>
          <w:sz w:val="20"/>
          <w:szCs w:val="20"/>
        </w:rPr>
        <w:t xml:space="preserve"> 9) lit. a) ustawy z dnia 8 marca 1990 roku o samorządzie gminnym ( tj. Dz. U. </w:t>
      </w:r>
      <w:proofErr w:type="gramStart"/>
      <w:r w:rsidRPr="00E47CFA">
        <w:rPr>
          <w:rFonts w:ascii="Arial" w:hAnsi="Arial" w:cs="Arial"/>
          <w:sz w:val="20"/>
          <w:szCs w:val="20"/>
        </w:rPr>
        <w:t>z</w:t>
      </w:r>
      <w:proofErr w:type="gramEnd"/>
      <w:r w:rsidRPr="00E47CFA">
        <w:rPr>
          <w:rFonts w:ascii="Arial" w:hAnsi="Arial" w:cs="Arial"/>
          <w:sz w:val="20"/>
          <w:szCs w:val="20"/>
        </w:rPr>
        <w:t xml:space="preserve"> 2001 r. Nr 142, poz. 1591 z </w:t>
      </w:r>
      <w:proofErr w:type="spellStart"/>
      <w:r w:rsidRPr="00E47CFA">
        <w:rPr>
          <w:rFonts w:ascii="Arial" w:hAnsi="Arial" w:cs="Arial"/>
          <w:sz w:val="20"/>
          <w:szCs w:val="20"/>
        </w:rPr>
        <w:t>późn</w:t>
      </w:r>
      <w:proofErr w:type="spellEnd"/>
      <w:r w:rsidRPr="00E47CF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E47CFA">
        <w:rPr>
          <w:rFonts w:ascii="Arial" w:hAnsi="Arial" w:cs="Arial"/>
          <w:sz w:val="20"/>
          <w:szCs w:val="20"/>
        </w:rPr>
        <w:t>zm</w:t>
      </w:r>
      <w:proofErr w:type="gramEnd"/>
      <w:r w:rsidRPr="00E47CFA">
        <w:rPr>
          <w:rFonts w:ascii="Arial" w:hAnsi="Arial" w:cs="Arial"/>
          <w:sz w:val="20"/>
          <w:szCs w:val="20"/>
        </w:rPr>
        <w:t>.).</w:t>
      </w:r>
    </w:p>
    <w:p w:rsidR="0074384C" w:rsidRDefault="0074384C" w:rsidP="0074384C">
      <w:pPr>
        <w:tabs>
          <w:tab w:val="left" w:pos="1065"/>
        </w:tabs>
        <w:rPr>
          <w:rFonts w:ascii="Arial" w:hAnsi="Arial" w:cs="Arial"/>
          <w:sz w:val="20"/>
          <w:szCs w:val="20"/>
        </w:rPr>
      </w:pPr>
    </w:p>
    <w:p w:rsidR="0074384C" w:rsidRDefault="00E47CFA" w:rsidP="0074384C">
      <w:pPr>
        <w:tabs>
          <w:tab w:val="left" w:pos="1065"/>
        </w:tabs>
        <w:jc w:val="center"/>
        <w:rPr>
          <w:rFonts w:ascii="Arial" w:hAnsi="Arial" w:cs="Arial"/>
          <w:b/>
          <w:sz w:val="20"/>
          <w:szCs w:val="20"/>
        </w:rPr>
      </w:pPr>
      <w:r w:rsidRPr="00E47CFA">
        <w:rPr>
          <w:rFonts w:ascii="Arial" w:hAnsi="Arial" w:cs="Arial"/>
          <w:b/>
          <w:sz w:val="20"/>
          <w:szCs w:val="20"/>
        </w:rPr>
        <w:t xml:space="preserve">Rada Gminy w Janowie </w:t>
      </w:r>
    </w:p>
    <w:p w:rsidR="00E47CFA" w:rsidRPr="0074384C" w:rsidRDefault="00E47CFA" w:rsidP="0074384C">
      <w:pPr>
        <w:tabs>
          <w:tab w:val="left" w:pos="1065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E47CFA">
        <w:rPr>
          <w:rFonts w:ascii="Arial" w:hAnsi="Arial" w:cs="Arial"/>
          <w:b/>
          <w:sz w:val="20"/>
          <w:szCs w:val="20"/>
        </w:rPr>
        <w:t>uchwala</w:t>
      </w:r>
      <w:proofErr w:type="gramEnd"/>
      <w:r w:rsidRPr="00E47CFA">
        <w:rPr>
          <w:rFonts w:ascii="Arial" w:hAnsi="Arial" w:cs="Arial"/>
          <w:b/>
          <w:sz w:val="20"/>
          <w:szCs w:val="20"/>
        </w:rPr>
        <w:t>:</w:t>
      </w:r>
    </w:p>
    <w:p w:rsidR="00E47CFA" w:rsidRPr="0074384C" w:rsidRDefault="00E47CFA" w:rsidP="0074384C">
      <w:pPr>
        <w:outlineLvl w:val="0"/>
        <w:rPr>
          <w:rFonts w:ascii="Arial" w:hAnsi="Arial" w:cs="Arial"/>
          <w:b/>
          <w:sz w:val="20"/>
          <w:szCs w:val="20"/>
        </w:rPr>
      </w:pPr>
      <w:r w:rsidRPr="00E47CFA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</w:p>
    <w:p w:rsidR="00E47CFA" w:rsidRPr="00E47CFA" w:rsidRDefault="00E47CFA" w:rsidP="0074384C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47CFA">
        <w:rPr>
          <w:rFonts w:ascii="Arial" w:hAnsi="Arial" w:cs="Arial"/>
          <w:b/>
          <w:sz w:val="20"/>
          <w:szCs w:val="20"/>
        </w:rPr>
        <w:t>§ 1</w:t>
      </w:r>
    </w:p>
    <w:p w:rsidR="00E47CFA" w:rsidRPr="00E47CFA" w:rsidRDefault="00E47CFA" w:rsidP="00E47CFA">
      <w:pPr>
        <w:rPr>
          <w:rFonts w:ascii="Arial" w:hAnsi="Arial" w:cs="Arial"/>
          <w:sz w:val="20"/>
          <w:szCs w:val="20"/>
        </w:rPr>
      </w:pPr>
    </w:p>
    <w:p w:rsidR="00E47CFA" w:rsidRPr="00E47CFA" w:rsidRDefault="00E47CFA" w:rsidP="0074384C">
      <w:pPr>
        <w:jc w:val="both"/>
        <w:rPr>
          <w:rFonts w:ascii="Arial" w:hAnsi="Arial" w:cs="Arial"/>
          <w:sz w:val="20"/>
          <w:szCs w:val="20"/>
        </w:rPr>
      </w:pPr>
      <w:r w:rsidRPr="00E47CFA">
        <w:rPr>
          <w:rFonts w:ascii="Arial" w:hAnsi="Arial" w:cs="Arial"/>
          <w:sz w:val="20"/>
          <w:szCs w:val="20"/>
        </w:rPr>
        <w:t xml:space="preserve">Rada Gminy wyraża zgodę na sprzedaż nieruchomości będących własnością Gminy Janów </w:t>
      </w:r>
      <w:proofErr w:type="gramStart"/>
      <w:r w:rsidRPr="00E47CFA">
        <w:rPr>
          <w:rFonts w:ascii="Arial" w:hAnsi="Arial" w:cs="Arial"/>
          <w:sz w:val="20"/>
          <w:szCs w:val="20"/>
        </w:rPr>
        <w:t xml:space="preserve">zgodnie </w:t>
      </w:r>
      <w:r w:rsidR="0074384C">
        <w:rPr>
          <w:rFonts w:ascii="Arial" w:hAnsi="Arial" w:cs="Arial"/>
          <w:sz w:val="20"/>
          <w:szCs w:val="20"/>
        </w:rPr>
        <w:t xml:space="preserve">                              </w:t>
      </w:r>
      <w:r w:rsidRPr="00E47CFA">
        <w:rPr>
          <w:rFonts w:ascii="Arial" w:hAnsi="Arial" w:cs="Arial"/>
          <w:sz w:val="20"/>
          <w:szCs w:val="20"/>
        </w:rPr>
        <w:t>z</w:t>
      </w:r>
      <w:proofErr w:type="gramEnd"/>
      <w:r w:rsidRPr="00E47CFA">
        <w:rPr>
          <w:rFonts w:ascii="Arial" w:hAnsi="Arial" w:cs="Arial"/>
          <w:sz w:val="20"/>
          <w:szCs w:val="20"/>
        </w:rPr>
        <w:t xml:space="preserve"> załącznikiem Nr 1 do uchwały.</w:t>
      </w:r>
    </w:p>
    <w:p w:rsidR="00E47CFA" w:rsidRPr="00E47CFA" w:rsidRDefault="00E47CFA" w:rsidP="00E47CFA">
      <w:pPr>
        <w:rPr>
          <w:rFonts w:ascii="Arial" w:hAnsi="Arial" w:cs="Arial"/>
          <w:sz w:val="20"/>
          <w:szCs w:val="20"/>
        </w:rPr>
      </w:pPr>
    </w:p>
    <w:p w:rsidR="00E47CFA" w:rsidRPr="00E47CFA" w:rsidRDefault="00E47CFA" w:rsidP="0074384C">
      <w:pPr>
        <w:jc w:val="center"/>
        <w:rPr>
          <w:rFonts w:ascii="Arial" w:hAnsi="Arial" w:cs="Arial"/>
          <w:b/>
          <w:sz w:val="20"/>
          <w:szCs w:val="20"/>
        </w:rPr>
      </w:pPr>
      <w:r w:rsidRPr="00E47CFA">
        <w:rPr>
          <w:rFonts w:ascii="Arial" w:hAnsi="Arial" w:cs="Arial"/>
          <w:b/>
          <w:sz w:val="20"/>
          <w:szCs w:val="20"/>
        </w:rPr>
        <w:t>§ 2</w:t>
      </w:r>
    </w:p>
    <w:p w:rsidR="00E47CFA" w:rsidRPr="00E47CFA" w:rsidRDefault="00E47CFA" w:rsidP="00E47CF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E47CFA">
        <w:rPr>
          <w:rFonts w:ascii="Arial" w:hAnsi="Arial" w:cs="Arial"/>
          <w:b/>
          <w:sz w:val="20"/>
          <w:szCs w:val="20"/>
        </w:rPr>
        <w:t xml:space="preserve"> </w:t>
      </w:r>
    </w:p>
    <w:p w:rsidR="00E47CFA" w:rsidRPr="00E47CFA" w:rsidRDefault="00E47CFA" w:rsidP="0074384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E47CFA">
        <w:rPr>
          <w:rFonts w:ascii="Arial" w:hAnsi="Arial" w:cs="Arial"/>
          <w:sz w:val="20"/>
          <w:szCs w:val="20"/>
        </w:rPr>
        <w:t>Wykonanie uchwały powierza się Wójtowi Gminy Janów.</w:t>
      </w:r>
    </w:p>
    <w:p w:rsidR="00E47CFA" w:rsidRPr="00E47CFA" w:rsidRDefault="00E47CFA" w:rsidP="00E47CFA">
      <w:pPr>
        <w:rPr>
          <w:rFonts w:ascii="Arial" w:hAnsi="Arial" w:cs="Arial"/>
          <w:sz w:val="20"/>
          <w:szCs w:val="20"/>
        </w:rPr>
      </w:pPr>
    </w:p>
    <w:p w:rsidR="00E47CFA" w:rsidRPr="00E47CFA" w:rsidRDefault="00E47CFA" w:rsidP="0074384C">
      <w:pPr>
        <w:jc w:val="center"/>
        <w:rPr>
          <w:rFonts w:ascii="Arial" w:hAnsi="Arial" w:cs="Arial"/>
          <w:b/>
          <w:sz w:val="20"/>
          <w:szCs w:val="20"/>
        </w:rPr>
      </w:pPr>
      <w:r w:rsidRPr="00E47CFA">
        <w:rPr>
          <w:rFonts w:ascii="Arial" w:hAnsi="Arial" w:cs="Arial"/>
          <w:b/>
          <w:sz w:val="20"/>
          <w:szCs w:val="20"/>
        </w:rPr>
        <w:t>§ 3</w:t>
      </w:r>
    </w:p>
    <w:p w:rsidR="00E47CFA" w:rsidRPr="00E47CFA" w:rsidRDefault="00E47CFA" w:rsidP="00E47CFA">
      <w:pPr>
        <w:rPr>
          <w:rFonts w:ascii="Arial" w:hAnsi="Arial" w:cs="Arial"/>
          <w:sz w:val="20"/>
          <w:szCs w:val="20"/>
        </w:rPr>
      </w:pPr>
    </w:p>
    <w:p w:rsidR="00E47CFA" w:rsidRPr="00E47CFA" w:rsidRDefault="00E47CFA" w:rsidP="00E47CFA">
      <w:pPr>
        <w:rPr>
          <w:rFonts w:ascii="Arial" w:hAnsi="Arial" w:cs="Arial"/>
          <w:sz w:val="20"/>
          <w:szCs w:val="20"/>
        </w:rPr>
      </w:pPr>
      <w:r w:rsidRPr="00E47CFA">
        <w:rPr>
          <w:rFonts w:ascii="Arial" w:hAnsi="Arial" w:cs="Arial"/>
          <w:sz w:val="20"/>
          <w:szCs w:val="20"/>
        </w:rPr>
        <w:t>Uchwała wchodzi w życie z dniem podjęcia.</w:t>
      </w:r>
    </w:p>
    <w:p w:rsidR="00E47CFA" w:rsidRPr="00E47CFA" w:rsidRDefault="00E47CFA" w:rsidP="00E47CFA">
      <w:pPr>
        <w:rPr>
          <w:rFonts w:ascii="Arial" w:hAnsi="Arial" w:cs="Arial"/>
          <w:sz w:val="20"/>
          <w:szCs w:val="20"/>
        </w:rPr>
      </w:pPr>
    </w:p>
    <w:p w:rsidR="00E47CFA" w:rsidRPr="00E47CFA" w:rsidRDefault="00E47CFA" w:rsidP="00E47CFA">
      <w:pPr>
        <w:rPr>
          <w:rFonts w:ascii="Arial" w:hAnsi="Arial" w:cs="Arial"/>
          <w:sz w:val="20"/>
          <w:szCs w:val="20"/>
        </w:rPr>
      </w:pPr>
    </w:p>
    <w:p w:rsidR="007C43F5" w:rsidRPr="00E47CFA" w:rsidRDefault="007C43F5">
      <w:pPr>
        <w:rPr>
          <w:rFonts w:ascii="Arial" w:hAnsi="Arial" w:cs="Arial"/>
          <w:sz w:val="20"/>
          <w:szCs w:val="20"/>
        </w:rPr>
      </w:pPr>
    </w:p>
    <w:sectPr w:rsidR="007C43F5" w:rsidRPr="00E47CFA" w:rsidSect="00A31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CFA"/>
    <w:rsid w:val="002A728F"/>
    <w:rsid w:val="0074384C"/>
    <w:rsid w:val="007C43F5"/>
    <w:rsid w:val="00A31A11"/>
    <w:rsid w:val="00E4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2</cp:revision>
  <dcterms:created xsi:type="dcterms:W3CDTF">2010-03-17T13:13:00Z</dcterms:created>
  <dcterms:modified xsi:type="dcterms:W3CDTF">2010-03-17T13:13:00Z</dcterms:modified>
</cp:coreProperties>
</file>